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2.0 -->
  <w:body>
    <w:p w:rsidR="00144626">
      <w:pPr>
        <w:pBdr>
          <w:top w:val="nil"/>
          <w:left w:val="nil"/>
          <w:bottom w:val="nil"/>
          <w:right w:val="nil"/>
          <w:between w:val="nil"/>
        </w:pBdr>
        <w:tabs>
          <w:tab w:val="left" w:pos="11416"/>
        </w:tabs>
        <w:spacing w:line="240" w:lineRule="auto"/>
        <w:ind w:left="0" w:hanging="2"/>
        <w:rPr>
          <w:b/>
          <w:color w:val="000000"/>
        </w:rPr>
      </w:pPr>
      <w:r>
        <w:rPr>
          <w:b/>
          <w:color w:val="000000"/>
        </w:rPr>
        <w:t>I ПЛАН НАСТАВЕ И УЧЕЊА</w:t>
      </w:r>
    </w:p>
    <w:p w:rsidR="00144626">
      <w:pPr>
        <w:pBdr>
          <w:top w:val="nil"/>
          <w:left w:val="nil"/>
          <w:bottom w:val="nil"/>
          <w:right w:val="nil"/>
          <w:between w:val="nil"/>
        </w:pBdr>
        <w:tabs>
          <w:tab w:val="left" w:pos="11416"/>
        </w:tabs>
        <w:spacing w:line="240" w:lineRule="auto"/>
        <w:ind w:left="0" w:hanging="2"/>
        <w:rPr>
          <w:b/>
        </w:rPr>
      </w:pPr>
      <w:r>
        <w:rPr>
          <w:b/>
          <w:color w:val="000000"/>
        </w:rPr>
        <w:t>за образовни профил БРАВАР - ЗАВАРИВАЧ</w:t>
      </w:r>
      <w:r>
        <w:rPr>
          <w:b/>
        </w:rPr>
        <w:t>*</w:t>
      </w:r>
    </w:p>
    <w:p w:rsidR="00144626">
      <w:pPr>
        <w:pBdr>
          <w:top w:val="nil"/>
          <w:left w:val="nil"/>
          <w:bottom w:val="nil"/>
          <w:right w:val="nil"/>
          <w:between w:val="nil"/>
        </w:pBdr>
        <w:tabs>
          <w:tab w:val="left" w:pos="11416"/>
        </w:tabs>
        <w:spacing w:line="240" w:lineRule="auto"/>
        <w:ind w:left="0" w:hanging="2"/>
        <w:rPr>
          <w:b/>
          <w:color w:val="000000"/>
        </w:rPr>
      </w:pPr>
    </w:p>
    <w:tbl>
      <w:tblPr>
        <w:tblStyle w:val="a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000"/>
      </w:tblPr>
      <w:tblGrid>
        <w:gridCol w:w="367"/>
        <w:gridCol w:w="2379"/>
        <w:gridCol w:w="387"/>
        <w:gridCol w:w="369"/>
        <w:gridCol w:w="498"/>
        <w:gridCol w:w="497"/>
        <w:gridCol w:w="496"/>
        <w:gridCol w:w="496"/>
        <w:gridCol w:w="426"/>
        <w:gridCol w:w="503"/>
        <w:gridCol w:w="328"/>
        <w:gridCol w:w="446"/>
        <w:gridCol w:w="636"/>
        <w:gridCol w:w="439"/>
        <w:gridCol w:w="431"/>
        <w:gridCol w:w="358"/>
        <w:gridCol w:w="451"/>
        <w:gridCol w:w="433"/>
        <w:gridCol w:w="448"/>
        <w:gridCol w:w="559"/>
        <w:gridCol w:w="433"/>
        <w:gridCol w:w="496"/>
        <w:gridCol w:w="447"/>
        <w:gridCol w:w="649"/>
        <w:gridCol w:w="506"/>
        <w:gridCol w:w="515"/>
        <w:gridCol w:w="559"/>
        <w:gridCol w:w="840"/>
      </w:tblGrid>
      <w:tr w:rsidTr="00625D89">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000"/>
        </w:tblPrEx>
        <w:trPr>
          <w:trHeight w:val="20"/>
        </w:trPr>
        <w:tc>
          <w:tcPr>
            <w:tcW w:w="2746" w:type="dxa"/>
            <w:gridSpan w:val="2"/>
            <w:vMerge w:val="restart"/>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p>
        </w:tc>
        <w:tc>
          <w:tcPr>
            <w:tcW w:w="3169" w:type="dxa"/>
            <w:gridSpan w:val="7"/>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 xml:space="preserve"> I РАЗРЕД</w:t>
            </w:r>
          </w:p>
        </w:tc>
        <w:tc>
          <w:tcPr>
            <w:tcW w:w="3141" w:type="dxa"/>
            <w:gridSpan w:val="7"/>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II РАЗРЕД</w:t>
            </w:r>
          </w:p>
        </w:tc>
        <w:tc>
          <w:tcPr>
            <w:tcW w:w="3267" w:type="dxa"/>
            <w:gridSpan w:val="7"/>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 xml:space="preserve"> III РАЗРЕД</w:t>
            </w:r>
          </w:p>
        </w:tc>
        <w:tc>
          <w:tcPr>
            <w:tcW w:w="2229" w:type="dxa"/>
            <w:gridSpan w:val="4"/>
            <w:tcBorders>
              <w:top w:val="single" w:sz="12" w:space="0" w:color="000000"/>
              <w:bottom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УКУПНО</w:t>
            </w:r>
          </w:p>
        </w:tc>
        <w:tc>
          <w:tcPr>
            <w:tcW w:w="840" w:type="dxa"/>
            <w:vMerge w:val="restart"/>
            <w:tcBorders>
              <w:top w:val="single" w:sz="12" w:space="0" w:color="000000"/>
              <w:left w:val="single" w:sz="12" w:space="0" w:color="000000"/>
              <w:right w:val="single" w:sz="12"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Σ</w:t>
            </w:r>
          </w:p>
        </w:tc>
      </w:tr>
      <w:tr w:rsidTr="00625D89">
        <w:tblPrEx>
          <w:tblW w:w="5000" w:type="pct"/>
          <w:tblLayout w:type="fixed"/>
          <w:tblCellMar>
            <w:top w:w="0" w:type="dxa"/>
            <w:bottom w:w="0" w:type="dxa"/>
          </w:tblCellMar>
          <w:tblLook w:val="0000"/>
        </w:tblPrEx>
        <w:trPr>
          <w:trHeight w:val="20"/>
        </w:trPr>
        <w:tc>
          <w:tcPr>
            <w:tcW w:w="2746" w:type="dxa"/>
            <w:gridSpan w:val="2"/>
            <w:vMerge/>
            <w:tcBorders>
              <w:top w:val="single" w:sz="12" w:space="0" w:color="000000"/>
              <w:left w:val="single" w:sz="12" w:space="0" w:color="000000"/>
              <w:bottom w:val="single" w:sz="4" w:space="0" w:color="000000"/>
              <w:right w:val="single" w:sz="12" w:space="0" w:color="000000"/>
            </w:tcBorders>
          </w:tcPr>
          <w:p w:rsidR="00144626">
            <w:pPr>
              <w:widowControl w:val="0"/>
              <w:pBdr>
                <w:top w:val="nil"/>
                <w:left w:val="nil"/>
                <w:bottom w:val="nil"/>
                <w:right w:val="nil"/>
                <w:between w:val="nil"/>
              </w:pBdr>
              <w:spacing w:line="276" w:lineRule="auto"/>
              <w:ind w:left="0" w:hanging="2"/>
              <w:jc w:val="left"/>
              <w:rPr>
                <w:b/>
                <w:color w:val="000000"/>
                <w:sz w:val="20"/>
                <w:szCs w:val="20"/>
              </w:rPr>
            </w:pPr>
          </w:p>
        </w:tc>
        <w:tc>
          <w:tcPr>
            <w:tcW w:w="1254" w:type="dxa"/>
            <w:gridSpan w:val="3"/>
            <w:tcBorders>
              <w:top w:val="single" w:sz="4" w:space="0" w:color="000000"/>
              <w:left w:val="single" w:sz="12" w:space="0" w:color="000000"/>
              <w:bottom w:val="single" w:sz="4"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недељно</w:t>
            </w:r>
          </w:p>
        </w:tc>
        <w:tc>
          <w:tcPr>
            <w:tcW w:w="1915" w:type="dxa"/>
            <w:gridSpan w:val="4"/>
            <w:tcBorders>
              <w:top w:val="single" w:sz="4" w:space="0" w:color="000000"/>
              <w:left w:val="single" w:sz="4"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1277" w:type="dxa"/>
            <w:gridSpan w:val="3"/>
            <w:tcBorders>
              <w:top w:val="single" w:sz="4" w:space="0" w:color="000000"/>
              <w:left w:val="single" w:sz="12" w:space="0" w:color="000000"/>
              <w:bottom w:val="single" w:sz="4"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недељно</w:t>
            </w:r>
          </w:p>
        </w:tc>
        <w:tc>
          <w:tcPr>
            <w:tcW w:w="1864" w:type="dxa"/>
            <w:gridSpan w:val="4"/>
            <w:tcBorders>
              <w:top w:val="single" w:sz="4" w:space="0" w:color="000000"/>
              <w:left w:val="single" w:sz="4"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1332" w:type="dxa"/>
            <w:gridSpan w:val="3"/>
            <w:tcBorders>
              <w:top w:val="single" w:sz="4" w:space="0" w:color="000000"/>
              <w:left w:val="single" w:sz="12" w:space="0" w:color="000000"/>
              <w:bottom w:val="single" w:sz="4"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недељно</w:t>
            </w:r>
          </w:p>
        </w:tc>
        <w:tc>
          <w:tcPr>
            <w:tcW w:w="1935" w:type="dxa"/>
            <w:gridSpan w:val="4"/>
            <w:tcBorders>
              <w:top w:val="single" w:sz="4" w:space="0" w:color="000000"/>
              <w:left w:val="single" w:sz="4"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2229" w:type="dxa"/>
            <w:gridSpan w:val="4"/>
            <w:tcBorders>
              <w:top w:val="single" w:sz="4" w:space="0" w:color="000000"/>
              <w:left w:val="single" w:sz="4" w:space="0" w:color="000000"/>
              <w:bottom w:val="single" w:sz="4"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840" w:type="dxa"/>
            <w:vMerge/>
            <w:tcBorders>
              <w:top w:val="single" w:sz="12" w:space="0" w:color="000000"/>
              <w:left w:val="single" w:sz="12" w:space="0" w:color="000000"/>
              <w:right w:val="single" w:sz="12" w:space="0" w:color="000000"/>
            </w:tcBorders>
            <w:vAlign w:val="center"/>
          </w:tcPr>
          <w:p w:rsidR="00144626">
            <w:pPr>
              <w:widowControl w:val="0"/>
              <w:pBdr>
                <w:top w:val="nil"/>
                <w:left w:val="nil"/>
                <w:bottom w:val="nil"/>
                <w:right w:val="nil"/>
                <w:between w:val="nil"/>
              </w:pBdr>
              <w:spacing w:line="276" w:lineRule="auto"/>
              <w:ind w:left="0" w:hanging="2"/>
              <w:jc w:val="left"/>
              <w:rPr>
                <w:b/>
                <w:color w:val="000000"/>
                <w:sz w:val="20"/>
                <w:szCs w:val="20"/>
              </w:rPr>
            </w:pPr>
          </w:p>
        </w:tc>
      </w:tr>
      <w:tr w:rsidTr="00625D89">
        <w:tblPrEx>
          <w:tblW w:w="5000" w:type="pct"/>
          <w:tblLayout w:type="fixed"/>
          <w:tblCellMar>
            <w:top w:w="0" w:type="dxa"/>
            <w:bottom w:w="0" w:type="dxa"/>
          </w:tblCellMar>
          <w:tblLook w:val="0000"/>
        </w:tblPrEx>
        <w:trPr>
          <w:trHeight w:val="20"/>
        </w:trPr>
        <w:tc>
          <w:tcPr>
            <w:tcW w:w="2746" w:type="dxa"/>
            <w:gridSpan w:val="2"/>
            <w:vMerge/>
            <w:tcBorders>
              <w:top w:val="single" w:sz="12" w:space="0" w:color="000000"/>
              <w:left w:val="single" w:sz="12" w:space="0" w:color="000000"/>
              <w:bottom w:val="single" w:sz="4" w:space="0" w:color="000000"/>
              <w:right w:val="single" w:sz="12" w:space="0" w:color="000000"/>
            </w:tcBorders>
          </w:tcPr>
          <w:p w:rsidR="00144626">
            <w:pPr>
              <w:widowControl w:val="0"/>
              <w:pBdr>
                <w:top w:val="nil"/>
                <w:left w:val="nil"/>
                <w:bottom w:val="nil"/>
                <w:right w:val="nil"/>
                <w:between w:val="nil"/>
              </w:pBdr>
              <w:spacing w:line="276" w:lineRule="auto"/>
              <w:ind w:left="0" w:hanging="2"/>
              <w:jc w:val="left"/>
              <w:rPr>
                <w:b/>
                <w:color w:val="000000"/>
                <w:sz w:val="20"/>
                <w:szCs w:val="20"/>
              </w:rPr>
            </w:pPr>
          </w:p>
        </w:tc>
        <w:tc>
          <w:tcPr>
            <w:tcW w:w="387" w:type="dxa"/>
            <w:tcBorders>
              <w:top w:val="single" w:sz="4" w:space="0" w:color="000000"/>
              <w:left w:val="single" w:sz="12"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369"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98"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497"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96"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96"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426" w:type="dxa"/>
            <w:tcBorders>
              <w:top w:val="single" w:sz="4" w:space="0" w:color="000000"/>
              <w:left w:val="single" w:sz="4" w:space="0" w:color="000000"/>
              <w:bottom w:val="single" w:sz="12"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503" w:type="dxa"/>
            <w:tcBorders>
              <w:top w:val="single" w:sz="4" w:space="0" w:color="000000"/>
              <w:left w:val="single" w:sz="12"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328"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46"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636"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39"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3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358" w:type="dxa"/>
            <w:tcBorders>
              <w:top w:val="single" w:sz="4" w:space="0" w:color="000000"/>
              <w:left w:val="single" w:sz="4" w:space="0" w:color="000000"/>
              <w:bottom w:val="single" w:sz="12"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451" w:type="dxa"/>
            <w:tcBorders>
              <w:top w:val="single" w:sz="4" w:space="0" w:color="000000"/>
              <w:left w:val="single" w:sz="12"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33"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48"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559"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33"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96"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447" w:type="dxa"/>
            <w:tcBorders>
              <w:top w:val="single" w:sz="4" w:space="0" w:color="000000"/>
              <w:left w:val="single" w:sz="4" w:space="0" w:color="000000"/>
              <w:bottom w:val="single" w:sz="12"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649" w:type="dxa"/>
            <w:tcBorders>
              <w:top w:val="single" w:sz="4" w:space="0" w:color="000000"/>
              <w:left w:val="single" w:sz="4" w:space="0" w:color="000000"/>
              <w:bottom w:val="single" w:sz="12"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506" w:type="dxa"/>
            <w:tcBorders>
              <w:top w:val="single" w:sz="4" w:space="0" w:color="000000"/>
              <w:left w:val="single" w:sz="4" w:space="0" w:color="000000"/>
              <w:bottom w:val="single" w:sz="12"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515" w:type="dxa"/>
            <w:tcBorders>
              <w:top w:val="single" w:sz="4" w:space="0" w:color="000000"/>
              <w:left w:val="single" w:sz="4" w:space="0" w:color="000000"/>
              <w:bottom w:val="single" w:sz="12"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559" w:type="dxa"/>
            <w:tcBorders>
              <w:top w:val="single" w:sz="4" w:space="0" w:color="000000"/>
              <w:left w:val="single" w:sz="4" w:space="0" w:color="000000"/>
              <w:bottom w:val="single" w:sz="12"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840" w:type="dxa"/>
            <w:vMerge/>
            <w:tcBorders>
              <w:top w:val="single" w:sz="12" w:space="0" w:color="000000"/>
              <w:left w:val="single" w:sz="12" w:space="0" w:color="000000"/>
              <w:right w:val="single" w:sz="12" w:space="0" w:color="000000"/>
            </w:tcBorders>
            <w:vAlign w:val="center"/>
          </w:tcPr>
          <w:p w:rsidR="00144626">
            <w:pPr>
              <w:widowControl w:val="0"/>
              <w:pBdr>
                <w:top w:val="nil"/>
                <w:left w:val="nil"/>
                <w:bottom w:val="nil"/>
                <w:right w:val="nil"/>
                <w:between w:val="nil"/>
              </w:pBdr>
              <w:spacing w:line="276" w:lineRule="auto"/>
              <w:ind w:left="0" w:hanging="2"/>
              <w:jc w:val="left"/>
              <w:rPr>
                <w:b/>
                <w:color w:val="000000"/>
                <w:sz w:val="20"/>
                <w:szCs w:val="20"/>
              </w:rPr>
            </w:pPr>
          </w:p>
        </w:tc>
      </w:tr>
      <w:tr w:rsidTr="00625D89">
        <w:tblPrEx>
          <w:tblW w:w="5000" w:type="pct"/>
          <w:tblLayout w:type="fixed"/>
          <w:tblCellMar>
            <w:top w:w="0" w:type="dxa"/>
            <w:bottom w:w="0" w:type="dxa"/>
          </w:tblCellMar>
          <w:tblLook w:val="0000"/>
        </w:tblPrEx>
        <w:trPr>
          <w:trHeight w:val="20"/>
        </w:trPr>
        <w:tc>
          <w:tcPr>
            <w:tcW w:w="2746" w:type="dxa"/>
            <w:gridSpan w:val="2"/>
            <w:tcBorders>
              <w:top w:val="single" w:sz="12" w:space="0" w:color="000000"/>
              <w:left w:val="single" w:sz="12" w:space="0" w:color="000000"/>
              <w:bottom w:val="single" w:sz="12" w:space="0" w:color="000000"/>
              <w:right w:val="single" w:sz="12" w:space="0" w:color="000000"/>
            </w:tcBorders>
            <w:shd w:val="clear" w:color="auto" w:fill="D9D9D9"/>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Б1: ОБАВЕЗНИ СТРУЧНИ ПРЕДМЕТИ</w:t>
            </w:r>
          </w:p>
        </w:tc>
        <w:tc>
          <w:tcPr>
            <w:tcW w:w="38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5</w:t>
            </w:r>
          </w:p>
        </w:tc>
        <w:tc>
          <w:tcPr>
            <w:tcW w:w="36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6</w:t>
            </w:r>
          </w:p>
        </w:tc>
        <w:tc>
          <w:tcPr>
            <w:tcW w:w="49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6</w:t>
            </w:r>
          </w:p>
        </w:tc>
        <w:tc>
          <w:tcPr>
            <w:tcW w:w="49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175</w:t>
            </w:r>
          </w:p>
        </w:tc>
        <w:tc>
          <w:tcPr>
            <w:tcW w:w="49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210</w:t>
            </w:r>
          </w:p>
        </w:tc>
        <w:tc>
          <w:tcPr>
            <w:tcW w:w="49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210</w:t>
            </w:r>
          </w:p>
        </w:tc>
        <w:tc>
          <w:tcPr>
            <w:tcW w:w="426"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ind w:left="0" w:hanging="2"/>
              <w:rPr>
                <w:b/>
                <w:sz w:val="18"/>
                <w:szCs w:val="18"/>
              </w:rPr>
            </w:pPr>
            <w:r>
              <w:rPr>
                <w:b/>
                <w:sz w:val="18"/>
                <w:szCs w:val="18"/>
              </w:rPr>
              <w:t>60</w:t>
            </w:r>
          </w:p>
        </w:tc>
        <w:tc>
          <w:tcPr>
            <w:tcW w:w="503"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4</w:t>
            </w:r>
          </w:p>
        </w:tc>
        <w:tc>
          <w:tcPr>
            <w:tcW w:w="32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4</w:t>
            </w:r>
          </w:p>
        </w:tc>
        <w:tc>
          <w:tcPr>
            <w:tcW w:w="44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12</w:t>
            </w:r>
          </w:p>
        </w:tc>
        <w:tc>
          <w:tcPr>
            <w:tcW w:w="63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140</w:t>
            </w:r>
          </w:p>
        </w:tc>
        <w:tc>
          <w:tcPr>
            <w:tcW w:w="43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140</w:t>
            </w:r>
          </w:p>
        </w:tc>
        <w:tc>
          <w:tcPr>
            <w:tcW w:w="43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420</w:t>
            </w:r>
          </w:p>
        </w:tc>
        <w:tc>
          <w:tcPr>
            <w:tcW w:w="358"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ind w:left="0" w:hanging="2"/>
              <w:rPr>
                <w:b/>
                <w:sz w:val="18"/>
                <w:szCs w:val="18"/>
              </w:rPr>
            </w:pPr>
            <w:r>
              <w:rPr>
                <w:b/>
                <w:sz w:val="18"/>
                <w:szCs w:val="18"/>
              </w:rPr>
              <w:t>60</w:t>
            </w:r>
          </w:p>
        </w:tc>
        <w:tc>
          <w:tcPr>
            <w:tcW w:w="451"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43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5</w:t>
            </w:r>
          </w:p>
        </w:tc>
        <w:tc>
          <w:tcPr>
            <w:tcW w:w="44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18</w:t>
            </w:r>
          </w:p>
        </w:tc>
        <w:tc>
          <w:tcPr>
            <w:tcW w:w="55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43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155</w:t>
            </w:r>
          </w:p>
        </w:tc>
        <w:tc>
          <w:tcPr>
            <w:tcW w:w="49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558</w:t>
            </w:r>
          </w:p>
        </w:tc>
        <w:tc>
          <w:tcPr>
            <w:tcW w:w="44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ind w:left="0" w:hanging="2"/>
              <w:rPr>
                <w:b/>
                <w:sz w:val="18"/>
                <w:szCs w:val="18"/>
              </w:rPr>
            </w:pPr>
            <w:r>
              <w:rPr>
                <w:b/>
                <w:sz w:val="18"/>
                <w:szCs w:val="18"/>
              </w:rPr>
              <w:t>90</w:t>
            </w:r>
          </w:p>
        </w:tc>
        <w:tc>
          <w:tcPr>
            <w:tcW w:w="649"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r>
              <w:rPr>
                <w:b/>
                <w:sz w:val="18"/>
                <w:szCs w:val="18"/>
              </w:rPr>
              <w:t>315</w:t>
            </w:r>
          </w:p>
        </w:tc>
        <w:tc>
          <w:tcPr>
            <w:tcW w:w="506"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r>
              <w:rPr>
                <w:b/>
                <w:sz w:val="18"/>
                <w:szCs w:val="18"/>
              </w:rPr>
              <w:t>505</w:t>
            </w:r>
          </w:p>
        </w:tc>
        <w:tc>
          <w:tcPr>
            <w:tcW w:w="515"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r>
              <w:rPr>
                <w:b/>
                <w:sz w:val="18"/>
                <w:szCs w:val="18"/>
              </w:rPr>
              <w:t>1188</w:t>
            </w:r>
          </w:p>
        </w:tc>
        <w:tc>
          <w:tcPr>
            <w:tcW w:w="559" w:type="dxa"/>
            <w:tcBorders>
              <w:top w:val="single" w:sz="12" w:space="0" w:color="000000"/>
              <w:left w:val="single" w:sz="4" w:space="0" w:color="000000"/>
              <w:bottom w:val="single" w:sz="12" w:space="0" w:color="000000"/>
            </w:tcBorders>
            <w:shd w:val="clear" w:color="auto" w:fill="BFBFBF"/>
            <w:vAlign w:val="center"/>
          </w:tcPr>
          <w:p w:rsidR="00144626">
            <w:pPr>
              <w:ind w:left="0" w:hanging="2"/>
              <w:rPr>
                <w:b/>
                <w:sz w:val="18"/>
                <w:szCs w:val="18"/>
              </w:rPr>
            </w:pPr>
            <w:r>
              <w:rPr>
                <w:b/>
                <w:sz w:val="18"/>
                <w:szCs w:val="18"/>
              </w:rPr>
              <w:t>210</w:t>
            </w:r>
          </w:p>
        </w:tc>
        <w:tc>
          <w:tcPr>
            <w:tcW w:w="840"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144626">
            <w:pPr>
              <w:ind w:left="0" w:hanging="2"/>
              <w:rPr>
                <w:b/>
                <w:sz w:val="18"/>
                <w:szCs w:val="18"/>
              </w:rPr>
            </w:pPr>
            <w:r>
              <w:rPr>
                <w:b/>
                <w:sz w:val="18"/>
                <w:szCs w:val="18"/>
              </w:rPr>
              <w:t>2218</w:t>
            </w:r>
          </w:p>
        </w:tc>
      </w:tr>
      <w:tr w:rsidTr="00625D89">
        <w:tblPrEx>
          <w:tblW w:w="5000" w:type="pct"/>
          <w:tblLayout w:type="fixed"/>
          <w:tblCellMar>
            <w:top w:w="0" w:type="dxa"/>
            <w:bottom w:w="0" w:type="dxa"/>
          </w:tblCellMar>
          <w:tblLook w:val="0000"/>
        </w:tblPrEx>
        <w:trPr>
          <w:trHeight w:val="20"/>
        </w:trPr>
        <w:tc>
          <w:tcPr>
            <w:tcW w:w="367"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1</w:t>
            </w:r>
          </w:p>
        </w:tc>
        <w:tc>
          <w:tcPr>
            <w:tcW w:w="2379" w:type="dxa"/>
            <w:tcBorders>
              <w:top w:val="single" w:sz="12"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Техничко цртање</w:t>
            </w:r>
          </w:p>
        </w:tc>
        <w:tc>
          <w:tcPr>
            <w:tcW w:w="387" w:type="dxa"/>
            <w:tcBorders>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3</w:t>
            </w:r>
          </w:p>
        </w:tc>
        <w:tc>
          <w:tcPr>
            <w:tcW w:w="498" w:type="dxa"/>
            <w:tcBorders>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105</w:t>
            </w: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105</w:t>
            </w: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105</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Машински материјали</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2</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70</w:t>
            </w: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70</w:t>
            </w: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70</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Техничка механика</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3</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105</w:t>
            </w: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105</w:t>
            </w: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105</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4</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Машински елементи</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105</w:t>
            </w: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105</w:t>
            </w: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105</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5</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Основе електротехнике са електроником</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1</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1</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35</w:t>
            </w: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35</w:t>
            </w: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35</w:t>
            </w: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35</w:t>
            </w: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70</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6</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Технологија браварских радова</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3</w:t>
            </w: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105</w:t>
            </w: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105</w:t>
            </w: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105</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7</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Основе браварских радова</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6</w:t>
            </w: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210</w:t>
            </w: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r>
              <w:rPr>
                <w:b/>
                <w:sz w:val="18"/>
                <w:szCs w:val="18"/>
              </w:rPr>
              <w:t>60</w:t>
            </w: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210</w:t>
            </w: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r>
              <w:rPr>
                <w:b/>
                <w:sz w:val="18"/>
                <w:szCs w:val="18"/>
              </w:rPr>
              <w:t>60</w:t>
            </w: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270</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8</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Технологија металних конструкција и процесне опреме</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3</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105</w:t>
            </w: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105</w:t>
            </w: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105</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9</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Металне конструкције и процесна опрема</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12</w:t>
            </w: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420</w:t>
            </w: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r>
              <w:rPr>
                <w:b/>
                <w:sz w:val="18"/>
                <w:szCs w:val="18"/>
              </w:rPr>
              <w:t>60</w:t>
            </w: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420</w:t>
            </w: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r>
              <w:rPr>
                <w:b/>
                <w:sz w:val="18"/>
                <w:szCs w:val="18"/>
              </w:rPr>
              <w:t>60</w:t>
            </w: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480</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10</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Технологија заварених конструкција</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3</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93</w:t>
            </w: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93</w:t>
            </w: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93</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11</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Заварене конструкције</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18</w:t>
            </w: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558</w:t>
            </w: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r>
              <w:rPr>
                <w:b/>
                <w:sz w:val="18"/>
                <w:szCs w:val="18"/>
              </w:rPr>
              <w:t>90</w:t>
            </w: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558</w:t>
            </w: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r>
              <w:rPr>
                <w:b/>
                <w:sz w:val="18"/>
                <w:szCs w:val="18"/>
              </w:rPr>
              <w:t>90</w:t>
            </w: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648</w:t>
            </w:r>
          </w:p>
        </w:tc>
      </w:tr>
      <w:tr w:rsidTr="00625D89">
        <w:tblPrEx>
          <w:tblW w:w="5000" w:type="pct"/>
          <w:tblLayout w:type="fixed"/>
          <w:tblCellMar>
            <w:top w:w="0" w:type="dxa"/>
            <w:bottom w:w="0" w:type="dxa"/>
          </w:tblCellMar>
          <w:tblLook w:val="0000"/>
        </w:tblPrEx>
        <w:trPr>
          <w:trHeight w:val="20"/>
        </w:trPr>
        <w:tc>
          <w:tcPr>
            <w:tcW w:w="367"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12</w:t>
            </w:r>
          </w:p>
        </w:tc>
        <w:tc>
          <w:tcPr>
            <w:tcW w:w="2379" w:type="dxa"/>
            <w:tcBorders>
              <w:top w:val="single" w:sz="4" w:space="0" w:color="000000"/>
              <w:left w:val="single" w:sz="12" w:space="0" w:color="000000"/>
              <w:bottom w:val="single" w:sz="4" w:space="0" w:color="000000"/>
              <w:right w:val="single" w:sz="12" w:space="0" w:color="000000"/>
            </w:tcBorders>
            <w:shd w:val="clear" w:color="auto" w:fill="auto"/>
          </w:tcPr>
          <w:p w:rsidR="00144626">
            <w:pPr>
              <w:ind w:left="0" w:hanging="2"/>
              <w:jc w:val="left"/>
              <w:rPr>
                <w:b/>
                <w:sz w:val="18"/>
                <w:szCs w:val="18"/>
              </w:rPr>
            </w:pPr>
            <w:r>
              <w:t>Предузетништво</w:t>
            </w:r>
          </w:p>
        </w:tc>
        <w:tc>
          <w:tcPr>
            <w:tcW w:w="38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97"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26"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5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9"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r>
              <w:rPr>
                <w:b/>
                <w:sz w:val="18"/>
                <w:szCs w:val="18"/>
              </w:rPr>
              <w:t>2</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62</w:t>
            </w:r>
          </w:p>
        </w:tc>
        <w:tc>
          <w:tcPr>
            <w:tcW w:w="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06"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62</w:t>
            </w:r>
          </w:p>
        </w:tc>
        <w:tc>
          <w:tcPr>
            <w:tcW w:w="515" w:type="dxa"/>
            <w:tcBorders>
              <w:left w:val="single" w:sz="4" w:space="0" w:color="000000"/>
              <w:bottom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bottom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bottom w:val="single" w:sz="4" w:space="0" w:color="000000"/>
              <w:right w:val="single" w:sz="12" w:space="0" w:color="000000"/>
            </w:tcBorders>
            <w:shd w:val="clear" w:color="auto" w:fill="BFBFBF"/>
            <w:vAlign w:val="center"/>
          </w:tcPr>
          <w:p w:rsidR="00144626">
            <w:pPr>
              <w:ind w:left="0" w:hanging="2"/>
              <w:rPr>
                <w:b/>
                <w:sz w:val="18"/>
                <w:szCs w:val="18"/>
              </w:rPr>
            </w:pPr>
            <w:r>
              <w:rPr>
                <w:b/>
                <w:sz w:val="18"/>
                <w:szCs w:val="18"/>
              </w:rPr>
              <w:t>62</w:t>
            </w:r>
          </w:p>
        </w:tc>
      </w:tr>
      <w:tr w:rsidTr="00625D89">
        <w:tblPrEx>
          <w:tblW w:w="5000" w:type="pct"/>
          <w:tblLayout w:type="fixed"/>
          <w:tblCellMar>
            <w:top w:w="0" w:type="dxa"/>
            <w:bottom w:w="0" w:type="dxa"/>
          </w:tblCellMar>
          <w:tblLook w:val="0000"/>
        </w:tblPrEx>
        <w:trPr>
          <w:trHeight w:val="20"/>
        </w:trPr>
        <w:tc>
          <w:tcPr>
            <w:tcW w:w="2746"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 xml:space="preserve">Б2: ИЗБОРНИ ПРОГРАМИ </w:t>
            </w:r>
          </w:p>
        </w:tc>
        <w:tc>
          <w:tcPr>
            <w:tcW w:w="38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36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9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9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9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9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26"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503"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w:t>
            </w:r>
          </w:p>
        </w:tc>
        <w:tc>
          <w:tcPr>
            <w:tcW w:w="32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44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63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35</w:t>
            </w:r>
          </w:p>
        </w:tc>
        <w:tc>
          <w:tcPr>
            <w:tcW w:w="43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43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358"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ind w:left="0" w:hanging="2"/>
              <w:rPr>
                <w:b/>
                <w:sz w:val="18"/>
                <w:szCs w:val="18"/>
              </w:rPr>
            </w:pPr>
          </w:p>
        </w:tc>
        <w:tc>
          <w:tcPr>
            <w:tcW w:w="451"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w:t>
            </w:r>
          </w:p>
        </w:tc>
        <w:tc>
          <w:tcPr>
            <w:tcW w:w="43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44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55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31</w:t>
            </w:r>
          </w:p>
        </w:tc>
        <w:tc>
          <w:tcPr>
            <w:tcW w:w="43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49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p>
        </w:tc>
        <w:tc>
          <w:tcPr>
            <w:tcW w:w="44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ind w:left="0" w:hanging="2"/>
              <w:rPr>
                <w:b/>
                <w:sz w:val="18"/>
                <w:szCs w:val="18"/>
              </w:rPr>
            </w:pPr>
          </w:p>
        </w:tc>
        <w:tc>
          <w:tcPr>
            <w:tcW w:w="649"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r>
              <w:rPr>
                <w:b/>
                <w:sz w:val="18"/>
                <w:szCs w:val="18"/>
              </w:rPr>
              <w:t>66</w:t>
            </w:r>
          </w:p>
        </w:tc>
        <w:tc>
          <w:tcPr>
            <w:tcW w:w="506"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p>
        </w:tc>
        <w:tc>
          <w:tcPr>
            <w:tcW w:w="515"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p>
        </w:tc>
        <w:tc>
          <w:tcPr>
            <w:tcW w:w="559" w:type="dxa"/>
            <w:tcBorders>
              <w:top w:val="single" w:sz="12" w:space="0" w:color="000000"/>
              <w:left w:val="single" w:sz="4" w:space="0" w:color="000000"/>
              <w:bottom w:val="single" w:sz="12" w:space="0" w:color="000000"/>
            </w:tcBorders>
            <w:shd w:val="clear" w:color="auto" w:fill="BFBFBF"/>
            <w:vAlign w:val="center"/>
          </w:tcPr>
          <w:p w:rsidR="00144626">
            <w:pPr>
              <w:ind w:left="0" w:hanging="2"/>
              <w:rPr>
                <w:b/>
                <w:sz w:val="18"/>
                <w:szCs w:val="18"/>
              </w:rPr>
            </w:pPr>
          </w:p>
        </w:tc>
        <w:tc>
          <w:tcPr>
            <w:tcW w:w="840"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144626">
            <w:pPr>
              <w:ind w:left="0" w:hanging="2"/>
              <w:rPr>
                <w:b/>
                <w:sz w:val="18"/>
                <w:szCs w:val="18"/>
              </w:rPr>
            </w:pPr>
            <w:r>
              <w:rPr>
                <w:b/>
                <w:sz w:val="18"/>
                <w:szCs w:val="18"/>
              </w:rPr>
              <w:t>66</w:t>
            </w:r>
          </w:p>
        </w:tc>
      </w:tr>
      <w:tr w:rsidTr="00625D89">
        <w:tblPrEx>
          <w:tblW w:w="5000" w:type="pct"/>
          <w:tblLayout w:type="fixed"/>
          <w:tblCellMar>
            <w:top w:w="0" w:type="dxa"/>
            <w:bottom w:w="0" w:type="dxa"/>
          </w:tblCellMar>
          <w:tblLook w:val="0000"/>
        </w:tblPrEx>
        <w:trPr>
          <w:trHeight w:val="20"/>
        </w:trPr>
        <w:tc>
          <w:tcPr>
            <w:tcW w:w="367" w:type="dxa"/>
            <w:tcBorders>
              <w:left w:val="single" w:sz="12" w:space="0" w:color="000000"/>
              <w:bottom w:val="single" w:sz="12"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w:t>
            </w:r>
          </w:p>
        </w:tc>
        <w:tc>
          <w:tcPr>
            <w:tcW w:w="2379" w:type="dxa"/>
            <w:tcBorders>
              <w:left w:val="single" w:sz="12" w:space="0" w:color="000000"/>
              <w:bottom w:val="single" w:sz="12" w:space="0" w:color="000000"/>
              <w:right w:val="single" w:sz="12" w:space="0" w:color="000000"/>
            </w:tcBorders>
            <w:shd w:val="clear" w:color="auto" w:fill="auto"/>
          </w:tcPr>
          <w:p w:rsidR="00144626">
            <w:pPr>
              <w:pBdr>
                <w:top w:val="nil"/>
                <w:left w:val="nil"/>
                <w:bottom w:val="nil"/>
                <w:right w:val="nil"/>
                <w:between w:val="nil"/>
              </w:pBdr>
              <w:spacing w:line="240" w:lineRule="auto"/>
              <w:ind w:left="0" w:hanging="2"/>
              <w:jc w:val="left"/>
              <w:rPr>
                <w:b/>
                <w:color w:val="000000"/>
                <w:sz w:val="18"/>
                <w:szCs w:val="18"/>
              </w:rPr>
            </w:pPr>
            <w:r>
              <w:rPr>
                <w:color w:val="000000"/>
                <w:sz w:val="18"/>
                <w:szCs w:val="18"/>
              </w:rPr>
              <w:t>Изборни програми према програму образовног профила*</w:t>
            </w:r>
            <w:r>
              <w:rPr>
                <w:color w:val="000000"/>
                <w:sz w:val="18"/>
                <w:szCs w:val="18"/>
              </w:rPr>
              <w:t>*</w:t>
            </w:r>
          </w:p>
        </w:tc>
        <w:tc>
          <w:tcPr>
            <w:tcW w:w="387" w:type="dxa"/>
            <w:tcBorders>
              <w:left w:val="single" w:sz="12" w:space="0" w:color="000000"/>
              <w:right w:val="single" w:sz="4"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18"/>
                <w:szCs w:val="18"/>
              </w:rPr>
            </w:pPr>
          </w:p>
        </w:tc>
        <w:tc>
          <w:tcPr>
            <w:tcW w:w="369" w:type="dxa"/>
            <w:tcBorders>
              <w:left w:val="single" w:sz="4" w:space="0" w:color="000000"/>
              <w:right w:val="single" w:sz="4"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18"/>
                <w:szCs w:val="18"/>
              </w:rPr>
            </w:pPr>
          </w:p>
        </w:tc>
        <w:tc>
          <w:tcPr>
            <w:tcW w:w="498" w:type="dxa"/>
            <w:tcBorders>
              <w:left w:val="single" w:sz="4" w:space="0" w:color="000000"/>
              <w:right w:val="single" w:sz="4"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18"/>
                <w:szCs w:val="18"/>
              </w:rPr>
            </w:pPr>
          </w:p>
        </w:tc>
        <w:tc>
          <w:tcPr>
            <w:tcW w:w="497" w:type="dxa"/>
            <w:tcBorders>
              <w:left w:val="single" w:sz="4" w:space="0" w:color="000000"/>
              <w:right w:val="single" w:sz="4" w:space="0" w:color="000000"/>
            </w:tcBorders>
            <w:shd w:val="clear" w:color="auto" w:fill="F2F2F2"/>
            <w:vAlign w:val="center"/>
          </w:tcPr>
          <w:p w:rsidR="00144626">
            <w:pPr>
              <w:pBdr>
                <w:top w:val="nil"/>
                <w:left w:val="nil"/>
                <w:bottom w:val="nil"/>
                <w:right w:val="nil"/>
                <w:between w:val="nil"/>
              </w:pBdr>
              <w:spacing w:line="240" w:lineRule="auto"/>
              <w:ind w:left="0" w:hanging="2"/>
              <w:rPr>
                <w:b/>
                <w:color w:val="000000"/>
                <w:sz w:val="18"/>
                <w:szCs w:val="18"/>
              </w:rPr>
            </w:pPr>
          </w:p>
        </w:tc>
        <w:tc>
          <w:tcPr>
            <w:tcW w:w="496" w:type="dxa"/>
            <w:tcBorders>
              <w:left w:val="single" w:sz="4" w:space="0" w:color="000000"/>
              <w:right w:val="single" w:sz="4" w:space="0" w:color="000000"/>
            </w:tcBorders>
            <w:shd w:val="clear" w:color="auto" w:fill="F2F2F2"/>
            <w:vAlign w:val="center"/>
          </w:tcPr>
          <w:p w:rsidR="00144626">
            <w:pPr>
              <w:pBdr>
                <w:top w:val="nil"/>
                <w:left w:val="nil"/>
                <w:bottom w:val="nil"/>
                <w:right w:val="nil"/>
                <w:between w:val="nil"/>
              </w:pBdr>
              <w:spacing w:line="240" w:lineRule="auto"/>
              <w:ind w:left="0" w:hanging="2"/>
              <w:rPr>
                <w:b/>
                <w:color w:val="000000"/>
                <w:sz w:val="18"/>
                <w:szCs w:val="18"/>
              </w:rPr>
            </w:pPr>
          </w:p>
        </w:tc>
        <w:tc>
          <w:tcPr>
            <w:tcW w:w="496" w:type="dxa"/>
            <w:tcBorders>
              <w:left w:val="single" w:sz="4" w:space="0" w:color="000000"/>
              <w:right w:val="single" w:sz="4" w:space="0" w:color="000000"/>
            </w:tcBorders>
            <w:shd w:val="clear" w:color="auto" w:fill="F2F2F2"/>
            <w:vAlign w:val="center"/>
          </w:tcPr>
          <w:p w:rsidR="00144626">
            <w:pPr>
              <w:pBdr>
                <w:top w:val="nil"/>
                <w:left w:val="nil"/>
                <w:bottom w:val="nil"/>
                <w:right w:val="nil"/>
                <w:between w:val="nil"/>
              </w:pBdr>
              <w:spacing w:line="240" w:lineRule="auto"/>
              <w:ind w:left="0" w:hanging="2"/>
              <w:rPr>
                <w:b/>
                <w:color w:val="000000"/>
                <w:sz w:val="18"/>
                <w:szCs w:val="18"/>
              </w:rPr>
            </w:pPr>
          </w:p>
        </w:tc>
        <w:tc>
          <w:tcPr>
            <w:tcW w:w="426" w:type="dxa"/>
            <w:tcBorders>
              <w:left w:val="single" w:sz="4" w:space="0" w:color="000000"/>
              <w:right w:val="single" w:sz="12" w:space="0" w:color="000000"/>
            </w:tcBorders>
            <w:shd w:val="clear" w:color="auto" w:fill="F2F2F2"/>
            <w:vAlign w:val="center"/>
          </w:tcPr>
          <w:p w:rsidR="00144626">
            <w:pPr>
              <w:pBdr>
                <w:top w:val="nil"/>
                <w:left w:val="nil"/>
                <w:bottom w:val="nil"/>
                <w:right w:val="nil"/>
                <w:between w:val="nil"/>
              </w:pBdr>
              <w:spacing w:line="240" w:lineRule="auto"/>
              <w:ind w:left="0" w:hanging="2"/>
              <w:rPr>
                <w:b/>
                <w:color w:val="000000"/>
                <w:sz w:val="18"/>
                <w:szCs w:val="18"/>
              </w:rPr>
            </w:pPr>
          </w:p>
        </w:tc>
        <w:tc>
          <w:tcPr>
            <w:tcW w:w="503" w:type="dxa"/>
            <w:tcBorders>
              <w:left w:val="single" w:sz="12" w:space="0" w:color="000000"/>
              <w:right w:val="single" w:sz="4" w:space="0" w:color="000000"/>
            </w:tcBorders>
            <w:shd w:val="clear" w:color="auto" w:fill="auto"/>
            <w:vAlign w:val="center"/>
          </w:tcPr>
          <w:p w:rsidR="00144626">
            <w:pPr>
              <w:ind w:left="0" w:hanging="2"/>
              <w:rPr>
                <w:b/>
                <w:sz w:val="18"/>
                <w:szCs w:val="18"/>
              </w:rPr>
            </w:pPr>
            <w:r>
              <w:rPr>
                <w:b/>
                <w:sz w:val="18"/>
                <w:szCs w:val="18"/>
              </w:rPr>
              <w:t>1</w:t>
            </w:r>
          </w:p>
        </w:tc>
        <w:tc>
          <w:tcPr>
            <w:tcW w:w="328" w:type="dxa"/>
            <w:tcBorders>
              <w:left w:val="single" w:sz="4" w:space="0" w:color="000000"/>
              <w:right w:val="single" w:sz="4" w:space="0" w:color="000000"/>
            </w:tcBorders>
            <w:shd w:val="clear" w:color="auto" w:fill="auto"/>
            <w:vAlign w:val="center"/>
          </w:tcPr>
          <w:p w:rsidR="00144626">
            <w:pPr>
              <w:ind w:left="0" w:hanging="2"/>
              <w:rPr>
                <w:b/>
                <w:sz w:val="18"/>
                <w:szCs w:val="18"/>
              </w:rPr>
            </w:pPr>
          </w:p>
        </w:tc>
        <w:tc>
          <w:tcPr>
            <w:tcW w:w="446" w:type="dxa"/>
            <w:tcBorders>
              <w:left w:val="single" w:sz="4" w:space="0" w:color="000000"/>
              <w:right w:val="single" w:sz="4" w:space="0" w:color="000000"/>
            </w:tcBorders>
            <w:shd w:val="clear" w:color="auto" w:fill="auto"/>
            <w:vAlign w:val="center"/>
          </w:tcPr>
          <w:p w:rsidR="00144626">
            <w:pPr>
              <w:ind w:left="0" w:hanging="2"/>
              <w:rPr>
                <w:b/>
                <w:sz w:val="18"/>
                <w:szCs w:val="18"/>
              </w:rPr>
            </w:pPr>
          </w:p>
        </w:tc>
        <w:tc>
          <w:tcPr>
            <w:tcW w:w="636" w:type="dxa"/>
            <w:tcBorders>
              <w:left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35</w:t>
            </w:r>
          </w:p>
        </w:tc>
        <w:tc>
          <w:tcPr>
            <w:tcW w:w="439" w:type="dxa"/>
            <w:tcBorders>
              <w:left w:val="single" w:sz="4" w:space="0" w:color="000000"/>
              <w:right w:val="single" w:sz="4" w:space="0" w:color="000000"/>
            </w:tcBorders>
            <w:shd w:val="clear" w:color="auto" w:fill="F2F2F2"/>
            <w:vAlign w:val="center"/>
          </w:tcPr>
          <w:p w:rsidR="00144626">
            <w:pPr>
              <w:ind w:left="0" w:hanging="2"/>
              <w:rPr>
                <w:b/>
                <w:sz w:val="18"/>
                <w:szCs w:val="18"/>
              </w:rPr>
            </w:pPr>
          </w:p>
        </w:tc>
        <w:tc>
          <w:tcPr>
            <w:tcW w:w="431" w:type="dxa"/>
            <w:tcBorders>
              <w:left w:val="single" w:sz="4" w:space="0" w:color="000000"/>
              <w:right w:val="single" w:sz="4" w:space="0" w:color="000000"/>
            </w:tcBorders>
            <w:shd w:val="clear" w:color="auto" w:fill="F2F2F2"/>
            <w:vAlign w:val="center"/>
          </w:tcPr>
          <w:p w:rsidR="00144626">
            <w:pPr>
              <w:ind w:left="0" w:hanging="2"/>
              <w:rPr>
                <w:b/>
                <w:sz w:val="18"/>
                <w:szCs w:val="18"/>
              </w:rPr>
            </w:pPr>
          </w:p>
        </w:tc>
        <w:tc>
          <w:tcPr>
            <w:tcW w:w="358" w:type="dxa"/>
            <w:tcBorders>
              <w:left w:val="single" w:sz="4" w:space="0" w:color="000000"/>
              <w:right w:val="single" w:sz="12" w:space="0" w:color="000000"/>
            </w:tcBorders>
            <w:shd w:val="clear" w:color="auto" w:fill="F2F2F2"/>
            <w:vAlign w:val="center"/>
          </w:tcPr>
          <w:p w:rsidR="00144626">
            <w:pPr>
              <w:ind w:left="0" w:hanging="2"/>
              <w:rPr>
                <w:b/>
                <w:sz w:val="18"/>
                <w:szCs w:val="18"/>
              </w:rPr>
            </w:pPr>
          </w:p>
        </w:tc>
        <w:tc>
          <w:tcPr>
            <w:tcW w:w="451" w:type="dxa"/>
            <w:tcBorders>
              <w:left w:val="single" w:sz="12" w:space="0" w:color="000000"/>
              <w:right w:val="single" w:sz="4" w:space="0" w:color="000000"/>
            </w:tcBorders>
            <w:shd w:val="clear" w:color="auto" w:fill="auto"/>
            <w:vAlign w:val="center"/>
          </w:tcPr>
          <w:p w:rsidR="00144626">
            <w:pPr>
              <w:ind w:left="0" w:hanging="2"/>
              <w:rPr>
                <w:b/>
                <w:sz w:val="18"/>
                <w:szCs w:val="18"/>
              </w:rPr>
            </w:pPr>
            <w:r>
              <w:rPr>
                <w:b/>
                <w:sz w:val="18"/>
                <w:szCs w:val="18"/>
              </w:rPr>
              <w:t>1</w:t>
            </w:r>
          </w:p>
        </w:tc>
        <w:tc>
          <w:tcPr>
            <w:tcW w:w="433" w:type="dxa"/>
            <w:tcBorders>
              <w:left w:val="single" w:sz="4" w:space="0" w:color="000000"/>
              <w:right w:val="single" w:sz="4" w:space="0" w:color="000000"/>
            </w:tcBorders>
            <w:shd w:val="clear" w:color="auto" w:fill="auto"/>
            <w:vAlign w:val="center"/>
          </w:tcPr>
          <w:p w:rsidR="00144626">
            <w:pPr>
              <w:ind w:left="0" w:hanging="2"/>
              <w:rPr>
                <w:b/>
                <w:sz w:val="18"/>
                <w:szCs w:val="18"/>
              </w:rPr>
            </w:pPr>
          </w:p>
        </w:tc>
        <w:tc>
          <w:tcPr>
            <w:tcW w:w="448" w:type="dxa"/>
            <w:tcBorders>
              <w:left w:val="single" w:sz="4" w:space="0" w:color="000000"/>
              <w:right w:val="single" w:sz="4" w:space="0" w:color="000000"/>
            </w:tcBorders>
            <w:shd w:val="clear" w:color="auto" w:fill="auto"/>
            <w:vAlign w:val="center"/>
          </w:tcPr>
          <w:p w:rsidR="00144626">
            <w:pPr>
              <w:ind w:left="0" w:hanging="2"/>
              <w:rPr>
                <w:b/>
                <w:sz w:val="18"/>
                <w:szCs w:val="18"/>
              </w:rPr>
            </w:pPr>
          </w:p>
        </w:tc>
        <w:tc>
          <w:tcPr>
            <w:tcW w:w="559" w:type="dxa"/>
            <w:tcBorders>
              <w:left w:val="single" w:sz="4" w:space="0" w:color="000000"/>
              <w:right w:val="single" w:sz="4" w:space="0" w:color="000000"/>
            </w:tcBorders>
            <w:shd w:val="clear" w:color="auto" w:fill="F2F2F2"/>
            <w:vAlign w:val="center"/>
          </w:tcPr>
          <w:p w:rsidR="00144626">
            <w:pPr>
              <w:ind w:left="0" w:hanging="2"/>
              <w:rPr>
                <w:b/>
                <w:sz w:val="18"/>
                <w:szCs w:val="18"/>
              </w:rPr>
            </w:pPr>
            <w:r>
              <w:rPr>
                <w:b/>
                <w:sz w:val="18"/>
                <w:szCs w:val="18"/>
              </w:rPr>
              <w:t>31</w:t>
            </w:r>
          </w:p>
        </w:tc>
        <w:tc>
          <w:tcPr>
            <w:tcW w:w="433" w:type="dxa"/>
            <w:tcBorders>
              <w:left w:val="single" w:sz="4" w:space="0" w:color="000000"/>
              <w:right w:val="single" w:sz="4" w:space="0" w:color="000000"/>
            </w:tcBorders>
            <w:shd w:val="clear" w:color="auto" w:fill="F2F2F2"/>
            <w:vAlign w:val="center"/>
          </w:tcPr>
          <w:p w:rsidR="00144626">
            <w:pPr>
              <w:ind w:left="0" w:hanging="2"/>
              <w:rPr>
                <w:b/>
                <w:sz w:val="18"/>
                <w:szCs w:val="18"/>
              </w:rPr>
            </w:pPr>
          </w:p>
        </w:tc>
        <w:tc>
          <w:tcPr>
            <w:tcW w:w="496" w:type="dxa"/>
            <w:tcBorders>
              <w:left w:val="single" w:sz="4" w:space="0" w:color="000000"/>
              <w:right w:val="single" w:sz="4" w:space="0" w:color="000000"/>
            </w:tcBorders>
            <w:shd w:val="clear" w:color="auto" w:fill="F2F2F2"/>
            <w:vAlign w:val="center"/>
          </w:tcPr>
          <w:p w:rsidR="00144626">
            <w:pPr>
              <w:ind w:left="0" w:hanging="2"/>
              <w:rPr>
                <w:b/>
                <w:sz w:val="18"/>
                <w:szCs w:val="18"/>
              </w:rPr>
            </w:pPr>
          </w:p>
        </w:tc>
        <w:tc>
          <w:tcPr>
            <w:tcW w:w="447" w:type="dxa"/>
            <w:tcBorders>
              <w:left w:val="single" w:sz="4" w:space="0" w:color="000000"/>
              <w:right w:val="single" w:sz="12" w:space="0" w:color="000000"/>
            </w:tcBorders>
            <w:shd w:val="clear" w:color="auto" w:fill="F2F2F2"/>
            <w:vAlign w:val="center"/>
          </w:tcPr>
          <w:p w:rsidR="00144626">
            <w:pPr>
              <w:ind w:left="0" w:hanging="2"/>
              <w:rPr>
                <w:b/>
                <w:sz w:val="18"/>
                <w:szCs w:val="18"/>
              </w:rPr>
            </w:pPr>
          </w:p>
        </w:tc>
        <w:tc>
          <w:tcPr>
            <w:tcW w:w="649" w:type="dxa"/>
            <w:tcBorders>
              <w:left w:val="single" w:sz="4" w:space="0" w:color="000000"/>
              <w:right w:val="single" w:sz="4" w:space="0" w:color="000000"/>
            </w:tcBorders>
            <w:shd w:val="clear" w:color="auto" w:fill="BFBFBF"/>
            <w:vAlign w:val="center"/>
          </w:tcPr>
          <w:p w:rsidR="00144626">
            <w:pPr>
              <w:ind w:left="0" w:hanging="2"/>
              <w:rPr>
                <w:b/>
                <w:sz w:val="18"/>
                <w:szCs w:val="18"/>
              </w:rPr>
            </w:pPr>
            <w:r>
              <w:rPr>
                <w:b/>
                <w:sz w:val="18"/>
                <w:szCs w:val="18"/>
              </w:rPr>
              <w:t>66</w:t>
            </w:r>
          </w:p>
        </w:tc>
        <w:tc>
          <w:tcPr>
            <w:tcW w:w="506" w:type="dxa"/>
            <w:tcBorders>
              <w:left w:val="single" w:sz="4" w:space="0" w:color="000000"/>
              <w:right w:val="single" w:sz="4" w:space="0" w:color="000000"/>
            </w:tcBorders>
            <w:shd w:val="clear" w:color="auto" w:fill="BFBFBF"/>
            <w:vAlign w:val="center"/>
          </w:tcPr>
          <w:p w:rsidR="00144626">
            <w:pPr>
              <w:ind w:left="0" w:hanging="2"/>
              <w:rPr>
                <w:b/>
                <w:sz w:val="18"/>
                <w:szCs w:val="18"/>
              </w:rPr>
            </w:pPr>
          </w:p>
        </w:tc>
        <w:tc>
          <w:tcPr>
            <w:tcW w:w="515" w:type="dxa"/>
            <w:tcBorders>
              <w:left w:val="single" w:sz="4" w:space="0" w:color="000000"/>
              <w:right w:val="single" w:sz="4" w:space="0" w:color="000000"/>
            </w:tcBorders>
            <w:shd w:val="clear" w:color="auto" w:fill="BFBFBF"/>
            <w:vAlign w:val="center"/>
          </w:tcPr>
          <w:p w:rsidR="00144626">
            <w:pPr>
              <w:ind w:left="0" w:hanging="2"/>
              <w:rPr>
                <w:b/>
                <w:sz w:val="18"/>
                <w:szCs w:val="18"/>
              </w:rPr>
            </w:pPr>
          </w:p>
        </w:tc>
        <w:tc>
          <w:tcPr>
            <w:tcW w:w="559" w:type="dxa"/>
            <w:tcBorders>
              <w:left w:val="single" w:sz="4" w:space="0" w:color="000000"/>
            </w:tcBorders>
            <w:shd w:val="clear" w:color="auto" w:fill="BFBFBF"/>
            <w:vAlign w:val="center"/>
          </w:tcPr>
          <w:p w:rsidR="00144626">
            <w:pPr>
              <w:ind w:left="0" w:hanging="2"/>
              <w:rPr>
                <w:b/>
                <w:sz w:val="18"/>
                <w:szCs w:val="18"/>
              </w:rPr>
            </w:pPr>
          </w:p>
        </w:tc>
        <w:tc>
          <w:tcPr>
            <w:tcW w:w="840" w:type="dxa"/>
            <w:tcBorders>
              <w:left w:val="single" w:sz="12" w:space="0" w:color="000000"/>
              <w:right w:val="single" w:sz="12" w:space="0" w:color="000000"/>
            </w:tcBorders>
            <w:shd w:val="clear" w:color="auto" w:fill="BFBFBF"/>
            <w:vAlign w:val="center"/>
          </w:tcPr>
          <w:p w:rsidR="00144626">
            <w:pPr>
              <w:ind w:left="0" w:hanging="2"/>
              <w:rPr>
                <w:b/>
                <w:sz w:val="18"/>
                <w:szCs w:val="18"/>
              </w:rPr>
            </w:pPr>
            <w:r>
              <w:rPr>
                <w:b/>
                <w:sz w:val="18"/>
                <w:szCs w:val="18"/>
              </w:rPr>
              <w:t>66</w:t>
            </w:r>
          </w:p>
        </w:tc>
      </w:tr>
      <w:tr w:rsidTr="00625D89">
        <w:tblPrEx>
          <w:tblW w:w="5000" w:type="pct"/>
          <w:tblLayout w:type="fixed"/>
          <w:tblCellMar>
            <w:top w:w="0" w:type="dxa"/>
            <w:bottom w:w="0" w:type="dxa"/>
          </w:tblCellMar>
          <w:tblLook w:val="0000"/>
        </w:tblPrEx>
        <w:trPr>
          <w:trHeight w:val="20"/>
        </w:trPr>
        <w:tc>
          <w:tcPr>
            <w:tcW w:w="2746"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Укупно Б1+Б2</w:t>
            </w:r>
          </w:p>
        </w:tc>
        <w:tc>
          <w:tcPr>
            <w:tcW w:w="387" w:type="dxa"/>
            <w:tcBorders>
              <w:top w:val="single" w:sz="12" w:space="0" w:color="000000"/>
              <w:left w:val="single" w:sz="12" w:space="0" w:color="000000"/>
              <w:bottom w:val="single" w:sz="12" w:space="0" w:color="000000"/>
              <w:right w:val="single" w:sz="4" w:space="0" w:color="000000"/>
            </w:tcBorders>
            <w:shd w:val="clear" w:color="auto" w:fill="D9D9D9"/>
          </w:tcPr>
          <w:p w:rsidR="00144626">
            <w:pPr>
              <w:ind w:left="0" w:hanging="2"/>
              <w:rPr>
                <w:b/>
                <w:sz w:val="18"/>
                <w:szCs w:val="18"/>
              </w:rPr>
            </w:pPr>
            <w:r>
              <w:rPr>
                <w:b/>
                <w:sz w:val="18"/>
                <w:szCs w:val="18"/>
              </w:rPr>
              <w:t>5</w:t>
            </w:r>
          </w:p>
        </w:tc>
        <w:tc>
          <w:tcPr>
            <w:tcW w:w="369" w:type="dxa"/>
            <w:tcBorders>
              <w:top w:val="single" w:sz="12" w:space="0" w:color="000000"/>
              <w:left w:val="single" w:sz="4" w:space="0" w:color="000000"/>
              <w:bottom w:val="single" w:sz="12" w:space="0" w:color="000000"/>
              <w:right w:val="single" w:sz="4" w:space="0" w:color="000000"/>
            </w:tcBorders>
            <w:shd w:val="clear" w:color="auto" w:fill="D9D9D9"/>
          </w:tcPr>
          <w:p w:rsidR="00144626">
            <w:pPr>
              <w:ind w:left="0" w:hanging="2"/>
              <w:rPr>
                <w:b/>
                <w:sz w:val="18"/>
                <w:szCs w:val="18"/>
              </w:rPr>
            </w:pPr>
            <w:r>
              <w:rPr>
                <w:b/>
                <w:sz w:val="18"/>
                <w:szCs w:val="18"/>
              </w:rPr>
              <w:t>6</w:t>
            </w:r>
          </w:p>
        </w:tc>
        <w:tc>
          <w:tcPr>
            <w:tcW w:w="498" w:type="dxa"/>
            <w:tcBorders>
              <w:top w:val="single" w:sz="12" w:space="0" w:color="000000"/>
              <w:left w:val="single" w:sz="4" w:space="0" w:color="000000"/>
              <w:bottom w:val="single" w:sz="12" w:space="0" w:color="000000"/>
              <w:right w:val="single" w:sz="4" w:space="0" w:color="000000"/>
            </w:tcBorders>
            <w:shd w:val="clear" w:color="auto" w:fill="D9D9D9"/>
          </w:tcPr>
          <w:p w:rsidR="00144626">
            <w:pPr>
              <w:ind w:left="0" w:hanging="2"/>
              <w:rPr>
                <w:b/>
                <w:sz w:val="18"/>
                <w:szCs w:val="18"/>
              </w:rPr>
            </w:pPr>
            <w:r>
              <w:rPr>
                <w:b/>
                <w:sz w:val="18"/>
                <w:szCs w:val="18"/>
              </w:rPr>
              <w:t>6</w:t>
            </w:r>
          </w:p>
        </w:tc>
        <w:tc>
          <w:tcPr>
            <w:tcW w:w="497" w:type="dxa"/>
            <w:tcBorders>
              <w:top w:val="single" w:sz="12" w:space="0" w:color="000000"/>
              <w:left w:val="single" w:sz="4" w:space="0" w:color="000000"/>
              <w:bottom w:val="single" w:sz="12" w:space="0" w:color="000000"/>
              <w:right w:val="single" w:sz="4" w:space="0" w:color="000000"/>
            </w:tcBorders>
            <w:shd w:val="clear" w:color="auto" w:fill="D9D9D9"/>
          </w:tcPr>
          <w:p w:rsidR="00144626">
            <w:pPr>
              <w:ind w:left="0" w:hanging="2"/>
              <w:rPr>
                <w:b/>
                <w:sz w:val="18"/>
                <w:szCs w:val="18"/>
              </w:rPr>
            </w:pPr>
            <w:r>
              <w:rPr>
                <w:b/>
                <w:sz w:val="18"/>
                <w:szCs w:val="18"/>
              </w:rPr>
              <w:t>175</w:t>
            </w:r>
          </w:p>
        </w:tc>
        <w:tc>
          <w:tcPr>
            <w:tcW w:w="496" w:type="dxa"/>
            <w:tcBorders>
              <w:top w:val="single" w:sz="12" w:space="0" w:color="000000"/>
              <w:left w:val="single" w:sz="4" w:space="0" w:color="000000"/>
              <w:bottom w:val="single" w:sz="12" w:space="0" w:color="000000"/>
              <w:right w:val="single" w:sz="4" w:space="0" w:color="000000"/>
            </w:tcBorders>
            <w:shd w:val="clear" w:color="auto" w:fill="D9D9D9"/>
          </w:tcPr>
          <w:p w:rsidR="00144626">
            <w:pPr>
              <w:ind w:left="0" w:hanging="2"/>
              <w:rPr>
                <w:b/>
                <w:sz w:val="18"/>
                <w:szCs w:val="18"/>
              </w:rPr>
            </w:pPr>
            <w:r>
              <w:rPr>
                <w:b/>
                <w:sz w:val="18"/>
                <w:szCs w:val="18"/>
              </w:rPr>
              <w:t>210</w:t>
            </w:r>
          </w:p>
        </w:tc>
        <w:tc>
          <w:tcPr>
            <w:tcW w:w="496" w:type="dxa"/>
            <w:tcBorders>
              <w:top w:val="single" w:sz="12" w:space="0" w:color="000000"/>
              <w:left w:val="single" w:sz="4" w:space="0" w:color="000000"/>
              <w:bottom w:val="single" w:sz="12" w:space="0" w:color="000000"/>
              <w:right w:val="single" w:sz="4" w:space="0" w:color="000000"/>
            </w:tcBorders>
            <w:shd w:val="clear" w:color="auto" w:fill="D9D9D9"/>
          </w:tcPr>
          <w:p w:rsidR="00144626">
            <w:pPr>
              <w:ind w:left="0" w:hanging="2"/>
              <w:rPr>
                <w:b/>
                <w:sz w:val="18"/>
                <w:szCs w:val="18"/>
              </w:rPr>
            </w:pPr>
            <w:r>
              <w:rPr>
                <w:b/>
                <w:sz w:val="18"/>
                <w:szCs w:val="18"/>
              </w:rPr>
              <w:t>210</w:t>
            </w:r>
          </w:p>
        </w:tc>
        <w:tc>
          <w:tcPr>
            <w:tcW w:w="426" w:type="dxa"/>
            <w:tcBorders>
              <w:top w:val="single" w:sz="12" w:space="0" w:color="000000"/>
              <w:left w:val="single" w:sz="4" w:space="0" w:color="000000"/>
              <w:bottom w:val="single" w:sz="12" w:space="0" w:color="000000"/>
              <w:right w:val="single" w:sz="12" w:space="0" w:color="000000"/>
            </w:tcBorders>
            <w:shd w:val="clear" w:color="auto" w:fill="D9D9D9"/>
          </w:tcPr>
          <w:p w:rsidR="00144626">
            <w:pPr>
              <w:ind w:left="0" w:hanging="2"/>
              <w:rPr>
                <w:b/>
                <w:sz w:val="18"/>
                <w:szCs w:val="18"/>
              </w:rPr>
            </w:pPr>
            <w:r>
              <w:rPr>
                <w:b/>
                <w:sz w:val="18"/>
                <w:szCs w:val="18"/>
              </w:rPr>
              <w:t>60</w:t>
            </w:r>
          </w:p>
        </w:tc>
        <w:tc>
          <w:tcPr>
            <w:tcW w:w="503"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4 (*5)</w:t>
            </w:r>
          </w:p>
        </w:tc>
        <w:tc>
          <w:tcPr>
            <w:tcW w:w="32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4</w:t>
            </w:r>
          </w:p>
        </w:tc>
        <w:tc>
          <w:tcPr>
            <w:tcW w:w="44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12</w:t>
            </w:r>
          </w:p>
        </w:tc>
        <w:tc>
          <w:tcPr>
            <w:tcW w:w="63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r>
              <w:rPr>
                <w:b/>
                <w:color w:val="000000"/>
                <w:sz w:val="18"/>
                <w:szCs w:val="18"/>
              </w:rPr>
              <w:t>140 (*175)</w:t>
            </w:r>
          </w:p>
        </w:tc>
        <w:tc>
          <w:tcPr>
            <w:tcW w:w="43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140</w:t>
            </w:r>
          </w:p>
        </w:tc>
        <w:tc>
          <w:tcPr>
            <w:tcW w:w="43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420</w:t>
            </w:r>
          </w:p>
        </w:tc>
        <w:tc>
          <w:tcPr>
            <w:tcW w:w="358"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ind w:left="0" w:hanging="2"/>
              <w:rPr>
                <w:b/>
                <w:sz w:val="18"/>
                <w:szCs w:val="18"/>
              </w:rPr>
            </w:pPr>
            <w:r>
              <w:rPr>
                <w:b/>
                <w:sz w:val="18"/>
                <w:szCs w:val="18"/>
              </w:rPr>
              <w:t>60</w:t>
            </w:r>
          </w:p>
        </w:tc>
        <w:tc>
          <w:tcPr>
            <w:tcW w:w="451"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w:t>
            </w:r>
          </w:p>
        </w:tc>
        <w:tc>
          <w:tcPr>
            <w:tcW w:w="43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5</w:t>
            </w:r>
          </w:p>
        </w:tc>
        <w:tc>
          <w:tcPr>
            <w:tcW w:w="44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18</w:t>
            </w:r>
          </w:p>
        </w:tc>
        <w:tc>
          <w:tcPr>
            <w:tcW w:w="55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(*31)</w:t>
            </w:r>
          </w:p>
        </w:tc>
        <w:tc>
          <w:tcPr>
            <w:tcW w:w="43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155</w:t>
            </w:r>
          </w:p>
        </w:tc>
        <w:tc>
          <w:tcPr>
            <w:tcW w:w="49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ind w:left="0" w:hanging="2"/>
              <w:rPr>
                <w:b/>
                <w:sz w:val="18"/>
                <w:szCs w:val="18"/>
              </w:rPr>
            </w:pPr>
            <w:r>
              <w:rPr>
                <w:b/>
                <w:sz w:val="18"/>
                <w:szCs w:val="18"/>
              </w:rPr>
              <w:t>558</w:t>
            </w:r>
          </w:p>
        </w:tc>
        <w:tc>
          <w:tcPr>
            <w:tcW w:w="44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ind w:left="0" w:hanging="2"/>
              <w:rPr>
                <w:b/>
                <w:sz w:val="18"/>
                <w:szCs w:val="18"/>
              </w:rPr>
            </w:pPr>
            <w:r>
              <w:rPr>
                <w:b/>
                <w:sz w:val="18"/>
                <w:szCs w:val="18"/>
              </w:rPr>
              <w:t>90</w:t>
            </w:r>
          </w:p>
        </w:tc>
        <w:tc>
          <w:tcPr>
            <w:tcW w:w="649"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pBdr>
                <w:top w:val="nil"/>
                <w:left w:val="nil"/>
                <w:bottom w:val="nil"/>
                <w:right w:val="nil"/>
                <w:between w:val="nil"/>
              </w:pBdr>
              <w:spacing w:line="240" w:lineRule="auto"/>
              <w:ind w:left="0" w:hanging="2"/>
              <w:rPr>
                <w:b/>
                <w:color w:val="000000"/>
                <w:sz w:val="18"/>
                <w:szCs w:val="18"/>
              </w:rPr>
            </w:pPr>
            <w:r>
              <w:rPr>
                <w:b/>
                <w:color w:val="000000"/>
                <w:sz w:val="18"/>
                <w:szCs w:val="18"/>
              </w:rPr>
              <w:t>315 (*381)</w:t>
            </w:r>
          </w:p>
        </w:tc>
        <w:tc>
          <w:tcPr>
            <w:tcW w:w="506"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r>
              <w:rPr>
                <w:b/>
                <w:sz w:val="18"/>
                <w:szCs w:val="18"/>
              </w:rPr>
              <w:t>505</w:t>
            </w:r>
          </w:p>
        </w:tc>
        <w:tc>
          <w:tcPr>
            <w:tcW w:w="515"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ind w:left="0" w:hanging="2"/>
              <w:rPr>
                <w:b/>
                <w:sz w:val="18"/>
                <w:szCs w:val="18"/>
              </w:rPr>
            </w:pPr>
            <w:r>
              <w:rPr>
                <w:b/>
                <w:sz w:val="18"/>
                <w:szCs w:val="18"/>
              </w:rPr>
              <w:t>1188</w:t>
            </w:r>
          </w:p>
        </w:tc>
        <w:tc>
          <w:tcPr>
            <w:tcW w:w="559" w:type="dxa"/>
            <w:tcBorders>
              <w:top w:val="single" w:sz="12" w:space="0" w:color="000000"/>
              <w:left w:val="single" w:sz="4" w:space="0" w:color="000000"/>
              <w:bottom w:val="single" w:sz="12" w:space="0" w:color="000000"/>
            </w:tcBorders>
            <w:shd w:val="clear" w:color="auto" w:fill="BFBFBF"/>
            <w:vAlign w:val="center"/>
          </w:tcPr>
          <w:p w:rsidR="00144626">
            <w:pPr>
              <w:ind w:left="0" w:hanging="2"/>
              <w:rPr>
                <w:b/>
                <w:sz w:val="18"/>
                <w:szCs w:val="18"/>
              </w:rPr>
            </w:pPr>
            <w:r>
              <w:rPr>
                <w:b/>
                <w:sz w:val="18"/>
                <w:szCs w:val="18"/>
              </w:rPr>
              <w:t>210</w:t>
            </w:r>
          </w:p>
        </w:tc>
        <w:tc>
          <w:tcPr>
            <w:tcW w:w="840"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144626">
            <w:pPr>
              <w:ind w:left="0" w:hanging="2"/>
              <w:rPr>
                <w:b/>
                <w:sz w:val="18"/>
                <w:szCs w:val="18"/>
              </w:rPr>
            </w:pPr>
            <w:r>
              <w:rPr>
                <w:b/>
                <w:sz w:val="18"/>
                <w:szCs w:val="18"/>
              </w:rPr>
              <w:t>2218 (*2284)</w:t>
            </w:r>
          </w:p>
        </w:tc>
      </w:tr>
      <w:tr w:rsidTr="00625D89">
        <w:tblPrEx>
          <w:tblW w:w="5000" w:type="pct"/>
          <w:tblLayout w:type="fixed"/>
          <w:tblCellMar>
            <w:top w:w="0" w:type="dxa"/>
            <w:bottom w:w="0" w:type="dxa"/>
          </w:tblCellMar>
          <w:tblLook w:val="0000"/>
        </w:tblPrEx>
        <w:trPr>
          <w:trHeight w:val="20"/>
        </w:trPr>
        <w:tc>
          <w:tcPr>
            <w:tcW w:w="274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Укупно Б1+Б2</w:t>
            </w:r>
          </w:p>
        </w:tc>
        <w:tc>
          <w:tcPr>
            <w:tcW w:w="1254" w:type="dxa"/>
            <w:gridSpan w:val="3"/>
            <w:tcBorders>
              <w:top w:val="single" w:sz="12" w:space="0" w:color="000000"/>
              <w:left w:val="single" w:sz="12" w:space="0" w:color="000000"/>
              <w:bottom w:val="single" w:sz="12" w:space="0" w:color="000000"/>
              <w:right w:val="single" w:sz="4" w:space="0" w:color="000000"/>
            </w:tcBorders>
            <w:shd w:val="clear" w:color="auto" w:fill="auto"/>
          </w:tcPr>
          <w:p w:rsidR="00144626">
            <w:pPr>
              <w:ind w:left="0" w:hanging="2"/>
              <w:rPr>
                <w:b/>
                <w:sz w:val="18"/>
                <w:szCs w:val="18"/>
              </w:rPr>
            </w:pPr>
            <w:r>
              <w:rPr>
                <w:b/>
                <w:sz w:val="18"/>
                <w:szCs w:val="18"/>
              </w:rPr>
              <w:t>17</w:t>
            </w:r>
          </w:p>
        </w:tc>
        <w:tc>
          <w:tcPr>
            <w:tcW w:w="1915" w:type="dxa"/>
            <w:gridSpan w:val="4"/>
            <w:tcBorders>
              <w:top w:val="single" w:sz="12" w:space="0" w:color="000000"/>
              <w:left w:val="single" w:sz="4" w:space="0" w:color="000000"/>
              <w:bottom w:val="single" w:sz="12" w:space="0" w:color="000000"/>
              <w:right w:val="single" w:sz="12" w:space="0" w:color="000000"/>
            </w:tcBorders>
            <w:shd w:val="clear" w:color="auto" w:fill="auto"/>
          </w:tcPr>
          <w:p w:rsidR="00144626">
            <w:pPr>
              <w:ind w:left="0" w:hanging="2"/>
              <w:rPr>
                <w:b/>
                <w:sz w:val="18"/>
                <w:szCs w:val="18"/>
              </w:rPr>
            </w:pPr>
            <w:r>
              <w:rPr>
                <w:b/>
                <w:sz w:val="18"/>
                <w:szCs w:val="18"/>
              </w:rPr>
              <w:t>655</w:t>
            </w:r>
          </w:p>
        </w:tc>
        <w:tc>
          <w:tcPr>
            <w:tcW w:w="1277" w:type="dxa"/>
            <w:gridSpan w:val="3"/>
            <w:tcBorders>
              <w:top w:val="single" w:sz="12" w:space="0" w:color="000000"/>
              <w:left w:val="single" w:sz="12" w:space="0" w:color="000000"/>
              <w:bottom w:val="single" w:sz="12" w:space="0" w:color="000000"/>
              <w:right w:val="single" w:sz="4" w:space="0" w:color="000000"/>
            </w:tcBorders>
            <w:shd w:val="clear" w:color="auto" w:fill="auto"/>
          </w:tcPr>
          <w:p w:rsidR="00144626">
            <w:pPr>
              <w:ind w:left="0" w:hanging="2"/>
              <w:rPr>
                <w:b/>
                <w:sz w:val="18"/>
                <w:szCs w:val="18"/>
              </w:rPr>
            </w:pPr>
            <w:r>
              <w:rPr>
                <w:b/>
                <w:sz w:val="18"/>
                <w:szCs w:val="18"/>
              </w:rPr>
              <w:t>20 (*21)</w:t>
            </w:r>
          </w:p>
        </w:tc>
        <w:tc>
          <w:tcPr>
            <w:tcW w:w="1864" w:type="dxa"/>
            <w:gridSpan w:val="4"/>
            <w:tcBorders>
              <w:top w:val="single" w:sz="12" w:space="0" w:color="000000"/>
              <w:left w:val="single" w:sz="4" w:space="0" w:color="000000"/>
              <w:bottom w:val="single" w:sz="12" w:space="0" w:color="000000"/>
              <w:right w:val="single" w:sz="12" w:space="0" w:color="000000"/>
            </w:tcBorders>
            <w:shd w:val="clear" w:color="auto" w:fill="auto"/>
          </w:tcPr>
          <w:p w:rsidR="00144626">
            <w:pPr>
              <w:ind w:left="0" w:hanging="2"/>
              <w:rPr>
                <w:b/>
                <w:sz w:val="18"/>
                <w:szCs w:val="18"/>
              </w:rPr>
            </w:pPr>
            <w:r>
              <w:rPr>
                <w:b/>
                <w:sz w:val="18"/>
                <w:szCs w:val="18"/>
              </w:rPr>
              <w:t>760 (*795)</w:t>
            </w:r>
          </w:p>
        </w:tc>
        <w:tc>
          <w:tcPr>
            <w:tcW w:w="1332" w:type="dxa"/>
            <w:gridSpan w:val="3"/>
            <w:tcBorders>
              <w:top w:val="single" w:sz="12" w:space="0" w:color="000000"/>
              <w:left w:val="single" w:sz="12" w:space="0" w:color="000000"/>
              <w:bottom w:val="single" w:sz="12" w:space="0" w:color="000000"/>
              <w:right w:val="single" w:sz="4" w:space="0" w:color="000000"/>
            </w:tcBorders>
            <w:shd w:val="clear" w:color="auto" w:fill="auto"/>
          </w:tcPr>
          <w:p w:rsidR="00144626">
            <w:pPr>
              <w:ind w:left="0" w:hanging="2"/>
              <w:rPr>
                <w:b/>
                <w:sz w:val="18"/>
                <w:szCs w:val="18"/>
              </w:rPr>
            </w:pPr>
            <w:r>
              <w:rPr>
                <w:b/>
                <w:sz w:val="18"/>
                <w:szCs w:val="18"/>
              </w:rPr>
              <w:t>23 (*24)</w:t>
            </w:r>
          </w:p>
        </w:tc>
        <w:tc>
          <w:tcPr>
            <w:tcW w:w="1935" w:type="dxa"/>
            <w:gridSpan w:val="4"/>
            <w:tcBorders>
              <w:top w:val="single" w:sz="12" w:space="0" w:color="000000"/>
              <w:left w:val="single" w:sz="4" w:space="0" w:color="000000"/>
              <w:bottom w:val="single" w:sz="12" w:space="0" w:color="000000"/>
              <w:right w:val="single" w:sz="12" w:space="0" w:color="000000"/>
            </w:tcBorders>
            <w:shd w:val="clear" w:color="auto" w:fill="auto"/>
          </w:tcPr>
          <w:p w:rsidR="00144626">
            <w:pPr>
              <w:ind w:left="0" w:hanging="2"/>
              <w:rPr>
                <w:b/>
                <w:sz w:val="18"/>
                <w:szCs w:val="18"/>
              </w:rPr>
            </w:pPr>
            <w:r>
              <w:rPr>
                <w:b/>
                <w:sz w:val="18"/>
                <w:szCs w:val="18"/>
              </w:rPr>
              <w:t>803 (*834)</w:t>
            </w:r>
          </w:p>
        </w:tc>
        <w:tc>
          <w:tcPr>
            <w:tcW w:w="3069" w:type="dxa"/>
            <w:gridSpan w:val="5"/>
            <w:tcBorders>
              <w:top w:val="single" w:sz="12" w:space="0" w:color="000000"/>
              <w:left w:val="single" w:sz="4" w:space="0" w:color="000000"/>
              <w:bottom w:val="single" w:sz="12" w:space="0" w:color="000000"/>
              <w:right w:val="single" w:sz="12" w:space="0" w:color="000000"/>
            </w:tcBorders>
            <w:shd w:val="clear" w:color="auto" w:fill="FFFFFF"/>
          </w:tcPr>
          <w:p w:rsidR="00144626">
            <w:pPr>
              <w:ind w:left="0" w:hanging="2"/>
              <w:rPr>
                <w:b/>
                <w:sz w:val="18"/>
                <w:szCs w:val="18"/>
              </w:rPr>
            </w:pPr>
            <w:r>
              <w:rPr>
                <w:b/>
                <w:sz w:val="18"/>
                <w:szCs w:val="18"/>
              </w:rPr>
              <w:t>2218 (*2284)</w:t>
            </w:r>
          </w:p>
        </w:tc>
      </w:tr>
    </w:tbl>
    <w:p w:rsidR="00144626">
      <w:pPr>
        <w:pBdr>
          <w:top w:val="nil"/>
          <w:left w:val="nil"/>
          <w:bottom w:val="nil"/>
          <w:right w:val="nil"/>
          <w:between w:val="nil"/>
        </w:pBdr>
        <w:tabs>
          <w:tab w:val="left" w:pos="11416"/>
        </w:tabs>
        <w:spacing w:line="240" w:lineRule="auto"/>
        <w:ind w:left="0" w:hanging="2"/>
        <w:jc w:val="left"/>
        <w:rPr>
          <w:b/>
          <w:color w:val="000000"/>
          <w:sz w:val="18"/>
          <w:szCs w:val="18"/>
        </w:rPr>
      </w:pPr>
      <w:r>
        <w:rPr>
          <w:color w:val="000000"/>
          <w:sz w:val="18"/>
          <w:szCs w:val="18"/>
        </w:rPr>
        <w:t>Напомена: * Подразумева реализацију наставе кроз теоријску наставу и практичне облике наставе</w:t>
      </w:r>
    </w:p>
    <w:p w:rsidR="00144626">
      <w:pPr>
        <w:pBdr>
          <w:top w:val="nil"/>
          <w:left w:val="nil"/>
          <w:bottom w:val="nil"/>
          <w:right w:val="nil"/>
          <w:between w:val="nil"/>
        </w:pBdr>
        <w:tabs>
          <w:tab w:val="left" w:pos="11416"/>
        </w:tabs>
        <w:spacing w:line="240" w:lineRule="auto"/>
        <w:ind w:left="0" w:hanging="2"/>
        <w:jc w:val="left"/>
        <w:rPr>
          <w:color w:val="000000"/>
          <w:sz w:val="18"/>
          <w:szCs w:val="18"/>
        </w:rPr>
      </w:pPr>
      <w:r>
        <w:rPr>
          <w:color w:val="000000"/>
          <w:sz w:val="18"/>
          <w:szCs w:val="18"/>
        </w:rPr>
        <w:t xml:space="preserve">                 ** Ученик бира програм са листе изборних општеобразовних или стручних програма</w:t>
      </w:r>
    </w:p>
    <w:p w:rsidR="00144626">
      <w:pPr>
        <w:pBdr>
          <w:top w:val="nil"/>
          <w:left w:val="nil"/>
          <w:bottom w:val="nil"/>
          <w:right w:val="nil"/>
          <w:between w:val="nil"/>
        </w:pBdr>
        <w:tabs>
          <w:tab w:val="left" w:pos="11416"/>
        </w:tabs>
        <w:spacing w:line="240" w:lineRule="auto"/>
        <w:ind w:left="0" w:hanging="2"/>
        <w:rPr>
          <w:b/>
          <w:color w:val="000000"/>
        </w:rPr>
      </w:pPr>
      <w:r>
        <w:br w:type="page"/>
      </w:r>
      <w:r>
        <w:rPr>
          <w:b/>
          <w:color w:val="000000"/>
        </w:rPr>
        <w:t>II ПЛАН НАСТАВЕ И УЧЕЊА</w:t>
      </w:r>
    </w:p>
    <w:p w:rsidR="00144626">
      <w:pPr>
        <w:pBdr>
          <w:top w:val="nil"/>
          <w:left w:val="nil"/>
          <w:bottom w:val="nil"/>
          <w:right w:val="nil"/>
          <w:between w:val="nil"/>
        </w:pBdr>
        <w:tabs>
          <w:tab w:val="left" w:pos="11416"/>
        </w:tabs>
        <w:spacing w:line="240" w:lineRule="auto"/>
        <w:ind w:left="0" w:hanging="2"/>
        <w:rPr>
          <w:b/>
        </w:rPr>
      </w:pPr>
      <w:r>
        <w:rPr>
          <w:b/>
          <w:color w:val="000000"/>
        </w:rPr>
        <w:t xml:space="preserve">за образовни профил </w:t>
      </w:r>
    </w:p>
    <w:p w:rsidR="00144626">
      <w:pPr>
        <w:pBdr>
          <w:top w:val="nil"/>
          <w:left w:val="nil"/>
          <w:bottom w:val="nil"/>
          <w:right w:val="nil"/>
          <w:between w:val="nil"/>
        </w:pBdr>
        <w:tabs>
          <w:tab w:val="left" w:pos="11416"/>
        </w:tabs>
        <w:spacing w:line="240" w:lineRule="auto"/>
        <w:ind w:left="0" w:hanging="2"/>
        <w:rPr>
          <w:b/>
          <w:color w:val="000000"/>
          <w:sz w:val="18"/>
          <w:szCs w:val="18"/>
        </w:rPr>
      </w:pPr>
      <w:r>
        <w:rPr>
          <w:b/>
          <w:color w:val="000000"/>
          <w:sz w:val="21"/>
          <w:szCs w:val="21"/>
        </w:rPr>
        <w:t>када се реализује по дуалном моделу</w:t>
      </w:r>
      <w:r>
        <w:rPr>
          <w:b/>
          <w:color w:val="000000"/>
        </w:rPr>
        <w:t xml:space="preserve"> БРАВАР - ЗАВАРИВАЧ</w:t>
      </w:r>
      <w:r>
        <w:rPr>
          <w:b/>
          <w:color w:val="000000"/>
          <w:sz w:val="21"/>
          <w:szCs w:val="21"/>
        </w:rPr>
        <w:t xml:space="preserve"> **</w:t>
      </w:r>
    </w:p>
    <w:tbl>
      <w:tblPr>
        <w:tblStyle w:val="a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28" w:type="dxa"/>
          <w:bottom w:w="0" w:type="dxa"/>
          <w:right w:w="28" w:type="dxa"/>
        </w:tblCellMar>
        <w:tblLook w:val="0000"/>
      </w:tblPr>
      <w:tblGrid>
        <w:gridCol w:w="267"/>
        <w:gridCol w:w="2406"/>
        <w:gridCol w:w="419"/>
        <w:gridCol w:w="345"/>
        <w:gridCol w:w="441"/>
        <w:gridCol w:w="430"/>
        <w:gridCol w:w="514"/>
        <w:gridCol w:w="514"/>
        <w:gridCol w:w="430"/>
        <w:gridCol w:w="430"/>
        <w:gridCol w:w="430"/>
        <w:gridCol w:w="514"/>
        <w:gridCol w:w="626"/>
        <w:gridCol w:w="403"/>
        <w:gridCol w:w="525"/>
        <w:gridCol w:w="323"/>
        <w:gridCol w:w="440"/>
        <w:gridCol w:w="345"/>
        <w:gridCol w:w="514"/>
        <w:gridCol w:w="514"/>
        <w:gridCol w:w="430"/>
        <w:gridCol w:w="514"/>
        <w:gridCol w:w="430"/>
        <w:gridCol w:w="620"/>
        <w:gridCol w:w="430"/>
        <w:gridCol w:w="430"/>
        <w:gridCol w:w="514"/>
        <w:gridCol w:w="481"/>
        <w:gridCol w:w="713"/>
      </w:tblGrid>
      <w:tr w:rsidTr="00625D89">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28" w:type="dxa"/>
            <w:bottom w:w="0" w:type="dxa"/>
            <w:right w:w="28" w:type="dxa"/>
          </w:tblCellMar>
          <w:tblLook w:val="0000"/>
        </w:tblPrEx>
        <w:trPr>
          <w:trHeight w:val="20"/>
        </w:trPr>
        <w:tc>
          <w:tcPr>
            <w:tcW w:w="2657" w:type="dxa"/>
            <w:gridSpan w:val="2"/>
            <w:vMerge w:val="restart"/>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jc w:val="left"/>
              <w:rPr>
                <w:b/>
                <w:color w:val="000000"/>
                <w:sz w:val="20"/>
                <w:szCs w:val="20"/>
              </w:rPr>
            </w:pPr>
          </w:p>
        </w:tc>
        <w:tc>
          <w:tcPr>
            <w:tcW w:w="3073" w:type="dxa"/>
            <w:gridSpan w:val="7"/>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 xml:space="preserve"> I РАЗРЕД</w:t>
            </w:r>
          </w:p>
        </w:tc>
        <w:tc>
          <w:tcPr>
            <w:tcW w:w="3230" w:type="dxa"/>
            <w:gridSpan w:val="7"/>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II РАЗРЕД</w:t>
            </w:r>
          </w:p>
        </w:tc>
        <w:tc>
          <w:tcPr>
            <w:tcW w:w="3167" w:type="dxa"/>
            <w:gridSpan w:val="7"/>
            <w:tcBorders>
              <w:top w:val="single" w:sz="12" w:space="0" w:color="000000"/>
              <w:left w:val="single" w:sz="12"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 xml:space="preserve"> III РАЗРЕД</w:t>
            </w:r>
          </w:p>
        </w:tc>
        <w:tc>
          <w:tcPr>
            <w:tcW w:w="2459" w:type="dxa"/>
            <w:gridSpan w:val="5"/>
            <w:tcBorders>
              <w:top w:val="single" w:sz="12" w:space="0" w:color="000000"/>
              <w:bottom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УКУПНО</w:t>
            </w:r>
          </w:p>
        </w:tc>
        <w:tc>
          <w:tcPr>
            <w:tcW w:w="703" w:type="dxa"/>
            <w:vMerge w:val="restart"/>
            <w:tcBorders>
              <w:top w:val="single" w:sz="12" w:space="0" w:color="000000"/>
              <w:left w:val="single" w:sz="12" w:space="0" w:color="000000"/>
              <w:right w:val="single" w:sz="12"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Σ</w:t>
            </w:r>
          </w:p>
        </w:tc>
      </w:tr>
      <w:tr w:rsidTr="00625D89">
        <w:tblPrEx>
          <w:tblW w:w="5000" w:type="pct"/>
          <w:tblLayout w:type="fixed"/>
          <w:tblCellMar>
            <w:top w:w="0" w:type="dxa"/>
            <w:left w:w="28" w:type="dxa"/>
            <w:bottom w:w="0" w:type="dxa"/>
            <w:right w:w="28" w:type="dxa"/>
          </w:tblCellMar>
          <w:tblLook w:val="0000"/>
        </w:tblPrEx>
        <w:trPr>
          <w:trHeight w:val="133"/>
        </w:trPr>
        <w:tc>
          <w:tcPr>
            <w:tcW w:w="2657" w:type="dxa"/>
            <w:gridSpan w:val="2"/>
            <w:vMerge/>
            <w:tcBorders>
              <w:top w:val="single" w:sz="12" w:space="0" w:color="000000"/>
              <w:left w:val="single" w:sz="12" w:space="0" w:color="000000"/>
              <w:bottom w:val="single" w:sz="4" w:space="0" w:color="000000"/>
              <w:right w:val="single" w:sz="12" w:space="0" w:color="000000"/>
            </w:tcBorders>
          </w:tcPr>
          <w:p w:rsidR="00144626">
            <w:pPr>
              <w:widowControl w:val="0"/>
              <w:pBdr>
                <w:top w:val="nil"/>
                <w:left w:val="nil"/>
                <w:bottom w:val="nil"/>
                <w:right w:val="nil"/>
                <w:between w:val="nil"/>
              </w:pBdr>
              <w:spacing w:line="276" w:lineRule="auto"/>
              <w:ind w:left="0" w:hanging="2"/>
              <w:jc w:val="left"/>
              <w:rPr>
                <w:b/>
                <w:color w:val="000000"/>
                <w:sz w:val="20"/>
                <w:szCs w:val="20"/>
              </w:rPr>
            </w:pPr>
          </w:p>
        </w:tc>
        <w:tc>
          <w:tcPr>
            <w:tcW w:w="1197" w:type="dxa"/>
            <w:gridSpan w:val="3"/>
            <w:tcBorders>
              <w:top w:val="single" w:sz="4" w:space="0" w:color="000000"/>
              <w:left w:val="single" w:sz="12" w:space="0" w:color="000000"/>
              <w:bottom w:val="single" w:sz="4"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недељно</w:t>
            </w:r>
          </w:p>
        </w:tc>
        <w:tc>
          <w:tcPr>
            <w:tcW w:w="1876" w:type="dxa"/>
            <w:gridSpan w:val="4"/>
            <w:tcBorders>
              <w:top w:val="single" w:sz="4" w:space="0" w:color="000000"/>
              <w:left w:val="single" w:sz="4"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1365" w:type="dxa"/>
            <w:gridSpan w:val="3"/>
            <w:tcBorders>
              <w:top w:val="single" w:sz="4" w:space="0" w:color="000000"/>
              <w:left w:val="single" w:sz="12" w:space="0" w:color="000000"/>
              <w:bottom w:val="single" w:sz="4"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недељно</w:t>
            </w:r>
          </w:p>
        </w:tc>
        <w:tc>
          <w:tcPr>
            <w:tcW w:w="1865" w:type="dxa"/>
            <w:gridSpan w:val="4"/>
            <w:tcBorders>
              <w:top w:val="single" w:sz="4" w:space="0" w:color="000000"/>
              <w:left w:val="single" w:sz="4"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1291" w:type="dxa"/>
            <w:gridSpan w:val="3"/>
            <w:tcBorders>
              <w:top w:val="single" w:sz="4" w:space="0" w:color="000000"/>
              <w:left w:val="single" w:sz="12" w:space="0" w:color="000000"/>
              <w:bottom w:val="single" w:sz="4"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недељно</w:t>
            </w:r>
          </w:p>
        </w:tc>
        <w:tc>
          <w:tcPr>
            <w:tcW w:w="1876" w:type="dxa"/>
            <w:gridSpan w:val="4"/>
            <w:tcBorders>
              <w:top w:val="single" w:sz="4" w:space="0" w:color="000000"/>
              <w:left w:val="single" w:sz="4" w:space="0" w:color="000000"/>
              <w:bottom w:val="single" w:sz="4"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2459" w:type="dxa"/>
            <w:gridSpan w:val="5"/>
            <w:tcBorders>
              <w:top w:val="single" w:sz="4" w:space="0" w:color="000000"/>
              <w:left w:val="single" w:sz="4" w:space="0" w:color="000000"/>
              <w:bottom w:val="single" w:sz="4" w:space="0" w:color="000000"/>
              <w:right w:val="single" w:sz="12" w:space="0" w:color="000000"/>
            </w:tcBorders>
          </w:tcPr>
          <w:p w:rsidR="00144626">
            <w:pPr>
              <w:widowControl w:val="0"/>
              <w:pBdr>
                <w:top w:val="nil"/>
                <w:left w:val="nil"/>
                <w:bottom w:val="nil"/>
                <w:right w:val="nil"/>
                <w:between w:val="nil"/>
              </w:pBdr>
              <w:spacing w:line="240" w:lineRule="auto"/>
              <w:ind w:left="0" w:hanging="2"/>
              <w:rPr>
                <w:b/>
                <w:color w:val="000000"/>
                <w:sz w:val="20"/>
                <w:szCs w:val="20"/>
              </w:rPr>
            </w:pPr>
            <w:r>
              <w:rPr>
                <w:b/>
                <w:color w:val="000000"/>
                <w:sz w:val="20"/>
                <w:szCs w:val="20"/>
              </w:rPr>
              <w:t>годишње</w:t>
            </w:r>
          </w:p>
        </w:tc>
        <w:tc>
          <w:tcPr>
            <w:tcW w:w="703" w:type="dxa"/>
            <w:vMerge/>
            <w:tcBorders>
              <w:top w:val="single" w:sz="12" w:space="0" w:color="000000"/>
              <w:left w:val="single" w:sz="12" w:space="0" w:color="000000"/>
              <w:right w:val="single" w:sz="12" w:space="0" w:color="000000"/>
            </w:tcBorders>
            <w:vAlign w:val="center"/>
          </w:tcPr>
          <w:p w:rsidR="00144626">
            <w:pPr>
              <w:widowControl w:val="0"/>
              <w:pBdr>
                <w:top w:val="nil"/>
                <w:left w:val="nil"/>
                <w:bottom w:val="nil"/>
                <w:right w:val="nil"/>
                <w:between w:val="nil"/>
              </w:pBdr>
              <w:spacing w:line="276" w:lineRule="auto"/>
              <w:ind w:left="0" w:hanging="2"/>
              <w:jc w:val="left"/>
              <w:rPr>
                <w:b/>
                <w:color w:val="000000"/>
                <w:sz w:val="20"/>
                <w:szCs w:val="20"/>
              </w:rPr>
            </w:pPr>
          </w:p>
        </w:tc>
      </w:tr>
      <w:tr w:rsidTr="00625D89">
        <w:tblPrEx>
          <w:tblW w:w="5000" w:type="pct"/>
          <w:tblLayout w:type="fixed"/>
          <w:tblCellMar>
            <w:top w:w="0" w:type="dxa"/>
            <w:left w:w="28" w:type="dxa"/>
            <w:bottom w:w="0" w:type="dxa"/>
            <w:right w:w="28" w:type="dxa"/>
          </w:tblCellMar>
          <w:tblLook w:val="0000"/>
        </w:tblPrEx>
        <w:trPr>
          <w:trHeight w:val="20"/>
        </w:trPr>
        <w:tc>
          <w:tcPr>
            <w:tcW w:w="2657" w:type="dxa"/>
            <w:gridSpan w:val="2"/>
            <w:vMerge/>
            <w:tcBorders>
              <w:top w:val="single" w:sz="12" w:space="0" w:color="000000"/>
              <w:left w:val="single" w:sz="12" w:space="0" w:color="000000"/>
              <w:bottom w:val="single" w:sz="4" w:space="0" w:color="000000"/>
              <w:right w:val="single" w:sz="12" w:space="0" w:color="000000"/>
            </w:tcBorders>
          </w:tcPr>
          <w:p w:rsidR="00144626">
            <w:pPr>
              <w:widowControl w:val="0"/>
              <w:pBdr>
                <w:top w:val="nil"/>
                <w:left w:val="nil"/>
                <w:bottom w:val="nil"/>
                <w:right w:val="nil"/>
                <w:between w:val="nil"/>
              </w:pBdr>
              <w:spacing w:line="276" w:lineRule="auto"/>
              <w:ind w:left="0" w:hanging="2"/>
              <w:jc w:val="left"/>
              <w:rPr>
                <w:b/>
                <w:color w:val="000000"/>
                <w:sz w:val="20"/>
                <w:szCs w:val="20"/>
              </w:rPr>
            </w:pPr>
          </w:p>
        </w:tc>
        <w:tc>
          <w:tcPr>
            <w:tcW w:w="416" w:type="dxa"/>
            <w:tcBorders>
              <w:top w:val="single" w:sz="4" w:space="0" w:color="000000"/>
              <w:left w:val="single" w:sz="12"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343"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38"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427"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51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51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427" w:type="dxa"/>
            <w:tcBorders>
              <w:top w:val="single" w:sz="4" w:space="0" w:color="000000"/>
              <w:left w:val="single" w:sz="4" w:space="0" w:color="000000"/>
              <w:bottom w:val="single" w:sz="12"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427" w:type="dxa"/>
            <w:tcBorders>
              <w:top w:val="single" w:sz="4" w:space="0" w:color="000000"/>
              <w:left w:val="single" w:sz="12"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27"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51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УКР</w:t>
            </w:r>
          </w:p>
        </w:tc>
        <w:tc>
          <w:tcPr>
            <w:tcW w:w="622"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00"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522"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УКР</w:t>
            </w:r>
          </w:p>
        </w:tc>
        <w:tc>
          <w:tcPr>
            <w:tcW w:w="321" w:type="dxa"/>
            <w:tcBorders>
              <w:top w:val="single" w:sz="4" w:space="0" w:color="000000"/>
              <w:left w:val="single" w:sz="4" w:space="0" w:color="000000"/>
              <w:bottom w:val="single" w:sz="12"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437" w:type="dxa"/>
            <w:tcBorders>
              <w:top w:val="single" w:sz="4" w:space="0" w:color="000000"/>
              <w:left w:val="single" w:sz="12"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343"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51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УКР</w:t>
            </w:r>
          </w:p>
        </w:tc>
        <w:tc>
          <w:tcPr>
            <w:tcW w:w="51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27"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51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УКР</w:t>
            </w:r>
          </w:p>
        </w:tc>
        <w:tc>
          <w:tcPr>
            <w:tcW w:w="427" w:type="dxa"/>
            <w:tcBorders>
              <w:top w:val="single" w:sz="4" w:space="0" w:color="000000"/>
              <w:left w:val="single" w:sz="4" w:space="0" w:color="000000"/>
              <w:bottom w:val="single" w:sz="12" w:space="0" w:color="000000"/>
              <w:right w:val="single" w:sz="12"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616"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Т</w:t>
            </w:r>
          </w:p>
        </w:tc>
        <w:tc>
          <w:tcPr>
            <w:tcW w:w="427"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В</w:t>
            </w:r>
          </w:p>
        </w:tc>
        <w:tc>
          <w:tcPr>
            <w:tcW w:w="427"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ПН</w:t>
            </w:r>
          </w:p>
        </w:tc>
        <w:tc>
          <w:tcPr>
            <w:tcW w:w="511" w:type="dxa"/>
            <w:tcBorders>
              <w:top w:val="single" w:sz="4" w:space="0" w:color="000000"/>
              <w:left w:val="single" w:sz="4" w:space="0" w:color="000000"/>
              <w:bottom w:val="single" w:sz="12" w:space="0" w:color="000000"/>
              <w:right w:val="single" w:sz="4" w:space="0" w:color="000000"/>
            </w:tcBorders>
          </w:tcPr>
          <w:p w:rsidR="00144626">
            <w:pPr>
              <w:pBdr>
                <w:top w:val="nil"/>
                <w:left w:val="nil"/>
                <w:bottom w:val="nil"/>
                <w:right w:val="nil"/>
                <w:between w:val="nil"/>
              </w:pBdr>
              <w:spacing w:line="240" w:lineRule="auto"/>
              <w:ind w:left="0" w:hanging="2"/>
              <w:rPr>
                <w:b/>
                <w:color w:val="000000"/>
                <w:sz w:val="20"/>
                <w:szCs w:val="20"/>
              </w:rPr>
            </w:pPr>
            <w:r>
              <w:rPr>
                <w:b/>
                <w:color w:val="000000"/>
                <w:sz w:val="20"/>
                <w:szCs w:val="20"/>
              </w:rPr>
              <w:t>УКР</w:t>
            </w:r>
          </w:p>
        </w:tc>
        <w:tc>
          <w:tcPr>
            <w:tcW w:w="478" w:type="dxa"/>
            <w:tcBorders>
              <w:top w:val="nil"/>
              <w:left w:val="single" w:sz="4" w:space="0" w:color="000000"/>
              <w:bottom w:val="single" w:sz="12" w:space="0" w:color="000000"/>
            </w:tcBorders>
          </w:tcPr>
          <w:p w:rsidR="00144626">
            <w:pPr>
              <w:widowControl w:val="0"/>
              <w:pBdr>
                <w:top w:val="nil"/>
                <w:left w:val="nil"/>
                <w:bottom w:val="nil"/>
                <w:right w:val="nil"/>
                <w:between w:val="nil"/>
              </w:pBdr>
              <w:spacing w:line="240" w:lineRule="auto"/>
              <w:ind w:left="0" w:hanging="2"/>
              <w:rPr>
                <w:b/>
                <w:color w:val="000000"/>
                <w:sz w:val="20"/>
                <w:szCs w:val="20"/>
              </w:rPr>
            </w:pPr>
            <w:r>
              <w:rPr>
                <w:b/>
                <w:color w:val="000000"/>
                <w:sz w:val="20"/>
                <w:szCs w:val="20"/>
              </w:rPr>
              <w:t>Б</w:t>
            </w:r>
          </w:p>
        </w:tc>
        <w:tc>
          <w:tcPr>
            <w:tcW w:w="703" w:type="dxa"/>
            <w:tcBorders>
              <w:top w:val="single" w:sz="12" w:space="0" w:color="000000"/>
              <w:left w:val="single" w:sz="12" w:space="0" w:color="000000"/>
              <w:right w:val="single" w:sz="12" w:space="0" w:color="000000"/>
            </w:tcBorders>
            <w:vAlign w:val="center"/>
          </w:tcPr>
          <w:p w:rsidR="00144626">
            <w:pPr>
              <w:widowControl w:val="0"/>
              <w:pBdr>
                <w:top w:val="nil"/>
                <w:left w:val="nil"/>
                <w:bottom w:val="nil"/>
                <w:right w:val="nil"/>
                <w:between w:val="nil"/>
              </w:pBdr>
              <w:spacing w:line="276" w:lineRule="auto"/>
              <w:ind w:left="0" w:hanging="2"/>
              <w:jc w:val="left"/>
              <w:rPr>
                <w:b/>
                <w:color w:val="000000"/>
                <w:sz w:val="20"/>
                <w:szCs w:val="20"/>
              </w:rPr>
            </w:pPr>
          </w:p>
        </w:tc>
      </w:tr>
      <w:tr w:rsidTr="00625D89">
        <w:tblPrEx>
          <w:tblW w:w="5000" w:type="pct"/>
          <w:tblLayout w:type="fixed"/>
          <w:tblCellMar>
            <w:top w:w="0" w:type="dxa"/>
            <w:left w:w="28" w:type="dxa"/>
            <w:bottom w:w="0" w:type="dxa"/>
            <w:right w:w="28" w:type="dxa"/>
          </w:tblCellMar>
          <w:tblLook w:val="0000"/>
        </w:tblPrEx>
        <w:trPr>
          <w:trHeight w:val="20"/>
        </w:trPr>
        <w:tc>
          <w:tcPr>
            <w:tcW w:w="2657" w:type="dxa"/>
            <w:gridSpan w:val="2"/>
            <w:tcBorders>
              <w:top w:val="single" w:sz="12" w:space="0" w:color="000000"/>
              <w:left w:val="single" w:sz="12" w:space="0" w:color="000000"/>
              <w:bottom w:val="single" w:sz="12" w:space="0" w:color="000000"/>
              <w:right w:val="single" w:sz="12" w:space="0" w:color="000000"/>
            </w:tcBorders>
            <w:shd w:val="clear" w:color="auto" w:fill="D9D9D9"/>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Б1: ОБАВЕЗНИ СТРУЧНИ ПРЕДМЕТИ</w:t>
            </w:r>
          </w:p>
        </w:tc>
        <w:tc>
          <w:tcPr>
            <w:tcW w:w="416"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 xml:space="preserve">5  </w:t>
            </w:r>
          </w:p>
        </w:tc>
        <w:tc>
          <w:tcPr>
            <w:tcW w:w="34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6</w:t>
            </w:r>
          </w:p>
        </w:tc>
        <w:tc>
          <w:tcPr>
            <w:tcW w:w="43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6</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175</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210</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210</w:t>
            </w:r>
          </w:p>
        </w:tc>
        <w:tc>
          <w:tcPr>
            <w:tcW w:w="42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spacing w:line="240" w:lineRule="auto"/>
              <w:ind w:left="0" w:hanging="2"/>
              <w:rPr>
                <w:b/>
                <w:sz w:val="18"/>
                <w:szCs w:val="18"/>
              </w:rPr>
            </w:pPr>
            <w:r>
              <w:rPr>
                <w:b/>
                <w:sz w:val="18"/>
                <w:szCs w:val="18"/>
              </w:rPr>
              <w:t>60</w:t>
            </w:r>
          </w:p>
        </w:tc>
        <w:tc>
          <w:tcPr>
            <w:tcW w:w="42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4</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4</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12</w:t>
            </w:r>
          </w:p>
        </w:tc>
        <w:tc>
          <w:tcPr>
            <w:tcW w:w="622"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140</w:t>
            </w:r>
          </w:p>
        </w:tc>
        <w:tc>
          <w:tcPr>
            <w:tcW w:w="4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140</w:t>
            </w:r>
          </w:p>
        </w:tc>
        <w:tc>
          <w:tcPr>
            <w:tcW w:w="522"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420</w:t>
            </w:r>
          </w:p>
        </w:tc>
        <w:tc>
          <w:tcPr>
            <w:tcW w:w="321"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spacing w:line="240" w:lineRule="auto"/>
              <w:ind w:left="0" w:hanging="2"/>
              <w:rPr>
                <w:b/>
                <w:sz w:val="18"/>
                <w:szCs w:val="18"/>
              </w:rPr>
            </w:pPr>
            <w:r>
              <w:rPr>
                <w:b/>
                <w:sz w:val="18"/>
                <w:szCs w:val="18"/>
              </w:rPr>
              <w:t>60</w:t>
            </w:r>
          </w:p>
        </w:tc>
        <w:tc>
          <w:tcPr>
            <w:tcW w:w="43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34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5</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18</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155</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558</w:t>
            </w:r>
          </w:p>
        </w:tc>
        <w:tc>
          <w:tcPr>
            <w:tcW w:w="42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spacing w:line="240" w:lineRule="auto"/>
              <w:ind w:left="0" w:hanging="2"/>
              <w:rPr>
                <w:b/>
                <w:sz w:val="18"/>
                <w:szCs w:val="18"/>
              </w:rPr>
            </w:pPr>
            <w:r>
              <w:rPr>
                <w:b/>
                <w:sz w:val="18"/>
                <w:szCs w:val="18"/>
              </w:rPr>
              <w:t>90</w:t>
            </w:r>
          </w:p>
        </w:tc>
        <w:tc>
          <w:tcPr>
            <w:tcW w:w="616"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315</w:t>
            </w:r>
          </w:p>
        </w:tc>
        <w:tc>
          <w:tcPr>
            <w:tcW w:w="427"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505</w:t>
            </w:r>
          </w:p>
        </w:tc>
        <w:tc>
          <w:tcPr>
            <w:tcW w:w="427"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210</w:t>
            </w:r>
          </w:p>
        </w:tc>
        <w:tc>
          <w:tcPr>
            <w:tcW w:w="511"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978</w:t>
            </w:r>
          </w:p>
        </w:tc>
        <w:tc>
          <w:tcPr>
            <w:tcW w:w="478" w:type="dxa"/>
            <w:tcBorders>
              <w:top w:val="single" w:sz="12" w:space="0" w:color="000000"/>
              <w:left w:val="single" w:sz="4" w:space="0" w:color="000000"/>
              <w:bottom w:val="single" w:sz="12" w:space="0" w:color="000000"/>
            </w:tcBorders>
            <w:shd w:val="clear" w:color="auto" w:fill="BFBFBF"/>
            <w:vAlign w:val="center"/>
          </w:tcPr>
          <w:p w:rsidR="00144626">
            <w:pPr>
              <w:spacing w:line="240" w:lineRule="auto"/>
              <w:ind w:left="0" w:hanging="2"/>
              <w:rPr>
                <w:b/>
                <w:sz w:val="18"/>
                <w:szCs w:val="18"/>
              </w:rPr>
            </w:pPr>
            <w:r>
              <w:rPr>
                <w:b/>
                <w:sz w:val="18"/>
                <w:szCs w:val="18"/>
              </w:rPr>
              <w:t>210</w:t>
            </w:r>
          </w:p>
        </w:tc>
        <w:tc>
          <w:tcPr>
            <w:tcW w:w="703"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2218</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1</w:t>
            </w:r>
          </w:p>
        </w:tc>
        <w:tc>
          <w:tcPr>
            <w:tcW w:w="2391" w:type="dxa"/>
            <w:tcBorders>
              <w:top w:val="single" w:sz="12"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Техничко цртање</w:t>
            </w:r>
          </w:p>
        </w:tc>
        <w:tc>
          <w:tcPr>
            <w:tcW w:w="416" w:type="dxa"/>
            <w:tcBorders>
              <w:left w:val="single" w:sz="12" w:space="0" w:color="000000"/>
              <w:bottom w:val="single" w:sz="4" w:space="0" w:color="000000"/>
              <w:right w:val="single" w:sz="4" w:space="0" w:color="000000"/>
            </w:tcBorders>
            <w:shd w:val="clear" w:color="auto" w:fill="auto"/>
          </w:tcPr>
          <w:p w:rsidR="00144626">
            <w:pPr>
              <w:spacing w:line="240" w:lineRule="auto"/>
              <w:ind w:left="0" w:hanging="2"/>
              <w:jc w:val="both"/>
              <w:rPr>
                <w:b/>
                <w:sz w:val="18"/>
                <w:szCs w:val="18"/>
              </w:rPr>
            </w:pPr>
          </w:p>
        </w:tc>
        <w:tc>
          <w:tcPr>
            <w:tcW w:w="343" w:type="dxa"/>
            <w:tcBorders>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r>
              <w:rPr>
                <w:b/>
                <w:sz w:val="18"/>
                <w:szCs w:val="18"/>
              </w:rPr>
              <w:t>3</w:t>
            </w:r>
          </w:p>
        </w:tc>
        <w:tc>
          <w:tcPr>
            <w:tcW w:w="438" w:type="dxa"/>
            <w:tcBorders>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r>
              <w:rPr>
                <w:b/>
                <w:sz w:val="18"/>
                <w:szCs w:val="18"/>
              </w:rPr>
              <w:t>105</w:t>
            </w: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343" w:type="dxa"/>
            <w:tcBorders>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105</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top w:val="single" w:sz="12" w:space="0" w:color="000000"/>
              <w:left w:val="single" w:sz="4" w:space="0" w:color="000000"/>
              <w:bottom w:val="single" w:sz="4" w:space="0" w:color="000000"/>
            </w:tcBorders>
            <w:shd w:val="clear" w:color="auto" w:fill="BFBFBF"/>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105</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Машински материјали</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r>
              <w:rPr>
                <w:b/>
                <w:sz w:val="18"/>
                <w:szCs w:val="18"/>
              </w:rPr>
              <w:t>2</w:t>
            </w: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r>
              <w:rPr>
                <w:b/>
                <w:sz w:val="18"/>
                <w:szCs w:val="18"/>
              </w:rPr>
              <w:t>70</w:t>
            </w: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70</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70</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Техничка механика</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r>
              <w:rPr>
                <w:b/>
                <w:sz w:val="18"/>
                <w:szCs w:val="18"/>
              </w:rPr>
              <w:t>3</w:t>
            </w: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r>
              <w:rPr>
                <w:b/>
                <w:sz w:val="18"/>
                <w:szCs w:val="18"/>
              </w:rPr>
              <w:t>105</w:t>
            </w: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105</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105</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4</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Машински елементи</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3</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105</w:t>
            </w: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105</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105</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5</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Основе електротехнике са електроником</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1</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35</w:t>
            </w: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35</w:t>
            </w:r>
          </w:p>
        </w:tc>
        <w:tc>
          <w:tcPr>
            <w:tcW w:w="5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p w:rsidR="00144626">
            <w:pPr>
              <w:ind w:left="0" w:hanging="2"/>
              <w:rPr>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35</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35</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70</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6</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Технологија браварских радова</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3</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105</w:t>
            </w: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105</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105</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7</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Основе браварских радова</w:t>
            </w:r>
          </w:p>
        </w:tc>
        <w:tc>
          <w:tcPr>
            <w:tcW w:w="41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6</w:t>
            </w:r>
          </w:p>
        </w:tc>
        <w:tc>
          <w:tcPr>
            <w:tcW w:w="427"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210</w:t>
            </w: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r>
              <w:rPr>
                <w:b/>
                <w:sz w:val="18"/>
                <w:szCs w:val="18"/>
              </w:rPr>
              <w:t>60</w:t>
            </w: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210</w:t>
            </w: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vAlign w:val="center"/>
          </w:tcPr>
          <w:p w:rsidR="00144626">
            <w:pPr>
              <w:spacing w:line="240" w:lineRule="auto"/>
              <w:ind w:left="0" w:hanging="2"/>
              <w:rPr>
                <w:b/>
                <w:sz w:val="18"/>
                <w:szCs w:val="18"/>
              </w:rPr>
            </w:pPr>
            <w:r>
              <w:rPr>
                <w:b/>
                <w:sz w:val="18"/>
                <w:szCs w:val="18"/>
              </w:rPr>
              <w:t>60</w:t>
            </w: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270</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8</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Технологија металних конструкција и процесне опреме</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105</w:t>
            </w:r>
          </w:p>
        </w:tc>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105</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vAlign w:val="center"/>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105</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9</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Металне конструкције и процесна опрема</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12</w:t>
            </w: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420</w:t>
            </w: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r>
              <w:rPr>
                <w:b/>
                <w:sz w:val="18"/>
                <w:szCs w:val="18"/>
              </w:rPr>
              <w:t>60</w:t>
            </w:r>
          </w:p>
        </w:tc>
        <w:tc>
          <w:tcPr>
            <w:tcW w:w="437"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420</w:t>
            </w:r>
          </w:p>
        </w:tc>
        <w:tc>
          <w:tcPr>
            <w:tcW w:w="478" w:type="dxa"/>
            <w:tcBorders>
              <w:left w:val="single" w:sz="4" w:space="0" w:color="000000"/>
              <w:bottom w:val="single" w:sz="4" w:space="0" w:color="000000"/>
            </w:tcBorders>
            <w:shd w:val="clear" w:color="auto" w:fill="BFBFBF"/>
            <w:vAlign w:val="center"/>
          </w:tcPr>
          <w:p w:rsidR="00144626">
            <w:pPr>
              <w:spacing w:line="240" w:lineRule="auto"/>
              <w:ind w:left="0" w:hanging="2"/>
              <w:rPr>
                <w:b/>
                <w:sz w:val="18"/>
                <w:szCs w:val="18"/>
              </w:rPr>
            </w:pPr>
            <w:r>
              <w:rPr>
                <w:b/>
                <w:sz w:val="18"/>
                <w:szCs w:val="18"/>
              </w:rPr>
              <w:t>60</w:t>
            </w: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480</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10</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Технологија заварених конструкција</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r>
              <w:rPr>
                <w:b/>
                <w:sz w:val="18"/>
                <w:szCs w:val="18"/>
              </w:rPr>
              <w:t>3</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93</w:t>
            </w: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93</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4" w:space="0" w:color="000000"/>
            </w:tcBorders>
            <w:shd w:val="clear" w:color="auto" w:fill="BFBFBF"/>
            <w:vAlign w:val="center"/>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93</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11</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Заварене конструкције</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18</w:t>
            </w: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558</w:t>
            </w: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r>
              <w:rPr>
                <w:b/>
                <w:sz w:val="18"/>
                <w:szCs w:val="18"/>
              </w:rPr>
              <w:t>90</w:t>
            </w: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558</w:t>
            </w:r>
          </w:p>
        </w:tc>
        <w:tc>
          <w:tcPr>
            <w:tcW w:w="478" w:type="dxa"/>
            <w:tcBorders>
              <w:left w:val="single" w:sz="4" w:space="0" w:color="000000"/>
              <w:bottom w:val="single" w:sz="4" w:space="0" w:color="000000"/>
            </w:tcBorders>
            <w:shd w:val="clear" w:color="auto" w:fill="BFBFBF"/>
            <w:vAlign w:val="center"/>
          </w:tcPr>
          <w:p w:rsidR="00144626">
            <w:pPr>
              <w:spacing w:line="240" w:lineRule="auto"/>
              <w:ind w:left="0" w:hanging="2"/>
              <w:rPr>
                <w:b/>
                <w:sz w:val="18"/>
                <w:szCs w:val="18"/>
              </w:rPr>
            </w:pPr>
            <w:r>
              <w:rPr>
                <w:b/>
                <w:sz w:val="18"/>
                <w:szCs w:val="18"/>
              </w:rPr>
              <w:t>90</w:t>
            </w: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648</w:t>
            </w:r>
          </w:p>
        </w:tc>
      </w:tr>
      <w:tr w:rsidTr="00625D89">
        <w:tblPrEx>
          <w:tblW w:w="5000" w:type="pct"/>
          <w:tblLayout w:type="fixed"/>
          <w:tblCellMar>
            <w:top w:w="0" w:type="dxa"/>
            <w:left w:w="28" w:type="dxa"/>
            <w:bottom w:w="0" w:type="dxa"/>
            <w:right w:w="28" w:type="dxa"/>
          </w:tblCellMar>
          <w:tblLook w:val="0000"/>
        </w:tblPrEx>
        <w:trPr>
          <w:trHeight w:val="20"/>
        </w:trPr>
        <w:tc>
          <w:tcPr>
            <w:tcW w:w="2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12</w:t>
            </w:r>
          </w:p>
        </w:tc>
        <w:tc>
          <w:tcPr>
            <w:tcW w:w="2391" w:type="dxa"/>
            <w:tcBorders>
              <w:top w:val="single" w:sz="4" w:space="0" w:color="000000"/>
              <w:left w:val="single" w:sz="12" w:space="0" w:color="000000"/>
              <w:bottom w:val="single" w:sz="4" w:space="0" w:color="000000"/>
              <w:right w:val="single" w:sz="12" w:space="0" w:color="000000"/>
            </w:tcBorders>
            <w:shd w:val="clear" w:color="auto" w:fill="auto"/>
          </w:tcPr>
          <w:p w:rsidR="00144626">
            <w:pPr>
              <w:spacing w:line="240" w:lineRule="auto"/>
              <w:ind w:left="0" w:hanging="2"/>
              <w:jc w:val="left"/>
              <w:rPr>
                <w:b/>
                <w:sz w:val="18"/>
                <w:szCs w:val="18"/>
              </w:rPr>
            </w:pPr>
            <w:r>
              <w:t>Предузетништво</w:t>
            </w:r>
          </w:p>
        </w:tc>
        <w:tc>
          <w:tcPr>
            <w:tcW w:w="416" w:type="dxa"/>
            <w:tcBorders>
              <w:top w:val="single" w:sz="4" w:space="0" w:color="000000"/>
              <w:left w:val="single" w:sz="12"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44626">
            <w:pPr>
              <w:spacing w:line="240" w:lineRule="auto"/>
              <w:ind w:left="0" w:hanging="2"/>
              <w:rPr>
                <w:b/>
                <w:sz w:val="18"/>
                <w:szCs w:val="18"/>
              </w:rPr>
            </w:pPr>
          </w:p>
        </w:tc>
        <w:tc>
          <w:tcPr>
            <w:tcW w:w="427" w:type="dxa"/>
            <w:tcBorders>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tcPr>
          <w:p w:rsidR="00144626">
            <w:pPr>
              <w:spacing w:line="240" w:lineRule="auto"/>
              <w:ind w:left="0" w:hanging="2"/>
              <w:rPr>
                <w:b/>
                <w:sz w:val="18"/>
                <w:szCs w:val="18"/>
              </w:rPr>
            </w:pPr>
          </w:p>
        </w:tc>
        <w:tc>
          <w:tcPr>
            <w:tcW w:w="42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00" w:type="dxa"/>
            <w:tcBorders>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626">
            <w:pPr>
              <w:spacing w:line="240" w:lineRule="auto"/>
              <w:ind w:left="0" w:hanging="2"/>
              <w:rPr>
                <w:b/>
                <w:sz w:val="18"/>
                <w:szCs w:val="18"/>
              </w:rPr>
            </w:pPr>
            <w:r>
              <w:rPr>
                <w:b/>
                <w:sz w:val="18"/>
                <w:szCs w:val="18"/>
              </w:rPr>
              <w:t>2</w:t>
            </w: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62</w:t>
            </w:r>
          </w:p>
        </w:tc>
        <w:tc>
          <w:tcPr>
            <w:tcW w:w="5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top w:val="single" w:sz="4" w:space="0" w:color="000000"/>
              <w:left w:val="single" w:sz="4" w:space="0" w:color="000000"/>
              <w:bottom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sz w:val="18"/>
                <w:szCs w:val="18"/>
              </w:rPr>
            </w:pP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62</w:t>
            </w:r>
          </w:p>
        </w:tc>
        <w:tc>
          <w:tcPr>
            <w:tcW w:w="427"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bottom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bottom w:val="single" w:sz="12" w:space="0" w:color="000000"/>
            </w:tcBorders>
            <w:shd w:val="clear" w:color="auto" w:fill="BFBFBF"/>
          </w:tcPr>
          <w:p w:rsidR="00144626">
            <w:pPr>
              <w:spacing w:line="240" w:lineRule="auto"/>
              <w:ind w:left="0" w:hanging="2"/>
              <w:rPr>
                <w:b/>
                <w:sz w:val="18"/>
                <w:szCs w:val="18"/>
              </w:rPr>
            </w:pPr>
          </w:p>
        </w:tc>
        <w:tc>
          <w:tcPr>
            <w:tcW w:w="703" w:type="dxa"/>
            <w:tcBorders>
              <w:left w:val="single" w:sz="12" w:space="0" w:color="000000"/>
              <w:bottom w:val="single" w:sz="4"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62</w:t>
            </w:r>
          </w:p>
        </w:tc>
      </w:tr>
      <w:tr w:rsidTr="00625D89">
        <w:tblPrEx>
          <w:tblW w:w="5000" w:type="pct"/>
          <w:tblLayout w:type="fixed"/>
          <w:tblCellMar>
            <w:top w:w="0" w:type="dxa"/>
            <w:left w:w="28" w:type="dxa"/>
            <w:bottom w:w="0" w:type="dxa"/>
            <w:right w:w="28" w:type="dxa"/>
          </w:tblCellMar>
          <w:tblLook w:val="0000"/>
        </w:tblPrEx>
        <w:trPr>
          <w:trHeight w:val="20"/>
        </w:trPr>
        <w:tc>
          <w:tcPr>
            <w:tcW w:w="2657"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 xml:space="preserve">Б2: ИЗБОРНИ ПРОГРАМИ </w:t>
            </w:r>
          </w:p>
        </w:tc>
        <w:tc>
          <w:tcPr>
            <w:tcW w:w="416"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34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3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2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pBdr>
                <w:top w:val="nil"/>
                <w:left w:val="nil"/>
                <w:bottom w:val="nil"/>
                <w:right w:val="nil"/>
                <w:between w:val="nil"/>
              </w:pBdr>
              <w:spacing w:line="240" w:lineRule="auto"/>
              <w:ind w:left="0" w:hanging="2"/>
              <w:rPr>
                <w:b/>
                <w:color w:val="000000"/>
                <w:sz w:val="18"/>
                <w:szCs w:val="18"/>
              </w:rPr>
            </w:pPr>
          </w:p>
        </w:tc>
        <w:tc>
          <w:tcPr>
            <w:tcW w:w="42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622"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35</w:t>
            </w:r>
          </w:p>
        </w:tc>
        <w:tc>
          <w:tcPr>
            <w:tcW w:w="4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522"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321"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spacing w:line="240" w:lineRule="auto"/>
              <w:ind w:left="0" w:hanging="2"/>
              <w:rPr>
                <w:b/>
                <w:sz w:val="18"/>
                <w:szCs w:val="18"/>
              </w:rPr>
            </w:pPr>
          </w:p>
        </w:tc>
        <w:tc>
          <w:tcPr>
            <w:tcW w:w="43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1</w:t>
            </w:r>
          </w:p>
        </w:tc>
        <w:tc>
          <w:tcPr>
            <w:tcW w:w="34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r>
              <w:rPr>
                <w:b/>
                <w:sz w:val="18"/>
                <w:szCs w:val="18"/>
              </w:rPr>
              <w:t>31</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pPr>
              <w:spacing w:line="240" w:lineRule="auto"/>
              <w:ind w:left="0" w:hanging="2"/>
              <w:rPr>
                <w:b/>
                <w:sz w:val="18"/>
                <w:szCs w:val="18"/>
              </w:rPr>
            </w:pPr>
          </w:p>
        </w:tc>
        <w:tc>
          <w:tcPr>
            <w:tcW w:w="42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pPr>
              <w:spacing w:line="240" w:lineRule="auto"/>
              <w:ind w:left="0" w:hanging="2"/>
              <w:rPr>
                <w:b/>
                <w:sz w:val="18"/>
                <w:szCs w:val="18"/>
              </w:rPr>
            </w:pPr>
          </w:p>
        </w:tc>
        <w:tc>
          <w:tcPr>
            <w:tcW w:w="616"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66</w:t>
            </w:r>
          </w:p>
        </w:tc>
        <w:tc>
          <w:tcPr>
            <w:tcW w:w="427"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top w:val="single" w:sz="12" w:space="0" w:color="000000"/>
              <w:left w:val="single" w:sz="4" w:space="0" w:color="000000"/>
              <w:bottom w:val="single" w:sz="12" w:space="0" w:color="000000"/>
            </w:tcBorders>
            <w:shd w:val="clear" w:color="auto" w:fill="BFBFBF"/>
          </w:tcPr>
          <w:p w:rsidR="00144626">
            <w:pPr>
              <w:spacing w:line="240" w:lineRule="auto"/>
              <w:ind w:left="0" w:hanging="2"/>
              <w:rPr>
                <w:b/>
                <w:sz w:val="18"/>
                <w:szCs w:val="18"/>
              </w:rPr>
            </w:pPr>
          </w:p>
        </w:tc>
        <w:tc>
          <w:tcPr>
            <w:tcW w:w="703"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144626">
            <w:pPr>
              <w:spacing w:line="240" w:lineRule="auto"/>
              <w:ind w:left="0" w:hanging="2"/>
              <w:rPr>
                <w:b/>
                <w:sz w:val="18"/>
                <w:szCs w:val="18"/>
              </w:rPr>
            </w:pPr>
            <w:r>
              <w:rPr>
                <w:b/>
                <w:sz w:val="18"/>
                <w:szCs w:val="18"/>
              </w:rPr>
              <w:t>66</w:t>
            </w:r>
          </w:p>
        </w:tc>
      </w:tr>
      <w:tr w:rsidTr="00625D89">
        <w:tblPrEx>
          <w:tblW w:w="5000" w:type="pct"/>
          <w:tblLayout w:type="fixed"/>
          <w:tblCellMar>
            <w:top w:w="0" w:type="dxa"/>
            <w:left w:w="28" w:type="dxa"/>
            <w:bottom w:w="0" w:type="dxa"/>
            <w:right w:w="28" w:type="dxa"/>
          </w:tblCellMar>
          <w:tblLook w:val="0000"/>
        </w:tblPrEx>
        <w:trPr>
          <w:trHeight w:val="638"/>
        </w:trPr>
        <w:tc>
          <w:tcPr>
            <w:tcW w:w="266" w:type="dxa"/>
            <w:tcBorders>
              <w:left w:val="single" w:sz="12" w:space="0" w:color="000000"/>
              <w:bottom w:val="single" w:sz="12"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w:t>
            </w:r>
          </w:p>
        </w:tc>
        <w:tc>
          <w:tcPr>
            <w:tcW w:w="2391" w:type="dxa"/>
            <w:tcBorders>
              <w:left w:val="single" w:sz="12" w:space="0" w:color="000000"/>
              <w:bottom w:val="single" w:sz="12"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jc w:val="left"/>
              <w:rPr>
                <w:b/>
                <w:color w:val="000000"/>
                <w:sz w:val="20"/>
                <w:szCs w:val="20"/>
              </w:rPr>
            </w:pPr>
            <w:r>
              <w:rPr>
                <w:sz w:val="18"/>
                <w:szCs w:val="18"/>
              </w:rPr>
              <w:t>Изборни програм према програму образовног профила**</w:t>
            </w:r>
          </w:p>
        </w:tc>
        <w:tc>
          <w:tcPr>
            <w:tcW w:w="416" w:type="dxa"/>
            <w:tcBorders>
              <w:left w:val="single" w:sz="12" w:space="0" w:color="000000"/>
              <w:right w:val="single" w:sz="4"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18"/>
                <w:szCs w:val="18"/>
              </w:rPr>
            </w:pPr>
          </w:p>
        </w:tc>
        <w:tc>
          <w:tcPr>
            <w:tcW w:w="343" w:type="dxa"/>
            <w:tcBorders>
              <w:left w:val="single" w:sz="4" w:space="0" w:color="000000"/>
              <w:right w:val="single" w:sz="4"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18"/>
                <w:szCs w:val="18"/>
              </w:rPr>
            </w:pPr>
          </w:p>
        </w:tc>
        <w:tc>
          <w:tcPr>
            <w:tcW w:w="438" w:type="dxa"/>
            <w:tcBorders>
              <w:left w:val="single" w:sz="4" w:space="0" w:color="000000"/>
              <w:right w:val="single" w:sz="4" w:space="0" w:color="000000"/>
            </w:tcBorders>
            <w:shd w:val="clear" w:color="auto" w:fill="auto"/>
            <w:vAlign w:val="center"/>
          </w:tcPr>
          <w:p w:rsidR="00144626">
            <w:pPr>
              <w:pBdr>
                <w:top w:val="nil"/>
                <w:left w:val="nil"/>
                <w:bottom w:val="nil"/>
                <w:right w:val="nil"/>
                <w:between w:val="nil"/>
              </w:pBdr>
              <w:spacing w:line="240" w:lineRule="auto"/>
              <w:ind w:left="0" w:hanging="2"/>
              <w:rPr>
                <w:b/>
                <w:color w:val="000000"/>
                <w:sz w:val="18"/>
                <w:szCs w:val="18"/>
              </w:rPr>
            </w:pPr>
          </w:p>
        </w:tc>
        <w:tc>
          <w:tcPr>
            <w:tcW w:w="427" w:type="dxa"/>
            <w:tcBorders>
              <w:left w:val="single" w:sz="4" w:space="0" w:color="000000"/>
              <w:right w:val="single" w:sz="4" w:space="0" w:color="000000"/>
            </w:tcBorders>
            <w:shd w:val="clear" w:color="auto" w:fill="F2F2F2"/>
            <w:vAlign w:val="center"/>
          </w:tcPr>
          <w:p w:rsidR="00144626">
            <w:pPr>
              <w:pBdr>
                <w:top w:val="nil"/>
                <w:left w:val="nil"/>
                <w:bottom w:val="nil"/>
                <w:right w:val="nil"/>
                <w:between w:val="nil"/>
              </w:pBdr>
              <w:spacing w:line="240" w:lineRule="auto"/>
              <w:ind w:left="0" w:hanging="2"/>
              <w:rPr>
                <w:b/>
                <w:color w:val="000000"/>
                <w:sz w:val="18"/>
                <w:szCs w:val="18"/>
              </w:rPr>
            </w:pPr>
          </w:p>
        </w:tc>
        <w:tc>
          <w:tcPr>
            <w:tcW w:w="511" w:type="dxa"/>
            <w:tcBorders>
              <w:left w:val="single" w:sz="4" w:space="0" w:color="000000"/>
              <w:right w:val="single" w:sz="4" w:space="0" w:color="000000"/>
            </w:tcBorders>
            <w:shd w:val="clear" w:color="auto" w:fill="F2F2F2"/>
            <w:vAlign w:val="center"/>
          </w:tcPr>
          <w:p w:rsidR="00144626">
            <w:pPr>
              <w:pBdr>
                <w:top w:val="nil"/>
                <w:left w:val="nil"/>
                <w:bottom w:val="nil"/>
                <w:right w:val="nil"/>
                <w:between w:val="nil"/>
              </w:pBdr>
              <w:spacing w:line="240" w:lineRule="auto"/>
              <w:ind w:left="0" w:hanging="2"/>
              <w:rPr>
                <w:b/>
                <w:color w:val="000000"/>
                <w:sz w:val="18"/>
                <w:szCs w:val="18"/>
              </w:rPr>
            </w:pPr>
          </w:p>
        </w:tc>
        <w:tc>
          <w:tcPr>
            <w:tcW w:w="511" w:type="dxa"/>
            <w:tcBorders>
              <w:left w:val="single" w:sz="4" w:space="0" w:color="000000"/>
              <w:right w:val="single" w:sz="4" w:space="0" w:color="000000"/>
            </w:tcBorders>
            <w:shd w:val="clear" w:color="auto" w:fill="F2F2F2"/>
            <w:vAlign w:val="center"/>
          </w:tcPr>
          <w:p w:rsidR="00144626">
            <w:pPr>
              <w:pBdr>
                <w:top w:val="nil"/>
                <w:left w:val="nil"/>
                <w:bottom w:val="nil"/>
                <w:right w:val="nil"/>
                <w:between w:val="nil"/>
              </w:pBdr>
              <w:spacing w:line="240" w:lineRule="auto"/>
              <w:ind w:left="0" w:hanging="2"/>
              <w:rPr>
                <w:b/>
                <w:color w:val="000000"/>
                <w:sz w:val="18"/>
                <w:szCs w:val="18"/>
              </w:rPr>
            </w:pPr>
          </w:p>
        </w:tc>
        <w:tc>
          <w:tcPr>
            <w:tcW w:w="427" w:type="dxa"/>
            <w:tcBorders>
              <w:left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27" w:type="dxa"/>
            <w:tcBorders>
              <w:left w:val="single" w:sz="12"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1</w:t>
            </w:r>
          </w:p>
        </w:tc>
        <w:tc>
          <w:tcPr>
            <w:tcW w:w="427" w:type="dxa"/>
            <w:tcBorders>
              <w:left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left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622" w:type="dxa"/>
            <w:tcBorders>
              <w:left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35</w:t>
            </w:r>
          </w:p>
        </w:tc>
        <w:tc>
          <w:tcPr>
            <w:tcW w:w="400" w:type="dxa"/>
            <w:tcBorders>
              <w:left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22" w:type="dxa"/>
            <w:tcBorders>
              <w:left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321" w:type="dxa"/>
            <w:tcBorders>
              <w:left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437" w:type="dxa"/>
            <w:tcBorders>
              <w:left w:val="single" w:sz="12"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1</w:t>
            </w:r>
          </w:p>
        </w:tc>
        <w:tc>
          <w:tcPr>
            <w:tcW w:w="343" w:type="dxa"/>
            <w:tcBorders>
              <w:left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left w:val="single" w:sz="4" w:space="0" w:color="000000"/>
              <w:right w:val="single" w:sz="4" w:space="0" w:color="000000"/>
            </w:tcBorders>
            <w:shd w:val="clear" w:color="auto" w:fill="auto"/>
            <w:vAlign w:val="center"/>
          </w:tcPr>
          <w:p w:rsidR="00144626">
            <w:pPr>
              <w:spacing w:line="240" w:lineRule="auto"/>
              <w:ind w:left="0" w:hanging="2"/>
              <w:rPr>
                <w:b/>
                <w:sz w:val="18"/>
                <w:szCs w:val="18"/>
              </w:rPr>
            </w:pPr>
          </w:p>
        </w:tc>
        <w:tc>
          <w:tcPr>
            <w:tcW w:w="511" w:type="dxa"/>
            <w:tcBorders>
              <w:left w:val="single" w:sz="4" w:space="0" w:color="000000"/>
              <w:right w:val="single" w:sz="4" w:space="0" w:color="000000"/>
            </w:tcBorders>
            <w:shd w:val="clear" w:color="auto" w:fill="F2F2F2"/>
            <w:vAlign w:val="center"/>
          </w:tcPr>
          <w:p w:rsidR="00144626">
            <w:pPr>
              <w:spacing w:line="240" w:lineRule="auto"/>
              <w:ind w:left="0" w:hanging="2"/>
              <w:rPr>
                <w:b/>
                <w:sz w:val="18"/>
                <w:szCs w:val="18"/>
              </w:rPr>
            </w:pPr>
            <w:r>
              <w:rPr>
                <w:b/>
                <w:sz w:val="18"/>
                <w:szCs w:val="18"/>
              </w:rPr>
              <w:t>31</w:t>
            </w:r>
          </w:p>
        </w:tc>
        <w:tc>
          <w:tcPr>
            <w:tcW w:w="427" w:type="dxa"/>
            <w:tcBorders>
              <w:left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511" w:type="dxa"/>
            <w:tcBorders>
              <w:left w:val="single" w:sz="4" w:space="0" w:color="000000"/>
              <w:right w:val="single" w:sz="4" w:space="0" w:color="000000"/>
            </w:tcBorders>
            <w:shd w:val="clear" w:color="auto" w:fill="F2F2F2"/>
            <w:vAlign w:val="center"/>
          </w:tcPr>
          <w:p w:rsidR="00144626">
            <w:pPr>
              <w:spacing w:line="240" w:lineRule="auto"/>
              <w:ind w:left="0" w:hanging="2"/>
              <w:rPr>
                <w:b/>
                <w:sz w:val="18"/>
                <w:szCs w:val="18"/>
              </w:rPr>
            </w:pPr>
          </w:p>
        </w:tc>
        <w:tc>
          <w:tcPr>
            <w:tcW w:w="427" w:type="dxa"/>
            <w:tcBorders>
              <w:left w:val="single" w:sz="4" w:space="0" w:color="000000"/>
              <w:right w:val="single" w:sz="12" w:space="0" w:color="000000"/>
            </w:tcBorders>
            <w:shd w:val="clear" w:color="auto" w:fill="F2F2F2"/>
            <w:vAlign w:val="center"/>
          </w:tcPr>
          <w:p w:rsidR="00144626">
            <w:pPr>
              <w:spacing w:line="240" w:lineRule="auto"/>
              <w:ind w:left="0" w:hanging="2"/>
              <w:rPr>
                <w:b/>
                <w:sz w:val="18"/>
                <w:szCs w:val="18"/>
              </w:rPr>
            </w:pPr>
          </w:p>
        </w:tc>
        <w:tc>
          <w:tcPr>
            <w:tcW w:w="616" w:type="dxa"/>
            <w:tcBorders>
              <w:left w:val="single" w:sz="4" w:space="0" w:color="000000"/>
              <w:right w:val="single" w:sz="4" w:space="0" w:color="000000"/>
            </w:tcBorders>
            <w:shd w:val="clear" w:color="auto" w:fill="BFBFBF"/>
            <w:vAlign w:val="center"/>
          </w:tcPr>
          <w:p w:rsidR="00144626">
            <w:pPr>
              <w:spacing w:line="240" w:lineRule="auto"/>
              <w:ind w:left="0" w:hanging="2"/>
              <w:rPr>
                <w:b/>
                <w:sz w:val="18"/>
                <w:szCs w:val="18"/>
              </w:rPr>
            </w:pPr>
            <w:r>
              <w:rPr>
                <w:b/>
                <w:sz w:val="18"/>
                <w:szCs w:val="18"/>
              </w:rPr>
              <w:t>66</w:t>
            </w:r>
          </w:p>
        </w:tc>
        <w:tc>
          <w:tcPr>
            <w:tcW w:w="427" w:type="dxa"/>
            <w:tcBorders>
              <w:left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27" w:type="dxa"/>
            <w:tcBorders>
              <w:left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511" w:type="dxa"/>
            <w:tcBorders>
              <w:left w:val="single" w:sz="4" w:space="0" w:color="000000"/>
              <w:right w:val="single" w:sz="4" w:space="0" w:color="000000"/>
            </w:tcBorders>
            <w:shd w:val="clear" w:color="auto" w:fill="BFBFBF"/>
            <w:vAlign w:val="center"/>
          </w:tcPr>
          <w:p w:rsidR="00144626">
            <w:pPr>
              <w:spacing w:line="240" w:lineRule="auto"/>
              <w:ind w:left="0" w:hanging="2"/>
              <w:rPr>
                <w:b/>
                <w:sz w:val="18"/>
                <w:szCs w:val="18"/>
              </w:rPr>
            </w:pPr>
          </w:p>
        </w:tc>
        <w:tc>
          <w:tcPr>
            <w:tcW w:w="478" w:type="dxa"/>
            <w:tcBorders>
              <w:left w:val="single" w:sz="4" w:space="0" w:color="000000"/>
            </w:tcBorders>
            <w:shd w:val="clear" w:color="auto" w:fill="BFBFBF"/>
          </w:tcPr>
          <w:p w:rsidR="00144626">
            <w:pPr>
              <w:pBdr>
                <w:top w:val="nil"/>
                <w:left w:val="nil"/>
                <w:bottom w:val="nil"/>
                <w:right w:val="nil"/>
                <w:between w:val="nil"/>
              </w:pBdr>
              <w:spacing w:line="240" w:lineRule="auto"/>
              <w:ind w:left="0" w:hanging="2"/>
              <w:rPr>
                <w:b/>
                <w:color w:val="000000"/>
                <w:sz w:val="18"/>
                <w:szCs w:val="18"/>
              </w:rPr>
            </w:pPr>
          </w:p>
        </w:tc>
        <w:tc>
          <w:tcPr>
            <w:tcW w:w="703" w:type="dxa"/>
            <w:tcBorders>
              <w:left w:val="single" w:sz="12" w:space="0" w:color="000000"/>
              <w:right w:val="single" w:sz="12" w:space="0" w:color="000000"/>
            </w:tcBorders>
            <w:shd w:val="clear" w:color="auto" w:fill="BFBFBF"/>
            <w:vAlign w:val="center"/>
          </w:tcPr>
          <w:p w:rsidR="00144626">
            <w:pPr>
              <w:pBdr>
                <w:top w:val="nil"/>
                <w:left w:val="nil"/>
                <w:bottom w:val="nil"/>
                <w:right w:val="nil"/>
                <w:between w:val="nil"/>
              </w:pBdr>
              <w:spacing w:line="240" w:lineRule="auto"/>
              <w:ind w:left="0" w:hanging="2"/>
              <w:rPr>
                <w:b/>
                <w:color w:val="000000"/>
                <w:sz w:val="18"/>
                <w:szCs w:val="18"/>
              </w:rPr>
            </w:pPr>
            <w:r>
              <w:rPr>
                <w:b/>
                <w:color w:val="000000"/>
                <w:sz w:val="18"/>
                <w:szCs w:val="18"/>
              </w:rPr>
              <w:t>66</w:t>
            </w:r>
          </w:p>
        </w:tc>
      </w:tr>
      <w:tr w:rsidTr="00625D89">
        <w:tblPrEx>
          <w:tblW w:w="5000" w:type="pct"/>
          <w:tblLayout w:type="fixed"/>
          <w:tblCellMar>
            <w:top w:w="0" w:type="dxa"/>
            <w:left w:w="28" w:type="dxa"/>
            <w:bottom w:w="0" w:type="dxa"/>
            <w:right w:w="28" w:type="dxa"/>
          </w:tblCellMar>
          <w:tblLook w:val="0000"/>
        </w:tblPrEx>
        <w:trPr>
          <w:trHeight w:val="20"/>
        </w:trPr>
        <w:tc>
          <w:tcPr>
            <w:tcW w:w="2657"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Укупно Б1+Б2</w:t>
            </w:r>
          </w:p>
        </w:tc>
        <w:tc>
          <w:tcPr>
            <w:tcW w:w="416"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5</w:t>
            </w:r>
          </w:p>
        </w:tc>
        <w:tc>
          <w:tcPr>
            <w:tcW w:w="34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6</w:t>
            </w:r>
          </w:p>
        </w:tc>
        <w:tc>
          <w:tcPr>
            <w:tcW w:w="43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6</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175</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210</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210</w:t>
            </w:r>
          </w:p>
        </w:tc>
        <w:tc>
          <w:tcPr>
            <w:tcW w:w="42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rsidP="00625D89">
            <w:pPr>
              <w:spacing w:line="240" w:lineRule="auto"/>
              <w:ind w:left="0" w:hanging="2"/>
              <w:rPr>
                <w:b/>
                <w:sz w:val="18"/>
                <w:szCs w:val="18"/>
              </w:rPr>
            </w:pPr>
            <w:r>
              <w:rPr>
                <w:b/>
                <w:sz w:val="18"/>
                <w:szCs w:val="18"/>
              </w:rPr>
              <w:t>60</w:t>
            </w:r>
          </w:p>
        </w:tc>
        <w:tc>
          <w:tcPr>
            <w:tcW w:w="42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4 (*5)</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4</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12</w:t>
            </w:r>
          </w:p>
        </w:tc>
        <w:tc>
          <w:tcPr>
            <w:tcW w:w="622"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pBdr>
                <w:top w:val="nil"/>
                <w:left w:val="nil"/>
                <w:bottom w:val="nil"/>
                <w:right w:val="nil"/>
                <w:between w:val="nil"/>
              </w:pBdr>
              <w:spacing w:line="240" w:lineRule="auto"/>
              <w:ind w:left="0" w:hanging="2"/>
              <w:rPr>
                <w:b/>
                <w:color w:val="000000"/>
                <w:sz w:val="18"/>
                <w:szCs w:val="18"/>
              </w:rPr>
            </w:pPr>
            <w:r>
              <w:rPr>
                <w:b/>
                <w:color w:val="000000"/>
                <w:sz w:val="18"/>
                <w:szCs w:val="18"/>
              </w:rPr>
              <w:t>140 (*175)</w:t>
            </w:r>
          </w:p>
        </w:tc>
        <w:tc>
          <w:tcPr>
            <w:tcW w:w="4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140</w:t>
            </w:r>
          </w:p>
        </w:tc>
        <w:tc>
          <w:tcPr>
            <w:tcW w:w="522"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420</w:t>
            </w:r>
          </w:p>
        </w:tc>
        <w:tc>
          <w:tcPr>
            <w:tcW w:w="321"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rsidP="00625D89">
            <w:pPr>
              <w:spacing w:line="240" w:lineRule="auto"/>
              <w:ind w:left="0" w:hanging="2"/>
              <w:rPr>
                <w:b/>
                <w:sz w:val="18"/>
                <w:szCs w:val="18"/>
              </w:rPr>
            </w:pPr>
            <w:r>
              <w:rPr>
                <w:b/>
                <w:sz w:val="18"/>
                <w:szCs w:val="18"/>
              </w:rPr>
              <w:t>60</w:t>
            </w:r>
          </w:p>
        </w:tc>
        <w:tc>
          <w:tcPr>
            <w:tcW w:w="437"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(*1)</w:t>
            </w:r>
          </w:p>
        </w:tc>
        <w:tc>
          <w:tcPr>
            <w:tcW w:w="34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5</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18</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(*31)</w:t>
            </w:r>
          </w:p>
        </w:tc>
        <w:tc>
          <w:tcPr>
            <w:tcW w:w="42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155</w:t>
            </w:r>
          </w:p>
        </w:tc>
        <w:tc>
          <w:tcPr>
            <w:tcW w:w="51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44626" w:rsidP="00625D89">
            <w:pPr>
              <w:spacing w:line="240" w:lineRule="auto"/>
              <w:ind w:left="0" w:hanging="2"/>
              <w:rPr>
                <w:b/>
                <w:sz w:val="18"/>
                <w:szCs w:val="18"/>
              </w:rPr>
            </w:pPr>
            <w:r>
              <w:rPr>
                <w:b/>
                <w:sz w:val="18"/>
                <w:szCs w:val="18"/>
              </w:rPr>
              <w:t>558</w:t>
            </w:r>
          </w:p>
        </w:tc>
        <w:tc>
          <w:tcPr>
            <w:tcW w:w="42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44626" w:rsidP="00625D89">
            <w:pPr>
              <w:spacing w:line="240" w:lineRule="auto"/>
              <w:ind w:left="0" w:hanging="2"/>
              <w:rPr>
                <w:b/>
                <w:sz w:val="18"/>
                <w:szCs w:val="18"/>
              </w:rPr>
            </w:pPr>
            <w:r>
              <w:rPr>
                <w:b/>
                <w:sz w:val="18"/>
                <w:szCs w:val="18"/>
              </w:rPr>
              <w:t>90</w:t>
            </w:r>
          </w:p>
        </w:tc>
        <w:tc>
          <w:tcPr>
            <w:tcW w:w="616"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rsidP="00625D89">
            <w:pPr>
              <w:pBdr>
                <w:top w:val="nil"/>
                <w:left w:val="nil"/>
                <w:bottom w:val="nil"/>
                <w:right w:val="nil"/>
                <w:between w:val="nil"/>
              </w:pBdr>
              <w:spacing w:line="240" w:lineRule="auto"/>
              <w:ind w:left="0" w:hanging="2"/>
              <w:rPr>
                <w:b/>
                <w:color w:val="000000"/>
                <w:sz w:val="18"/>
                <w:szCs w:val="18"/>
              </w:rPr>
            </w:pPr>
            <w:r>
              <w:rPr>
                <w:b/>
                <w:color w:val="000000"/>
                <w:sz w:val="18"/>
                <w:szCs w:val="18"/>
              </w:rPr>
              <w:t>315</w:t>
            </w:r>
          </w:p>
          <w:p w:rsidR="00144626" w:rsidP="00625D89">
            <w:pPr>
              <w:pBdr>
                <w:top w:val="nil"/>
                <w:left w:val="nil"/>
                <w:bottom w:val="nil"/>
                <w:right w:val="nil"/>
                <w:between w:val="nil"/>
              </w:pBdr>
              <w:spacing w:line="240" w:lineRule="auto"/>
              <w:ind w:left="0" w:hanging="2"/>
              <w:rPr>
                <w:b/>
                <w:color w:val="000000"/>
                <w:sz w:val="18"/>
                <w:szCs w:val="18"/>
              </w:rPr>
            </w:pPr>
            <w:r>
              <w:rPr>
                <w:b/>
                <w:color w:val="000000"/>
                <w:sz w:val="18"/>
                <w:szCs w:val="18"/>
              </w:rPr>
              <w:t>(*381)</w:t>
            </w:r>
          </w:p>
        </w:tc>
        <w:tc>
          <w:tcPr>
            <w:tcW w:w="427"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rsidP="00625D89">
            <w:pPr>
              <w:spacing w:line="240" w:lineRule="auto"/>
              <w:ind w:left="0" w:hanging="2"/>
              <w:rPr>
                <w:b/>
                <w:sz w:val="18"/>
                <w:szCs w:val="18"/>
              </w:rPr>
            </w:pPr>
            <w:r>
              <w:rPr>
                <w:b/>
                <w:sz w:val="18"/>
                <w:szCs w:val="18"/>
              </w:rPr>
              <w:t>505</w:t>
            </w:r>
          </w:p>
        </w:tc>
        <w:tc>
          <w:tcPr>
            <w:tcW w:w="427"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rsidP="00625D89">
            <w:pPr>
              <w:spacing w:line="240" w:lineRule="auto"/>
              <w:ind w:left="0" w:hanging="2"/>
              <w:rPr>
                <w:b/>
                <w:sz w:val="18"/>
                <w:szCs w:val="18"/>
              </w:rPr>
            </w:pPr>
            <w:r>
              <w:rPr>
                <w:b/>
                <w:sz w:val="18"/>
                <w:szCs w:val="18"/>
              </w:rPr>
              <w:t>210</w:t>
            </w:r>
          </w:p>
        </w:tc>
        <w:tc>
          <w:tcPr>
            <w:tcW w:w="511" w:type="dxa"/>
            <w:tcBorders>
              <w:top w:val="single" w:sz="12" w:space="0" w:color="000000"/>
              <w:left w:val="single" w:sz="4" w:space="0" w:color="000000"/>
              <w:bottom w:val="single" w:sz="12" w:space="0" w:color="000000"/>
              <w:right w:val="single" w:sz="4" w:space="0" w:color="000000"/>
            </w:tcBorders>
            <w:shd w:val="clear" w:color="auto" w:fill="BFBFBF"/>
            <w:vAlign w:val="center"/>
          </w:tcPr>
          <w:p w:rsidR="00144626" w:rsidP="00625D89">
            <w:pPr>
              <w:spacing w:line="240" w:lineRule="auto"/>
              <w:ind w:left="0" w:hanging="2"/>
              <w:rPr>
                <w:b/>
                <w:sz w:val="18"/>
                <w:szCs w:val="18"/>
              </w:rPr>
            </w:pPr>
            <w:r>
              <w:rPr>
                <w:b/>
                <w:sz w:val="18"/>
                <w:szCs w:val="18"/>
              </w:rPr>
              <w:t>978</w:t>
            </w:r>
          </w:p>
        </w:tc>
        <w:tc>
          <w:tcPr>
            <w:tcW w:w="478" w:type="dxa"/>
            <w:tcBorders>
              <w:top w:val="single" w:sz="12" w:space="0" w:color="000000"/>
              <w:left w:val="single" w:sz="4" w:space="0" w:color="000000"/>
              <w:bottom w:val="single" w:sz="12" w:space="0" w:color="000000"/>
            </w:tcBorders>
            <w:shd w:val="clear" w:color="auto" w:fill="BFBFBF"/>
            <w:vAlign w:val="center"/>
          </w:tcPr>
          <w:p w:rsidR="00144626" w:rsidP="00625D89">
            <w:pPr>
              <w:spacing w:line="240" w:lineRule="auto"/>
              <w:ind w:left="0" w:hanging="2"/>
              <w:rPr>
                <w:b/>
                <w:sz w:val="18"/>
                <w:szCs w:val="18"/>
              </w:rPr>
            </w:pPr>
            <w:r>
              <w:rPr>
                <w:b/>
                <w:sz w:val="18"/>
                <w:szCs w:val="18"/>
              </w:rPr>
              <w:t>210</w:t>
            </w:r>
          </w:p>
        </w:tc>
        <w:tc>
          <w:tcPr>
            <w:tcW w:w="703"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144626" w:rsidP="00625D89">
            <w:pPr>
              <w:spacing w:line="240" w:lineRule="auto"/>
              <w:ind w:left="0" w:hanging="2"/>
              <w:rPr>
                <w:b/>
                <w:sz w:val="18"/>
                <w:szCs w:val="18"/>
              </w:rPr>
            </w:pPr>
            <w:r>
              <w:rPr>
                <w:b/>
                <w:sz w:val="18"/>
                <w:szCs w:val="18"/>
              </w:rPr>
              <w:t>2218</w:t>
            </w:r>
          </w:p>
          <w:p w:rsidR="00144626" w:rsidP="00625D89">
            <w:pPr>
              <w:spacing w:line="240" w:lineRule="auto"/>
              <w:ind w:left="0" w:hanging="2"/>
              <w:rPr>
                <w:b/>
                <w:sz w:val="18"/>
                <w:szCs w:val="18"/>
              </w:rPr>
            </w:pPr>
            <w:r>
              <w:rPr>
                <w:b/>
                <w:sz w:val="18"/>
                <w:szCs w:val="18"/>
              </w:rPr>
              <w:t>(*2284)</w:t>
            </w:r>
          </w:p>
        </w:tc>
      </w:tr>
      <w:tr w:rsidTr="00625D89">
        <w:tblPrEx>
          <w:tblW w:w="5000" w:type="pct"/>
          <w:tblLayout w:type="fixed"/>
          <w:tblCellMar>
            <w:top w:w="0" w:type="dxa"/>
            <w:left w:w="28" w:type="dxa"/>
            <w:bottom w:w="0" w:type="dxa"/>
            <w:right w:w="28" w:type="dxa"/>
          </w:tblCellMar>
          <w:tblLook w:val="0000"/>
        </w:tblPrEx>
        <w:trPr>
          <w:trHeight w:val="20"/>
        </w:trPr>
        <w:tc>
          <w:tcPr>
            <w:tcW w:w="265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44626">
            <w:pPr>
              <w:pBdr>
                <w:top w:val="nil"/>
                <w:left w:val="nil"/>
                <w:bottom w:val="nil"/>
                <w:right w:val="nil"/>
                <w:between w:val="nil"/>
              </w:pBdr>
              <w:spacing w:line="240" w:lineRule="auto"/>
              <w:ind w:left="0" w:hanging="2"/>
              <w:jc w:val="left"/>
              <w:rPr>
                <w:b/>
                <w:color w:val="000000"/>
                <w:sz w:val="20"/>
                <w:szCs w:val="20"/>
              </w:rPr>
            </w:pPr>
            <w:r>
              <w:rPr>
                <w:b/>
                <w:color w:val="000000"/>
                <w:sz w:val="20"/>
                <w:szCs w:val="20"/>
              </w:rPr>
              <w:t>Укупно Б1+Б2</w:t>
            </w:r>
          </w:p>
        </w:tc>
        <w:tc>
          <w:tcPr>
            <w:tcW w:w="1197" w:type="dxa"/>
            <w:gridSpan w:val="3"/>
            <w:tcBorders>
              <w:top w:val="single" w:sz="12" w:space="0" w:color="000000"/>
              <w:left w:val="single" w:sz="12" w:space="0" w:color="000000"/>
              <w:bottom w:val="single" w:sz="12" w:space="0" w:color="000000"/>
              <w:right w:val="single" w:sz="4" w:space="0" w:color="000000"/>
            </w:tcBorders>
            <w:shd w:val="clear" w:color="auto" w:fill="auto"/>
          </w:tcPr>
          <w:p w:rsidR="00144626">
            <w:pPr>
              <w:spacing w:line="240" w:lineRule="auto"/>
              <w:ind w:left="0" w:hanging="2"/>
              <w:rPr>
                <w:b/>
                <w:sz w:val="18"/>
                <w:szCs w:val="18"/>
              </w:rPr>
            </w:pPr>
            <w:r>
              <w:rPr>
                <w:b/>
                <w:sz w:val="18"/>
                <w:szCs w:val="18"/>
              </w:rPr>
              <w:t>17</w:t>
            </w:r>
          </w:p>
        </w:tc>
        <w:tc>
          <w:tcPr>
            <w:tcW w:w="1876" w:type="dxa"/>
            <w:gridSpan w:val="4"/>
            <w:tcBorders>
              <w:top w:val="single" w:sz="12" w:space="0" w:color="000000"/>
              <w:left w:val="single" w:sz="4" w:space="0" w:color="000000"/>
              <w:bottom w:val="single" w:sz="12" w:space="0" w:color="000000"/>
              <w:right w:val="single" w:sz="12" w:space="0" w:color="000000"/>
            </w:tcBorders>
            <w:shd w:val="clear" w:color="auto" w:fill="auto"/>
          </w:tcPr>
          <w:p w:rsidR="00144626">
            <w:pPr>
              <w:spacing w:line="240" w:lineRule="auto"/>
              <w:ind w:left="0" w:hanging="2"/>
              <w:rPr>
                <w:b/>
                <w:sz w:val="18"/>
                <w:szCs w:val="18"/>
              </w:rPr>
            </w:pPr>
            <w:r>
              <w:rPr>
                <w:b/>
                <w:sz w:val="18"/>
                <w:szCs w:val="18"/>
              </w:rPr>
              <w:t>655</w:t>
            </w:r>
          </w:p>
        </w:tc>
        <w:tc>
          <w:tcPr>
            <w:tcW w:w="1365" w:type="dxa"/>
            <w:gridSpan w:val="3"/>
            <w:tcBorders>
              <w:top w:val="single" w:sz="12" w:space="0" w:color="000000"/>
              <w:left w:val="single" w:sz="12" w:space="0" w:color="000000"/>
              <w:bottom w:val="single" w:sz="12" w:space="0" w:color="000000"/>
              <w:right w:val="single" w:sz="4" w:space="0" w:color="000000"/>
            </w:tcBorders>
            <w:shd w:val="clear" w:color="auto" w:fill="auto"/>
          </w:tcPr>
          <w:p w:rsidR="00144626">
            <w:pPr>
              <w:spacing w:line="240" w:lineRule="auto"/>
              <w:ind w:left="0" w:hanging="2"/>
              <w:rPr>
                <w:b/>
                <w:sz w:val="18"/>
                <w:szCs w:val="18"/>
              </w:rPr>
            </w:pPr>
            <w:r>
              <w:rPr>
                <w:b/>
                <w:sz w:val="18"/>
                <w:szCs w:val="18"/>
              </w:rPr>
              <w:t>20 (*21)</w:t>
            </w:r>
          </w:p>
        </w:tc>
        <w:tc>
          <w:tcPr>
            <w:tcW w:w="1865" w:type="dxa"/>
            <w:gridSpan w:val="4"/>
            <w:tcBorders>
              <w:top w:val="single" w:sz="12" w:space="0" w:color="000000"/>
              <w:left w:val="single" w:sz="4" w:space="0" w:color="000000"/>
              <w:bottom w:val="single" w:sz="12" w:space="0" w:color="000000"/>
              <w:right w:val="single" w:sz="12" w:space="0" w:color="000000"/>
            </w:tcBorders>
            <w:shd w:val="clear" w:color="auto" w:fill="auto"/>
          </w:tcPr>
          <w:p w:rsidR="00144626">
            <w:pPr>
              <w:spacing w:line="240" w:lineRule="auto"/>
              <w:ind w:left="0" w:hanging="2"/>
              <w:rPr>
                <w:b/>
                <w:sz w:val="18"/>
                <w:szCs w:val="18"/>
              </w:rPr>
            </w:pPr>
            <w:r>
              <w:rPr>
                <w:b/>
                <w:sz w:val="18"/>
                <w:szCs w:val="18"/>
              </w:rPr>
              <w:t>760 (*795)</w:t>
            </w:r>
          </w:p>
        </w:tc>
        <w:tc>
          <w:tcPr>
            <w:tcW w:w="1291"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144626">
            <w:pPr>
              <w:spacing w:line="240" w:lineRule="auto"/>
              <w:ind w:left="0" w:hanging="2"/>
              <w:rPr>
                <w:b/>
                <w:sz w:val="18"/>
                <w:szCs w:val="18"/>
              </w:rPr>
            </w:pPr>
            <w:r>
              <w:rPr>
                <w:b/>
                <w:sz w:val="18"/>
                <w:szCs w:val="18"/>
              </w:rPr>
              <w:t>(*31)</w:t>
            </w:r>
          </w:p>
        </w:tc>
        <w:tc>
          <w:tcPr>
            <w:tcW w:w="1876" w:type="dxa"/>
            <w:gridSpan w:val="4"/>
            <w:tcBorders>
              <w:top w:val="single" w:sz="12" w:space="0" w:color="000000"/>
              <w:left w:val="single" w:sz="4" w:space="0" w:color="000000"/>
              <w:bottom w:val="single" w:sz="12" w:space="0" w:color="000000"/>
              <w:right w:val="single" w:sz="12" w:space="0" w:color="000000"/>
            </w:tcBorders>
            <w:shd w:val="clear" w:color="auto" w:fill="auto"/>
            <w:vAlign w:val="center"/>
          </w:tcPr>
          <w:p w:rsidR="00144626">
            <w:pPr>
              <w:spacing w:line="240" w:lineRule="auto"/>
              <w:ind w:left="0" w:hanging="2"/>
              <w:rPr>
                <w:b/>
                <w:sz w:val="18"/>
                <w:szCs w:val="18"/>
              </w:rPr>
            </w:pPr>
            <w:r>
              <w:rPr>
                <w:b/>
                <w:sz w:val="18"/>
                <w:szCs w:val="18"/>
              </w:rPr>
              <w:t>155</w:t>
            </w:r>
          </w:p>
        </w:tc>
        <w:tc>
          <w:tcPr>
            <w:tcW w:w="3167" w:type="dxa"/>
            <w:gridSpan w:val="6"/>
            <w:tcBorders>
              <w:top w:val="single" w:sz="12" w:space="0" w:color="000000"/>
              <w:left w:val="single" w:sz="4" w:space="0" w:color="000000"/>
              <w:bottom w:val="single" w:sz="12" w:space="0" w:color="000000"/>
              <w:right w:val="single" w:sz="12" w:space="0" w:color="000000"/>
            </w:tcBorders>
          </w:tcPr>
          <w:p w:rsidR="00144626">
            <w:pPr>
              <w:spacing w:line="240" w:lineRule="auto"/>
              <w:ind w:left="0" w:hanging="2"/>
              <w:rPr>
                <w:b/>
                <w:sz w:val="18"/>
                <w:szCs w:val="18"/>
              </w:rPr>
            </w:pPr>
            <w:r>
              <w:rPr>
                <w:b/>
                <w:sz w:val="18"/>
                <w:szCs w:val="18"/>
              </w:rPr>
              <w:t>22</w:t>
            </w:r>
            <w:r>
              <w:rPr>
                <w:b/>
                <w:sz w:val="18"/>
                <w:szCs w:val="18"/>
              </w:rPr>
              <w:t>18 (*2284)</w:t>
            </w:r>
          </w:p>
        </w:tc>
      </w:tr>
    </w:tbl>
    <w:p w:rsidR="00144626">
      <w:pPr>
        <w:spacing w:line="240" w:lineRule="auto"/>
        <w:ind w:left="0" w:hanging="2"/>
        <w:jc w:val="left"/>
        <w:rPr>
          <w:b/>
          <w:sz w:val="18"/>
          <w:szCs w:val="18"/>
        </w:rPr>
      </w:pPr>
      <w:r>
        <w:rPr>
          <w:color w:val="000000"/>
          <w:sz w:val="18"/>
          <w:szCs w:val="18"/>
        </w:rPr>
        <w:t>Напомена: * Дуални модел подразумева реализацију наставе кроз теоријску наставу, практичне облике наставе и учење кроз рад</w:t>
      </w:r>
    </w:p>
    <w:p w:rsidR="00144626">
      <w:pPr>
        <w:spacing w:line="240" w:lineRule="auto"/>
        <w:ind w:left="0" w:hanging="2"/>
        <w:jc w:val="left"/>
        <w:rPr>
          <w:b/>
          <w:sz w:val="18"/>
          <w:szCs w:val="18"/>
        </w:rPr>
      </w:pPr>
      <w:r>
        <w:rPr>
          <w:color w:val="000000"/>
          <w:sz w:val="18"/>
          <w:szCs w:val="18"/>
        </w:rPr>
        <w:t>                 ** Ученик бира програм са листе изборних општеобразовних или стручних програма</w:t>
      </w:r>
    </w:p>
    <w:p w:rsidR="00144626">
      <w:pPr>
        <w:pBdr>
          <w:top w:val="nil"/>
          <w:left w:val="nil"/>
          <w:bottom w:val="nil"/>
          <w:right w:val="nil"/>
          <w:between w:val="nil"/>
        </w:pBdr>
        <w:spacing w:line="240" w:lineRule="auto"/>
        <w:ind w:left="0" w:hanging="2"/>
        <w:jc w:val="left"/>
        <w:rPr>
          <w:b/>
          <w:color w:val="000000"/>
          <w:sz w:val="20"/>
          <w:szCs w:val="20"/>
        </w:rPr>
      </w:pPr>
    </w:p>
    <w:p w:rsidR="00625D89">
      <w:pPr>
        <w:suppressAutoHyphens w:val="0"/>
        <w:spacing w:line="240" w:lineRule="auto"/>
        <w:ind w:left="0" w:leftChars="0" w:firstLineChars="0"/>
        <w:textDirection w:val="lrTb"/>
        <w:textAlignment w:val="auto"/>
        <w:outlineLvl w:val="9"/>
        <w:rPr>
          <w:b/>
          <w:color w:val="000000"/>
          <w:sz w:val="20"/>
          <w:szCs w:val="20"/>
        </w:rPr>
      </w:pPr>
      <w:r>
        <w:rPr>
          <w:b/>
          <w:color w:val="000000"/>
          <w:sz w:val="20"/>
          <w:szCs w:val="20"/>
        </w:rPr>
        <w:br w:type="page"/>
      </w:r>
    </w:p>
    <w:p w:rsidR="00144626">
      <w:pPr>
        <w:pBdr>
          <w:top w:val="nil"/>
          <w:left w:val="nil"/>
          <w:bottom w:val="nil"/>
          <w:right w:val="nil"/>
          <w:between w:val="nil"/>
        </w:pBdr>
        <w:spacing w:line="240" w:lineRule="auto"/>
        <w:ind w:left="0" w:hanging="2"/>
        <w:jc w:val="left"/>
        <w:rPr>
          <w:b/>
          <w:color w:val="000000"/>
        </w:rPr>
      </w:pPr>
      <w:r>
        <w:rPr>
          <w:b/>
          <w:color w:val="000000"/>
          <w:sz w:val="20"/>
          <w:szCs w:val="20"/>
        </w:rPr>
        <w:t>Б2: Листа изборних програма према програму образовног профила</w:t>
      </w:r>
    </w:p>
    <w:tbl>
      <w:tblPr>
        <w:tblStyle w:val="af8"/>
        <w:tblpPr w:leftFromText="180" w:rightFromText="180" w:vertAnchor="text" w:tblpY="1"/>
        <w:tblW w:w="8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5430"/>
        <w:gridCol w:w="832"/>
        <w:gridCol w:w="833"/>
        <w:gridCol w:w="833"/>
      </w:tblGrid>
      <w:tr>
        <w:tblPrEx>
          <w:tblW w:w="8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0"/>
        </w:trPr>
        <w:tc>
          <w:tcPr>
            <w:tcW w:w="534" w:type="dxa"/>
            <w:vMerge w:val="restart"/>
            <w:vAlign w:val="center"/>
          </w:tcPr>
          <w:p w:rsidR="00144626">
            <w:pPr>
              <w:pBdr>
                <w:top w:val="nil"/>
                <w:left w:val="nil"/>
                <w:bottom w:val="nil"/>
                <w:right w:val="nil"/>
                <w:between w:val="nil"/>
              </w:pBdr>
              <w:spacing w:line="240" w:lineRule="auto"/>
              <w:ind w:left="0" w:hanging="2"/>
              <w:textDirection w:val="lrTb"/>
              <w:rPr>
                <w:b/>
                <w:color w:val="000000"/>
                <w:sz w:val="20"/>
                <w:szCs w:val="20"/>
              </w:rPr>
            </w:pPr>
            <w:r>
              <w:rPr>
                <w:color w:val="000000"/>
                <w:sz w:val="20"/>
                <w:szCs w:val="20"/>
              </w:rPr>
              <w:t>Рб</w:t>
            </w:r>
          </w:p>
        </w:tc>
        <w:tc>
          <w:tcPr>
            <w:tcW w:w="5430" w:type="dxa"/>
            <w:vMerge w:val="restart"/>
            <w:vAlign w:val="center"/>
          </w:tcPr>
          <w:p w:rsidR="00144626">
            <w:pPr>
              <w:pBdr>
                <w:top w:val="nil"/>
                <w:left w:val="nil"/>
                <w:bottom w:val="nil"/>
                <w:right w:val="nil"/>
                <w:between w:val="nil"/>
              </w:pBdr>
              <w:spacing w:line="240" w:lineRule="auto"/>
              <w:ind w:left="0" w:hanging="2"/>
              <w:textDirection w:val="lrTb"/>
              <w:rPr>
                <w:b/>
                <w:color w:val="000000"/>
                <w:sz w:val="20"/>
                <w:szCs w:val="20"/>
              </w:rPr>
            </w:pPr>
            <w:r>
              <w:rPr>
                <w:color w:val="000000"/>
                <w:sz w:val="20"/>
                <w:szCs w:val="20"/>
              </w:rPr>
              <w:t>Листа изборних програма</w:t>
            </w:r>
          </w:p>
        </w:tc>
        <w:tc>
          <w:tcPr>
            <w:tcW w:w="2498" w:type="dxa"/>
            <w:gridSpan w:val="3"/>
            <w:tcBorders>
              <w:right w:val="single" w:sz="4" w:space="0" w:color="000000"/>
            </w:tcBorders>
            <w:vAlign w:val="center"/>
          </w:tcPr>
          <w:p w:rsidR="00144626">
            <w:pPr>
              <w:pBdr>
                <w:top w:val="nil"/>
                <w:left w:val="nil"/>
                <w:bottom w:val="nil"/>
                <w:right w:val="nil"/>
                <w:between w:val="nil"/>
              </w:pBdr>
              <w:spacing w:line="240" w:lineRule="auto"/>
              <w:ind w:left="0" w:hanging="2"/>
              <w:textDirection w:val="lrTb"/>
              <w:rPr>
                <w:b/>
                <w:color w:val="000000"/>
                <w:sz w:val="20"/>
                <w:szCs w:val="20"/>
              </w:rPr>
            </w:pPr>
            <w:r>
              <w:rPr>
                <w:color w:val="000000"/>
                <w:sz w:val="20"/>
                <w:szCs w:val="20"/>
              </w:rPr>
              <w:t>РАЗРЕД</w:t>
            </w:r>
          </w:p>
        </w:tc>
      </w:tr>
      <w:tr>
        <w:tblPrEx>
          <w:tblW w:w="8462" w:type="dxa"/>
          <w:tblLayout w:type="fixed"/>
          <w:tblLook w:val="0000"/>
        </w:tblPrEx>
        <w:trPr>
          <w:trHeight w:val="20"/>
        </w:trPr>
        <w:tc>
          <w:tcPr>
            <w:tcW w:w="534" w:type="dxa"/>
            <w:vMerge/>
            <w:vAlign w:val="center"/>
          </w:tcPr>
          <w:p w:rsidR="00144626">
            <w:pPr>
              <w:widowControl w:val="0"/>
              <w:pBdr>
                <w:top w:val="nil"/>
                <w:left w:val="nil"/>
                <w:bottom w:val="nil"/>
                <w:right w:val="nil"/>
                <w:between w:val="nil"/>
              </w:pBdr>
              <w:spacing w:line="276" w:lineRule="auto"/>
              <w:ind w:left="0" w:hanging="2"/>
              <w:jc w:val="left"/>
              <w:textDirection w:val="lrTb"/>
              <w:rPr>
                <w:b/>
                <w:color w:val="000000"/>
                <w:sz w:val="20"/>
                <w:szCs w:val="20"/>
              </w:rPr>
            </w:pPr>
          </w:p>
        </w:tc>
        <w:tc>
          <w:tcPr>
            <w:tcW w:w="5430" w:type="dxa"/>
            <w:vMerge/>
            <w:vAlign w:val="center"/>
          </w:tcPr>
          <w:p w:rsidR="00144626">
            <w:pPr>
              <w:widowControl w:val="0"/>
              <w:pBdr>
                <w:top w:val="nil"/>
                <w:left w:val="nil"/>
                <w:bottom w:val="nil"/>
                <w:right w:val="nil"/>
                <w:between w:val="nil"/>
              </w:pBdr>
              <w:spacing w:line="276" w:lineRule="auto"/>
              <w:ind w:left="0" w:hanging="2"/>
              <w:jc w:val="left"/>
              <w:textDirection w:val="lrTb"/>
              <w:rPr>
                <w:b/>
                <w:color w:val="000000"/>
                <w:sz w:val="20"/>
                <w:szCs w:val="20"/>
              </w:rPr>
            </w:pPr>
          </w:p>
        </w:tc>
        <w:tc>
          <w:tcPr>
            <w:tcW w:w="832" w:type="dxa"/>
            <w:vAlign w:val="center"/>
          </w:tcPr>
          <w:p w:rsidR="00144626">
            <w:pPr>
              <w:pBdr>
                <w:top w:val="nil"/>
                <w:left w:val="nil"/>
                <w:bottom w:val="nil"/>
                <w:right w:val="nil"/>
                <w:between w:val="nil"/>
              </w:pBdr>
              <w:spacing w:line="240" w:lineRule="auto"/>
              <w:ind w:left="0" w:hanging="2"/>
              <w:textDirection w:val="lrTb"/>
              <w:rPr>
                <w:b/>
                <w:color w:val="000000"/>
                <w:sz w:val="20"/>
                <w:szCs w:val="20"/>
              </w:rPr>
            </w:pPr>
            <w:r>
              <w:rPr>
                <w:color w:val="000000"/>
                <w:sz w:val="20"/>
                <w:szCs w:val="20"/>
              </w:rPr>
              <w:t>I</w:t>
            </w:r>
          </w:p>
        </w:tc>
        <w:tc>
          <w:tcPr>
            <w:tcW w:w="833" w:type="dxa"/>
            <w:vAlign w:val="center"/>
          </w:tcPr>
          <w:p w:rsidR="00144626">
            <w:pPr>
              <w:pBdr>
                <w:top w:val="nil"/>
                <w:left w:val="nil"/>
                <w:bottom w:val="nil"/>
                <w:right w:val="nil"/>
                <w:between w:val="nil"/>
              </w:pBdr>
              <w:spacing w:line="240" w:lineRule="auto"/>
              <w:ind w:left="0" w:hanging="2"/>
              <w:textDirection w:val="lrTb"/>
              <w:rPr>
                <w:b/>
                <w:color w:val="000000"/>
                <w:sz w:val="20"/>
                <w:szCs w:val="20"/>
              </w:rPr>
            </w:pPr>
            <w:r>
              <w:rPr>
                <w:color w:val="000000"/>
                <w:sz w:val="20"/>
                <w:szCs w:val="20"/>
              </w:rPr>
              <w:t>II</w:t>
            </w:r>
          </w:p>
        </w:tc>
        <w:tc>
          <w:tcPr>
            <w:tcW w:w="833" w:type="dxa"/>
            <w:tcBorders>
              <w:right w:val="single" w:sz="4" w:space="0" w:color="000000"/>
            </w:tcBorders>
            <w:vAlign w:val="center"/>
          </w:tcPr>
          <w:p w:rsidR="00144626">
            <w:pPr>
              <w:pBdr>
                <w:top w:val="nil"/>
                <w:left w:val="nil"/>
                <w:bottom w:val="nil"/>
                <w:right w:val="nil"/>
                <w:between w:val="nil"/>
              </w:pBdr>
              <w:spacing w:line="240" w:lineRule="auto"/>
              <w:ind w:left="0" w:hanging="2"/>
              <w:textDirection w:val="lrTb"/>
              <w:rPr>
                <w:b/>
                <w:color w:val="000000"/>
                <w:sz w:val="20"/>
                <w:szCs w:val="20"/>
              </w:rPr>
            </w:pPr>
            <w:r>
              <w:rPr>
                <w:color w:val="000000"/>
                <w:sz w:val="20"/>
                <w:szCs w:val="20"/>
              </w:rPr>
              <w:t>III</w:t>
            </w:r>
          </w:p>
        </w:tc>
      </w:tr>
      <w:tr>
        <w:tblPrEx>
          <w:tblW w:w="8462" w:type="dxa"/>
          <w:tblLayout w:type="fixed"/>
          <w:tblLook w:val="0000"/>
        </w:tblPrEx>
        <w:trPr>
          <w:trHeight w:val="20"/>
        </w:trPr>
        <w:tc>
          <w:tcPr>
            <w:tcW w:w="534" w:type="dxa"/>
            <w:vAlign w:val="center"/>
          </w:tcPr>
          <w:p w:rsidR="00144626">
            <w:pPr>
              <w:pBdr>
                <w:top w:val="nil"/>
                <w:left w:val="nil"/>
                <w:bottom w:val="nil"/>
                <w:right w:val="nil"/>
                <w:between w:val="nil"/>
              </w:pBdr>
              <w:spacing w:line="240" w:lineRule="auto"/>
              <w:ind w:left="0" w:hanging="2"/>
              <w:jc w:val="left"/>
              <w:textDirection w:val="lrTb"/>
              <w:rPr>
                <w:b/>
                <w:color w:val="000000"/>
                <w:sz w:val="20"/>
                <w:szCs w:val="20"/>
              </w:rPr>
            </w:pPr>
            <w:r>
              <w:rPr>
                <w:color w:val="000000"/>
                <w:sz w:val="20"/>
                <w:szCs w:val="20"/>
              </w:rPr>
              <w:t>1.</w:t>
            </w:r>
          </w:p>
        </w:tc>
        <w:tc>
          <w:tcPr>
            <w:tcW w:w="5430" w:type="dxa"/>
            <w:vAlign w:val="center"/>
          </w:tcPr>
          <w:p w:rsidR="00144626">
            <w:pPr>
              <w:ind w:left="0" w:hanging="2"/>
              <w:jc w:val="left"/>
              <w:textDirection w:val="lrTb"/>
              <w:rPr>
                <w:b/>
                <w:sz w:val="20"/>
                <w:szCs w:val="20"/>
              </w:rPr>
            </w:pPr>
            <w:r>
              <w:rPr>
                <w:color w:val="000000"/>
                <w:sz w:val="20"/>
                <w:szCs w:val="20"/>
              </w:rPr>
              <w:t>Репература машинских делова**</w:t>
            </w:r>
          </w:p>
        </w:tc>
        <w:tc>
          <w:tcPr>
            <w:tcW w:w="832" w:type="dxa"/>
            <w:vAlign w:val="center"/>
          </w:tcPr>
          <w:p w:rsidR="00144626">
            <w:pPr>
              <w:pBdr>
                <w:top w:val="nil"/>
                <w:left w:val="nil"/>
                <w:bottom w:val="nil"/>
                <w:right w:val="nil"/>
                <w:between w:val="nil"/>
              </w:pBdr>
              <w:spacing w:line="240" w:lineRule="auto"/>
              <w:ind w:left="0" w:hanging="2"/>
              <w:jc w:val="left"/>
              <w:textDirection w:val="lrTb"/>
              <w:rPr>
                <w:b/>
                <w:color w:val="000000"/>
                <w:sz w:val="20"/>
                <w:szCs w:val="20"/>
              </w:rPr>
            </w:pPr>
          </w:p>
        </w:tc>
        <w:tc>
          <w:tcPr>
            <w:tcW w:w="833" w:type="dxa"/>
            <w:vAlign w:val="center"/>
          </w:tcPr>
          <w:p w:rsidR="00144626">
            <w:pPr>
              <w:pBdr>
                <w:top w:val="nil"/>
                <w:left w:val="nil"/>
                <w:bottom w:val="nil"/>
                <w:right w:val="nil"/>
                <w:between w:val="nil"/>
              </w:pBdr>
              <w:spacing w:line="240" w:lineRule="auto"/>
              <w:ind w:left="0" w:hanging="2"/>
              <w:textDirection w:val="lrTb"/>
              <w:rPr>
                <w:color w:val="000000"/>
                <w:sz w:val="20"/>
                <w:szCs w:val="20"/>
              </w:rPr>
            </w:pPr>
            <w:r>
              <w:rPr>
                <w:color w:val="000000"/>
                <w:sz w:val="20"/>
                <w:szCs w:val="20"/>
              </w:rPr>
              <w:t>1</w:t>
            </w:r>
          </w:p>
        </w:tc>
        <w:tc>
          <w:tcPr>
            <w:tcW w:w="833" w:type="dxa"/>
            <w:tcBorders>
              <w:right w:val="single" w:sz="4" w:space="0" w:color="000000"/>
            </w:tcBorders>
            <w:vAlign w:val="center"/>
          </w:tcPr>
          <w:p w:rsidR="00144626">
            <w:pPr>
              <w:pBdr>
                <w:top w:val="nil"/>
                <w:left w:val="nil"/>
                <w:bottom w:val="nil"/>
                <w:right w:val="nil"/>
                <w:between w:val="nil"/>
              </w:pBdr>
              <w:spacing w:line="240" w:lineRule="auto"/>
              <w:ind w:left="0" w:hanging="2"/>
              <w:textDirection w:val="lrTb"/>
              <w:rPr>
                <w:color w:val="000000"/>
                <w:sz w:val="20"/>
                <w:szCs w:val="20"/>
              </w:rPr>
            </w:pPr>
            <w:r>
              <w:rPr>
                <w:color w:val="000000"/>
                <w:sz w:val="20"/>
                <w:szCs w:val="20"/>
              </w:rPr>
              <w:t>1</w:t>
            </w:r>
          </w:p>
        </w:tc>
      </w:tr>
      <w:tr>
        <w:tblPrEx>
          <w:tblW w:w="8462" w:type="dxa"/>
          <w:tblLayout w:type="fixed"/>
          <w:tblLook w:val="0000"/>
        </w:tblPrEx>
        <w:trPr>
          <w:trHeight w:val="20"/>
        </w:trPr>
        <w:tc>
          <w:tcPr>
            <w:tcW w:w="534" w:type="dxa"/>
            <w:vAlign w:val="center"/>
          </w:tcPr>
          <w:p w:rsidR="00144626">
            <w:pPr>
              <w:pBdr>
                <w:top w:val="nil"/>
                <w:left w:val="nil"/>
                <w:bottom w:val="nil"/>
                <w:right w:val="nil"/>
                <w:between w:val="nil"/>
              </w:pBdr>
              <w:spacing w:line="240" w:lineRule="auto"/>
              <w:ind w:left="0" w:hanging="2"/>
              <w:jc w:val="left"/>
              <w:textDirection w:val="lrTb"/>
              <w:rPr>
                <w:b/>
                <w:color w:val="000000"/>
                <w:sz w:val="20"/>
                <w:szCs w:val="20"/>
              </w:rPr>
            </w:pPr>
            <w:r>
              <w:rPr>
                <w:color w:val="000000"/>
                <w:sz w:val="20"/>
                <w:szCs w:val="20"/>
              </w:rPr>
              <w:t>2.</w:t>
            </w:r>
          </w:p>
        </w:tc>
        <w:tc>
          <w:tcPr>
            <w:tcW w:w="5430" w:type="dxa"/>
            <w:vAlign w:val="center"/>
          </w:tcPr>
          <w:p w:rsidR="00144626">
            <w:pPr>
              <w:ind w:left="0" w:hanging="2"/>
              <w:jc w:val="left"/>
              <w:textDirection w:val="lrTb"/>
              <w:rPr>
                <w:b/>
                <w:sz w:val="20"/>
                <w:szCs w:val="20"/>
              </w:rPr>
            </w:pPr>
            <w:r>
              <w:rPr>
                <w:color w:val="000000"/>
                <w:sz w:val="20"/>
                <w:szCs w:val="20"/>
              </w:rPr>
              <w:t>Алати, прибори и мерења**</w:t>
            </w:r>
          </w:p>
        </w:tc>
        <w:tc>
          <w:tcPr>
            <w:tcW w:w="832" w:type="dxa"/>
            <w:vAlign w:val="center"/>
          </w:tcPr>
          <w:p w:rsidR="00144626">
            <w:pPr>
              <w:pBdr>
                <w:top w:val="nil"/>
                <w:left w:val="nil"/>
                <w:bottom w:val="nil"/>
                <w:right w:val="nil"/>
                <w:between w:val="nil"/>
              </w:pBdr>
              <w:spacing w:line="240" w:lineRule="auto"/>
              <w:ind w:left="0" w:hanging="2"/>
              <w:jc w:val="left"/>
              <w:textDirection w:val="lrTb"/>
              <w:rPr>
                <w:b/>
                <w:color w:val="000000"/>
                <w:sz w:val="20"/>
                <w:szCs w:val="20"/>
              </w:rPr>
            </w:pPr>
          </w:p>
        </w:tc>
        <w:tc>
          <w:tcPr>
            <w:tcW w:w="833" w:type="dxa"/>
            <w:vAlign w:val="center"/>
          </w:tcPr>
          <w:p w:rsidR="00144626">
            <w:pPr>
              <w:pBdr>
                <w:top w:val="nil"/>
                <w:left w:val="nil"/>
                <w:bottom w:val="nil"/>
                <w:right w:val="nil"/>
                <w:between w:val="nil"/>
              </w:pBdr>
              <w:spacing w:line="240" w:lineRule="auto"/>
              <w:ind w:left="0" w:hanging="2"/>
              <w:textDirection w:val="lrTb"/>
              <w:rPr>
                <w:color w:val="000000"/>
                <w:sz w:val="20"/>
                <w:szCs w:val="20"/>
              </w:rPr>
            </w:pPr>
            <w:r>
              <w:rPr>
                <w:color w:val="000000"/>
                <w:sz w:val="20"/>
                <w:szCs w:val="20"/>
              </w:rPr>
              <w:t>1</w:t>
            </w:r>
          </w:p>
        </w:tc>
        <w:tc>
          <w:tcPr>
            <w:tcW w:w="833" w:type="dxa"/>
            <w:vAlign w:val="center"/>
          </w:tcPr>
          <w:p w:rsidR="00144626">
            <w:pPr>
              <w:pBdr>
                <w:top w:val="nil"/>
                <w:left w:val="nil"/>
                <w:bottom w:val="nil"/>
                <w:right w:val="nil"/>
                <w:between w:val="nil"/>
              </w:pBdr>
              <w:spacing w:line="240" w:lineRule="auto"/>
              <w:ind w:left="0" w:hanging="2"/>
              <w:textDirection w:val="lrTb"/>
              <w:rPr>
                <w:color w:val="000000"/>
                <w:sz w:val="20"/>
                <w:szCs w:val="20"/>
              </w:rPr>
            </w:pPr>
            <w:r>
              <w:rPr>
                <w:color w:val="000000"/>
                <w:sz w:val="20"/>
                <w:szCs w:val="20"/>
              </w:rPr>
              <w:t>1</w:t>
            </w:r>
          </w:p>
        </w:tc>
      </w:tr>
      <w:tr>
        <w:tblPrEx>
          <w:tblW w:w="8462" w:type="dxa"/>
          <w:tblLayout w:type="fixed"/>
          <w:tblLook w:val="0000"/>
        </w:tblPrEx>
        <w:trPr>
          <w:trHeight w:val="20"/>
        </w:trPr>
        <w:tc>
          <w:tcPr>
            <w:tcW w:w="534" w:type="dxa"/>
            <w:vAlign w:val="center"/>
          </w:tcPr>
          <w:p w:rsidR="00144626">
            <w:pPr>
              <w:pBdr>
                <w:top w:val="nil"/>
                <w:left w:val="nil"/>
                <w:bottom w:val="nil"/>
                <w:right w:val="nil"/>
                <w:between w:val="nil"/>
              </w:pBdr>
              <w:spacing w:line="240" w:lineRule="auto"/>
              <w:ind w:left="0" w:hanging="2"/>
              <w:jc w:val="left"/>
              <w:textDirection w:val="lrTb"/>
              <w:rPr>
                <w:b/>
                <w:color w:val="000000"/>
                <w:sz w:val="20"/>
                <w:szCs w:val="20"/>
              </w:rPr>
            </w:pPr>
            <w:r>
              <w:rPr>
                <w:color w:val="000000"/>
                <w:sz w:val="20"/>
                <w:szCs w:val="20"/>
              </w:rPr>
              <w:t>3.</w:t>
            </w:r>
          </w:p>
        </w:tc>
        <w:tc>
          <w:tcPr>
            <w:tcW w:w="5430" w:type="dxa"/>
            <w:vAlign w:val="center"/>
          </w:tcPr>
          <w:p w:rsidR="00144626">
            <w:pPr>
              <w:ind w:left="0" w:hanging="2"/>
              <w:jc w:val="left"/>
              <w:textDirection w:val="lrTb"/>
              <w:rPr>
                <w:sz w:val="20"/>
                <w:szCs w:val="20"/>
              </w:rPr>
            </w:pPr>
            <w:r>
              <w:rPr>
                <w:sz w:val="20"/>
                <w:szCs w:val="20"/>
              </w:rPr>
              <w:t>Термичка обрада</w:t>
            </w:r>
          </w:p>
        </w:tc>
        <w:tc>
          <w:tcPr>
            <w:tcW w:w="832" w:type="dxa"/>
            <w:vAlign w:val="center"/>
          </w:tcPr>
          <w:p w:rsidR="00144626">
            <w:pPr>
              <w:pBdr>
                <w:top w:val="nil"/>
                <w:left w:val="nil"/>
                <w:bottom w:val="nil"/>
                <w:right w:val="nil"/>
                <w:between w:val="nil"/>
              </w:pBdr>
              <w:spacing w:line="240" w:lineRule="auto"/>
              <w:ind w:left="0" w:hanging="2"/>
              <w:jc w:val="left"/>
              <w:textDirection w:val="lrTb"/>
              <w:rPr>
                <w:b/>
                <w:color w:val="000000"/>
                <w:sz w:val="20"/>
                <w:szCs w:val="20"/>
              </w:rPr>
            </w:pPr>
          </w:p>
        </w:tc>
        <w:tc>
          <w:tcPr>
            <w:tcW w:w="833" w:type="dxa"/>
            <w:vAlign w:val="center"/>
          </w:tcPr>
          <w:p w:rsidR="00144626">
            <w:pPr>
              <w:pBdr>
                <w:top w:val="nil"/>
                <w:left w:val="nil"/>
                <w:bottom w:val="nil"/>
                <w:right w:val="nil"/>
                <w:between w:val="nil"/>
              </w:pBdr>
              <w:spacing w:line="240" w:lineRule="auto"/>
              <w:ind w:left="0" w:hanging="2"/>
              <w:textDirection w:val="lrTb"/>
              <w:rPr>
                <w:color w:val="000000"/>
                <w:sz w:val="20"/>
                <w:szCs w:val="20"/>
              </w:rPr>
            </w:pPr>
            <w:r>
              <w:rPr>
                <w:color w:val="000000"/>
                <w:sz w:val="20"/>
                <w:szCs w:val="20"/>
              </w:rPr>
              <w:t>1</w:t>
            </w:r>
          </w:p>
        </w:tc>
        <w:tc>
          <w:tcPr>
            <w:tcW w:w="833" w:type="dxa"/>
            <w:vAlign w:val="center"/>
          </w:tcPr>
          <w:p w:rsidR="00144626">
            <w:pPr>
              <w:pBdr>
                <w:top w:val="nil"/>
                <w:left w:val="nil"/>
                <w:bottom w:val="nil"/>
                <w:right w:val="nil"/>
                <w:between w:val="nil"/>
              </w:pBdr>
              <w:spacing w:line="240" w:lineRule="auto"/>
              <w:ind w:left="0" w:hanging="2"/>
              <w:textDirection w:val="lrTb"/>
              <w:rPr>
                <w:color w:val="000000"/>
                <w:sz w:val="20"/>
                <w:szCs w:val="20"/>
              </w:rPr>
            </w:pPr>
            <w:r>
              <w:rPr>
                <w:color w:val="000000"/>
                <w:sz w:val="20"/>
                <w:szCs w:val="20"/>
              </w:rPr>
              <w:t>1</w:t>
            </w:r>
          </w:p>
        </w:tc>
      </w:tr>
      <w:tr>
        <w:tblPrEx>
          <w:tblW w:w="8462" w:type="dxa"/>
          <w:tblLayout w:type="fixed"/>
          <w:tblLook w:val="0000"/>
        </w:tblPrEx>
        <w:trPr>
          <w:trHeight w:val="20"/>
        </w:trPr>
        <w:tc>
          <w:tcPr>
            <w:tcW w:w="534" w:type="dxa"/>
            <w:vAlign w:val="center"/>
          </w:tcPr>
          <w:p w:rsidR="00144626">
            <w:pPr>
              <w:pBdr>
                <w:top w:val="nil"/>
                <w:left w:val="nil"/>
                <w:bottom w:val="nil"/>
                <w:right w:val="nil"/>
                <w:between w:val="nil"/>
              </w:pBdr>
              <w:spacing w:line="240" w:lineRule="auto"/>
              <w:ind w:left="0" w:hanging="2"/>
              <w:jc w:val="left"/>
              <w:textDirection w:val="lrTb"/>
              <w:rPr>
                <w:color w:val="000000"/>
                <w:sz w:val="20"/>
                <w:szCs w:val="20"/>
              </w:rPr>
            </w:pPr>
            <w:r>
              <w:rPr>
                <w:color w:val="000000"/>
                <w:sz w:val="20"/>
                <w:szCs w:val="20"/>
              </w:rPr>
              <w:t xml:space="preserve">4. </w:t>
            </w:r>
          </w:p>
        </w:tc>
        <w:tc>
          <w:tcPr>
            <w:tcW w:w="5430" w:type="dxa"/>
            <w:vAlign w:val="center"/>
          </w:tcPr>
          <w:p w:rsidR="00144626">
            <w:pPr>
              <w:ind w:left="0" w:hanging="2"/>
              <w:jc w:val="left"/>
              <w:textDirection w:val="lrTb"/>
              <w:rPr>
                <w:color w:val="000000"/>
                <w:sz w:val="20"/>
                <w:szCs w:val="20"/>
              </w:rPr>
            </w:pPr>
            <w:r>
              <w:rPr>
                <w:color w:val="000000"/>
                <w:sz w:val="20"/>
                <w:szCs w:val="20"/>
              </w:rPr>
              <w:t>Основне методе испитивања без разарања**</w:t>
            </w:r>
          </w:p>
        </w:tc>
        <w:tc>
          <w:tcPr>
            <w:tcW w:w="832" w:type="dxa"/>
            <w:vAlign w:val="center"/>
          </w:tcPr>
          <w:p w:rsidR="00144626">
            <w:pPr>
              <w:pBdr>
                <w:top w:val="nil"/>
                <w:left w:val="nil"/>
                <w:bottom w:val="nil"/>
                <w:right w:val="nil"/>
                <w:between w:val="nil"/>
              </w:pBdr>
              <w:spacing w:line="240" w:lineRule="auto"/>
              <w:ind w:left="0" w:hanging="2"/>
              <w:jc w:val="left"/>
              <w:textDirection w:val="lrTb"/>
              <w:rPr>
                <w:b/>
                <w:color w:val="000000"/>
                <w:sz w:val="20"/>
                <w:szCs w:val="20"/>
              </w:rPr>
            </w:pPr>
          </w:p>
        </w:tc>
        <w:tc>
          <w:tcPr>
            <w:tcW w:w="833" w:type="dxa"/>
            <w:vAlign w:val="center"/>
          </w:tcPr>
          <w:p w:rsidR="00144626">
            <w:pPr>
              <w:pBdr>
                <w:top w:val="nil"/>
                <w:left w:val="nil"/>
                <w:bottom w:val="nil"/>
                <w:right w:val="nil"/>
                <w:between w:val="nil"/>
              </w:pBdr>
              <w:spacing w:line="240" w:lineRule="auto"/>
              <w:ind w:left="0" w:hanging="2"/>
              <w:textDirection w:val="lrTb"/>
              <w:rPr>
                <w:color w:val="000000"/>
                <w:sz w:val="20"/>
                <w:szCs w:val="20"/>
              </w:rPr>
            </w:pPr>
          </w:p>
        </w:tc>
        <w:tc>
          <w:tcPr>
            <w:tcW w:w="833" w:type="dxa"/>
            <w:vAlign w:val="center"/>
          </w:tcPr>
          <w:p w:rsidR="00144626">
            <w:pPr>
              <w:pBdr>
                <w:top w:val="nil"/>
                <w:left w:val="nil"/>
                <w:bottom w:val="nil"/>
                <w:right w:val="nil"/>
                <w:between w:val="nil"/>
              </w:pBdr>
              <w:spacing w:line="240" w:lineRule="auto"/>
              <w:ind w:left="0" w:hanging="2"/>
              <w:textDirection w:val="lrTb"/>
              <w:rPr>
                <w:color w:val="000000"/>
                <w:sz w:val="20"/>
                <w:szCs w:val="20"/>
              </w:rPr>
            </w:pPr>
            <w:r>
              <w:rPr>
                <w:color w:val="000000"/>
                <w:sz w:val="20"/>
                <w:szCs w:val="20"/>
              </w:rPr>
              <w:t>1</w:t>
            </w:r>
          </w:p>
        </w:tc>
      </w:tr>
    </w:tbl>
    <w:p w:rsidR="00144626">
      <w:pPr>
        <w:ind w:left="0" w:hanging="2"/>
        <w:jc w:val="both"/>
        <w:rPr>
          <w:b/>
          <w:color w:val="000000"/>
          <w:sz w:val="18"/>
          <w:szCs w:val="18"/>
        </w:rPr>
      </w:pPr>
    </w:p>
    <w:p w:rsidR="00144626">
      <w:pPr>
        <w:ind w:left="0" w:hanging="2"/>
        <w:jc w:val="both"/>
        <w:rPr>
          <w:b/>
          <w:color w:val="000000"/>
          <w:sz w:val="18"/>
          <w:szCs w:val="18"/>
        </w:rPr>
      </w:pPr>
    </w:p>
    <w:p w:rsidR="00144626">
      <w:pPr>
        <w:ind w:left="0" w:hanging="2"/>
        <w:jc w:val="both"/>
        <w:rPr>
          <w:b/>
          <w:color w:val="000000"/>
          <w:sz w:val="18"/>
          <w:szCs w:val="18"/>
        </w:rPr>
      </w:pPr>
      <w:r>
        <w:rPr>
          <w:b/>
          <w:color w:val="000000"/>
          <w:sz w:val="18"/>
          <w:szCs w:val="18"/>
        </w:rPr>
        <w:br/>
      </w:r>
    </w:p>
    <w:p w:rsidR="00144626">
      <w:pPr>
        <w:ind w:left="0" w:hanging="2"/>
        <w:jc w:val="both"/>
        <w:rPr>
          <w:b/>
          <w:sz w:val="18"/>
          <w:szCs w:val="18"/>
        </w:rPr>
      </w:pPr>
    </w:p>
    <w:p w:rsidR="00144626">
      <w:pPr>
        <w:ind w:left="0" w:hanging="2"/>
        <w:jc w:val="both"/>
        <w:rPr>
          <w:b/>
          <w:sz w:val="18"/>
          <w:szCs w:val="18"/>
        </w:rPr>
      </w:pPr>
    </w:p>
    <w:p w:rsidR="00144626">
      <w:pPr>
        <w:ind w:left="0" w:hanging="2"/>
        <w:jc w:val="both"/>
        <w:rPr>
          <w:b/>
          <w:sz w:val="18"/>
          <w:szCs w:val="18"/>
        </w:rPr>
      </w:pPr>
    </w:p>
    <w:p w:rsidR="00144626">
      <w:pPr>
        <w:ind w:left="0" w:hanging="2"/>
        <w:jc w:val="both"/>
        <w:rPr>
          <w:b/>
          <w:sz w:val="18"/>
          <w:szCs w:val="18"/>
        </w:rPr>
      </w:pPr>
    </w:p>
    <w:p w:rsidR="00144626">
      <w:pPr>
        <w:ind w:left="0" w:hanging="2"/>
        <w:jc w:val="both"/>
        <w:rPr>
          <w:b/>
          <w:sz w:val="18"/>
          <w:szCs w:val="18"/>
        </w:rPr>
      </w:pPr>
    </w:p>
    <w:p w:rsidR="00144626">
      <w:pPr>
        <w:ind w:left="0" w:hanging="2"/>
        <w:jc w:val="both"/>
        <w:rPr>
          <w:sz w:val="18"/>
          <w:szCs w:val="18"/>
        </w:rPr>
      </w:pPr>
      <w:r>
        <w:rPr>
          <w:b/>
          <w:color w:val="000000"/>
          <w:sz w:val="18"/>
          <w:szCs w:val="18"/>
        </w:rPr>
        <w:t xml:space="preserve">Напомена: </w:t>
      </w:r>
      <w:r>
        <w:rPr>
          <w:sz w:val="18"/>
          <w:szCs w:val="18"/>
        </w:rPr>
        <w:t>*ученик бира програм једном у току школовања.</w:t>
      </w:r>
    </w:p>
    <w:p w:rsidR="00144626">
      <w:pPr>
        <w:ind w:left="0" w:hanging="2"/>
        <w:jc w:val="both"/>
        <w:rPr>
          <w:sz w:val="18"/>
          <w:szCs w:val="18"/>
        </w:rPr>
      </w:pPr>
      <w:r>
        <w:rPr>
          <w:sz w:val="18"/>
          <w:szCs w:val="18"/>
        </w:rPr>
        <w:t xml:space="preserve">                     ** предмет се реализује кроз вежбе.</w:t>
      </w:r>
    </w:p>
    <w:p w:rsidR="00144626">
      <w:pPr>
        <w:spacing w:line="240" w:lineRule="auto"/>
        <w:ind w:left="0" w:hanging="2"/>
        <w:jc w:val="left"/>
        <w:rPr>
          <w:sz w:val="16"/>
          <w:szCs w:val="16"/>
        </w:rPr>
      </w:pPr>
    </w:p>
    <w:p w:rsidR="00144626">
      <w:pPr>
        <w:spacing w:line="240" w:lineRule="auto"/>
        <w:ind w:left="0" w:hanging="2"/>
        <w:jc w:val="left"/>
        <w:rPr>
          <w:sz w:val="16"/>
          <w:szCs w:val="16"/>
        </w:rPr>
      </w:pPr>
    </w:p>
    <w:p w:rsidR="00144626">
      <w:pPr>
        <w:ind w:left="0" w:hanging="2"/>
        <w:jc w:val="both"/>
        <w:rPr>
          <w:b/>
        </w:rPr>
      </w:pPr>
      <w:r>
        <w:rPr>
          <w:b/>
        </w:rPr>
        <w:t>Остали облици образовно-васпитног рада током школске године</w:t>
      </w:r>
    </w:p>
    <w:tbl>
      <w:tblPr>
        <w:tblStyle w:val="af9"/>
        <w:tblW w:w="1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72"/>
        <w:gridCol w:w="1561"/>
        <w:gridCol w:w="1562"/>
        <w:gridCol w:w="1562"/>
        <w:gridCol w:w="1562"/>
      </w:tblGrid>
      <w:tr w:rsidTr="00625D89">
        <w:tblPrEx>
          <w:tblW w:w="1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438"/>
        </w:trPr>
        <w:tc>
          <w:tcPr>
            <w:tcW w:w="5272" w:type="dxa"/>
            <w:tcBorders>
              <w:top w:val="single" w:sz="8" w:space="0" w:color="000000"/>
              <w:left w:val="single" w:sz="8" w:space="0" w:color="000000"/>
              <w:bottom w:val="single" w:sz="4" w:space="0" w:color="000000"/>
              <w:right w:val="single" w:sz="4" w:space="0" w:color="000000"/>
            </w:tcBorders>
            <w:shd w:val="clear" w:color="auto" w:fill="C0C0C0"/>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 </w:t>
            </w:r>
          </w:p>
        </w:tc>
        <w:tc>
          <w:tcPr>
            <w:tcW w:w="1561" w:type="dxa"/>
            <w:tcBorders>
              <w:top w:val="single" w:sz="8" w:space="0" w:color="000000"/>
              <w:left w:val="nil"/>
              <w:bottom w:val="single" w:sz="4" w:space="0" w:color="000000"/>
              <w:right w:val="single" w:sz="4" w:space="0" w:color="000000"/>
            </w:tcBorders>
            <w:shd w:val="clear" w:color="auto" w:fill="C0C0C0"/>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I  РАЗРЕД</w:t>
            </w:r>
            <w:r>
              <w:rPr>
                <w:color w:val="000000"/>
                <w:sz w:val="20"/>
                <w:szCs w:val="20"/>
              </w:rPr>
              <w:br/>
              <w:t>часова</w:t>
            </w:r>
          </w:p>
        </w:tc>
        <w:tc>
          <w:tcPr>
            <w:tcW w:w="1562" w:type="dxa"/>
            <w:tcBorders>
              <w:top w:val="single" w:sz="8" w:space="0" w:color="000000"/>
              <w:left w:val="nil"/>
              <w:bottom w:val="single" w:sz="4" w:space="0" w:color="000000"/>
              <w:right w:val="single" w:sz="4" w:space="0" w:color="000000"/>
            </w:tcBorders>
            <w:shd w:val="clear" w:color="auto" w:fill="C0C0C0"/>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II  РАЗРЕД</w:t>
            </w:r>
            <w:r>
              <w:rPr>
                <w:color w:val="000000"/>
                <w:sz w:val="20"/>
                <w:szCs w:val="20"/>
              </w:rPr>
              <w:br/>
              <w:t>часова</w:t>
            </w:r>
          </w:p>
        </w:tc>
        <w:tc>
          <w:tcPr>
            <w:tcW w:w="1562" w:type="dxa"/>
            <w:tcBorders>
              <w:top w:val="single" w:sz="8" w:space="0" w:color="000000"/>
              <w:left w:val="nil"/>
              <w:bottom w:val="single" w:sz="4" w:space="0" w:color="000000"/>
              <w:right w:val="single" w:sz="4" w:space="0" w:color="000000"/>
            </w:tcBorders>
            <w:shd w:val="clear" w:color="auto" w:fill="C0C0C0"/>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III  РАЗРЕД</w:t>
            </w:r>
            <w:r>
              <w:rPr>
                <w:color w:val="000000"/>
                <w:sz w:val="20"/>
                <w:szCs w:val="20"/>
              </w:rPr>
              <w:br/>
              <w:t>часова</w:t>
            </w:r>
          </w:p>
        </w:tc>
        <w:tc>
          <w:tcPr>
            <w:tcW w:w="1562" w:type="dxa"/>
            <w:tcBorders>
              <w:top w:val="single" w:sz="8" w:space="0" w:color="000000"/>
              <w:left w:val="nil"/>
              <w:bottom w:val="single" w:sz="4" w:space="0" w:color="000000"/>
              <w:right w:val="single" w:sz="8" w:space="0" w:color="000000"/>
            </w:tcBorders>
            <w:shd w:val="clear" w:color="auto" w:fill="C0C0C0"/>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УКУПНО</w:t>
            </w:r>
            <w:r>
              <w:rPr>
                <w:color w:val="000000"/>
                <w:sz w:val="20"/>
                <w:szCs w:val="20"/>
              </w:rPr>
              <w:br/>
            </w:r>
            <w:r>
              <w:rPr>
                <w:color w:val="000000"/>
                <w:sz w:val="20"/>
                <w:szCs w:val="20"/>
              </w:rPr>
              <w:t>часова</w:t>
            </w:r>
          </w:p>
        </w:tc>
      </w:tr>
      <w:tr w:rsidTr="00625D89">
        <w:tblPrEx>
          <w:tblW w:w="11519" w:type="dxa"/>
          <w:tblLayout w:type="fixed"/>
          <w:tblLook w:val="0000"/>
        </w:tblPrEx>
        <w:trPr>
          <w:trHeight w:val="243"/>
        </w:trPr>
        <w:tc>
          <w:tcPr>
            <w:tcW w:w="5272" w:type="dxa"/>
            <w:tcBorders>
              <w:top w:val="single" w:sz="4" w:space="0" w:color="000000"/>
              <w:left w:val="single" w:sz="8" w:space="0" w:color="000000"/>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jc w:val="left"/>
              <w:rPr>
                <w:b/>
                <w:color w:val="000000"/>
                <w:sz w:val="20"/>
                <w:szCs w:val="20"/>
              </w:rPr>
            </w:pPr>
            <w:r>
              <w:rPr>
                <w:color w:val="000000"/>
                <w:sz w:val="20"/>
                <w:szCs w:val="20"/>
              </w:rPr>
              <w:t>Час одељењског старешине</w:t>
            </w:r>
          </w:p>
        </w:tc>
        <w:tc>
          <w:tcPr>
            <w:tcW w:w="1561" w:type="dxa"/>
            <w:tcBorders>
              <w:top w:val="single" w:sz="4" w:space="0" w:color="000000"/>
              <w:left w:val="nil"/>
              <w:bottom w:val="single" w:sz="4" w:space="0" w:color="000000"/>
              <w:right w:val="single" w:sz="4" w:space="0" w:color="000000"/>
            </w:tcBorders>
            <w:vAlign w:val="center"/>
          </w:tcPr>
          <w:p w:rsidR="00144626" w:rsidP="00625D89">
            <w:pPr>
              <w:ind w:left="0" w:hanging="2"/>
              <w:rPr>
                <w:b/>
                <w:sz w:val="20"/>
                <w:szCs w:val="20"/>
              </w:rPr>
            </w:pPr>
            <w:r>
              <w:rPr>
                <w:sz w:val="20"/>
                <w:szCs w:val="20"/>
              </w:rPr>
              <w:t>70</w:t>
            </w:r>
          </w:p>
        </w:tc>
        <w:tc>
          <w:tcPr>
            <w:tcW w:w="1562" w:type="dxa"/>
            <w:tcBorders>
              <w:top w:val="single" w:sz="4" w:space="0" w:color="000000"/>
              <w:left w:val="nil"/>
              <w:bottom w:val="single" w:sz="4" w:space="0" w:color="000000"/>
              <w:right w:val="single" w:sz="4" w:space="0" w:color="000000"/>
            </w:tcBorders>
            <w:vAlign w:val="center"/>
          </w:tcPr>
          <w:p w:rsidR="00144626" w:rsidP="00625D89">
            <w:pPr>
              <w:ind w:left="0" w:hanging="2"/>
              <w:rPr>
                <w:b/>
                <w:sz w:val="20"/>
                <w:szCs w:val="20"/>
              </w:rPr>
            </w:pPr>
            <w:r>
              <w:rPr>
                <w:sz w:val="20"/>
                <w:szCs w:val="20"/>
              </w:rPr>
              <w:t>70</w:t>
            </w:r>
          </w:p>
        </w:tc>
        <w:tc>
          <w:tcPr>
            <w:tcW w:w="1562" w:type="dxa"/>
            <w:tcBorders>
              <w:top w:val="single" w:sz="4" w:space="0" w:color="000000"/>
              <w:left w:val="nil"/>
              <w:bottom w:val="single" w:sz="4" w:space="0" w:color="000000"/>
              <w:right w:val="single" w:sz="4" w:space="0" w:color="000000"/>
            </w:tcBorders>
            <w:vAlign w:val="center"/>
          </w:tcPr>
          <w:p w:rsidR="00144626" w:rsidP="00625D89">
            <w:pPr>
              <w:ind w:left="0" w:hanging="2"/>
              <w:rPr>
                <w:b/>
                <w:sz w:val="20"/>
                <w:szCs w:val="20"/>
              </w:rPr>
            </w:pPr>
            <w:r>
              <w:rPr>
                <w:sz w:val="20"/>
                <w:szCs w:val="20"/>
              </w:rPr>
              <w:t>62</w:t>
            </w:r>
          </w:p>
        </w:tc>
        <w:tc>
          <w:tcPr>
            <w:tcW w:w="1562" w:type="dxa"/>
            <w:tcBorders>
              <w:top w:val="single" w:sz="4" w:space="0" w:color="000000"/>
              <w:left w:val="nil"/>
              <w:bottom w:val="single" w:sz="4" w:space="0" w:color="000000"/>
              <w:right w:val="single" w:sz="8" w:space="0" w:color="000000"/>
            </w:tcBorders>
            <w:vAlign w:val="center"/>
          </w:tcPr>
          <w:p w:rsidR="00144626" w:rsidP="00625D89">
            <w:pPr>
              <w:ind w:left="0" w:hanging="2"/>
              <w:rPr>
                <w:b/>
                <w:sz w:val="20"/>
                <w:szCs w:val="20"/>
              </w:rPr>
            </w:pPr>
            <w:r>
              <w:rPr>
                <w:sz w:val="20"/>
                <w:szCs w:val="20"/>
              </w:rPr>
              <w:t>202</w:t>
            </w:r>
          </w:p>
        </w:tc>
      </w:tr>
      <w:tr w:rsidTr="00625D89">
        <w:tblPrEx>
          <w:tblW w:w="11519" w:type="dxa"/>
          <w:tblLayout w:type="fixed"/>
          <w:tblLook w:val="0000"/>
        </w:tblPrEx>
        <w:trPr>
          <w:trHeight w:val="276"/>
        </w:trPr>
        <w:tc>
          <w:tcPr>
            <w:tcW w:w="5272" w:type="dxa"/>
            <w:tcBorders>
              <w:top w:val="single" w:sz="4" w:space="0" w:color="000000"/>
              <w:left w:val="single" w:sz="8" w:space="0" w:color="000000"/>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jc w:val="left"/>
              <w:rPr>
                <w:b/>
                <w:color w:val="000000"/>
                <w:sz w:val="20"/>
                <w:szCs w:val="20"/>
              </w:rPr>
            </w:pPr>
            <w:r>
              <w:rPr>
                <w:color w:val="000000"/>
                <w:sz w:val="20"/>
                <w:szCs w:val="20"/>
              </w:rPr>
              <w:t xml:space="preserve">Додатни рад * </w:t>
            </w:r>
          </w:p>
        </w:tc>
        <w:tc>
          <w:tcPr>
            <w:tcW w:w="1561" w:type="dxa"/>
            <w:tcBorders>
              <w:top w:val="single" w:sz="4" w:space="0" w:color="000000"/>
              <w:left w:val="nil"/>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4" w:space="0" w:color="000000"/>
              <w:right w:val="single" w:sz="8"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120</w:t>
            </w:r>
          </w:p>
        </w:tc>
      </w:tr>
      <w:tr w:rsidTr="00625D89">
        <w:tblPrEx>
          <w:tblW w:w="11519" w:type="dxa"/>
          <w:tblLayout w:type="fixed"/>
          <w:tblLook w:val="0000"/>
        </w:tblPrEx>
        <w:trPr>
          <w:trHeight w:val="265"/>
        </w:trPr>
        <w:tc>
          <w:tcPr>
            <w:tcW w:w="5272" w:type="dxa"/>
            <w:tcBorders>
              <w:top w:val="single" w:sz="4" w:space="0" w:color="000000"/>
              <w:left w:val="single" w:sz="8" w:space="0" w:color="000000"/>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jc w:val="left"/>
              <w:rPr>
                <w:b/>
                <w:color w:val="000000"/>
                <w:sz w:val="20"/>
                <w:szCs w:val="20"/>
              </w:rPr>
            </w:pPr>
            <w:r>
              <w:rPr>
                <w:color w:val="000000"/>
                <w:sz w:val="20"/>
                <w:szCs w:val="20"/>
              </w:rPr>
              <w:t xml:space="preserve">Допунски рад * </w:t>
            </w:r>
          </w:p>
        </w:tc>
        <w:tc>
          <w:tcPr>
            <w:tcW w:w="1561" w:type="dxa"/>
            <w:tcBorders>
              <w:top w:val="single" w:sz="4" w:space="0" w:color="000000"/>
              <w:left w:val="nil"/>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4"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4" w:space="0" w:color="000000"/>
              <w:right w:val="single" w:sz="8"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120</w:t>
            </w:r>
          </w:p>
        </w:tc>
      </w:tr>
      <w:tr w:rsidTr="00625D89">
        <w:tblPrEx>
          <w:tblW w:w="11519" w:type="dxa"/>
          <w:tblLayout w:type="fixed"/>
          <w:tblLook w:val="0000"/>
        </w:tblPrEx>
        <w:trPr>
          <w:trHeight w:val="284"/>
        </w:trPr>
        <w:tc>
          <w:tcPr>
            <w:tcW w:w="5272" w:type="dxa"/>
            <w:tcBorders>
              <w:top w:val="single" w:sz="4" w:space="0" w:color="000000"/>
              <w:left w:val="single" w:sz="8" w:space="0" w:color="000000"/>
              <w:bottom w:val="single" w:sz="8"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jc w:val="left"/>
              <w:rPr>
                <w:b/>
                <w:color w:val="000000"/>
                <w:sz w:val="20"/>
                <w:szCs w:val="20"/>
              </w:rPr>
            </w:pPr>
            <w:r>
              <w:rPr>
                <w:color w:val="000000"/>
                <w:sz w:val="20"/>
                <w:szCs w:val="20"/>
              </w:rPr>
              <w:t xml:space="preserve">Припремни рад * </w:t>
            </w:r>
          </w:p>
        </w:tc>
        <w:tc>
          <w:tcPr>
            <w:tcW w:w="1561" w:type="dxa"/>
            <w:tcBorders>
              <w:top w:val="single" w:sz="4" w:space="0" w:color="000000"/>
              <w:left w:val="nil"/>
              <w:bottom w:val="single" w:sz="8"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8"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8" w:space="0" w:color="000000"/>
              <w:right w:val="single" w:sz="4"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30</w:t>
            </w:r>
          </w:p>
        </w:tc>
        <w:tc>
          <w:tcPr>
            <w:tcW w:w="1562" w:type="dxa"/>
            <w:tcBorders>
              <w:top w:val="single" w:sz="4" w:space="0" w:color="000000"/>
              <w:left w:val="nil"/>
              <w:bottom w:val="single" w:sz="8" w:space="0" w:color="000000"/>
              <w:right w:val="single" w:sz="8" w:space="0" w:color="000000"/>
            </w:tcBorders>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до 120</w:t>
            </w:r>
          </w:p>
        </w:tc>
      </w:tr>
    </w:tbl>
    <w:p w:rsidR="00144626">
      <w:pPr>
        <w:pBdr>
          <w:top w:val="nil"/>
          <w:left w:val="nil"/>
          <w:bottom w:val="nil"/>
          <w:right w:val="nil"/>
          <w:between w:val="nil"/>
        </w:pBdr>
        <w:tabs>
          <w:tab w:val="left" w:pos="2622"/>
        </w:tabs>
        <w:spacing w:line="240" w:lineRule="auto"/>
        <w:ind w:left="0" w:hanging="2"/>
        <w:jc w:val="left"/>
        <w:rPr>
          <w:color w:val="000000"/>
          <w:sz w:val="20"/>
          <w:szCs w:val="20"/>
        </w:rPr>
      </w:pPr>
      <w:r>
        <w:rPr>
          <w:b/>
          <w:color w:val="000000"/>
          <w:sz w:val="20"/>
          <w:szCs w:val="20"/>
        </w:rPr>
        <w:t xml:space="preserve">* </w:t>
      </w:r>
      <w:r>
        <w:rPr>
          <w:color w:val="000000"/>
          <w:sz w:val="20"/>
          <w:szCs w:val="20"/>
        </w:rPr>
        <w:t>Ако се укаже потреба за овим облицима рада</w:t>
      </w:r>
    </w:p>
    <w:p w:rsidR="00144626">
      <w:pPr>
        <w:pBdr>
          <w:top w:val="nil"/>
          <w:left w:val="nil"/>
          <w:bottom w:val="nil"/>
          <w:right w:val="nil"/>
          <w:between w:val="nil"/>
        </w:pBdr>
        <w:spacing w:line="240" w:lineRule="auto"/>
        <w:ind w:left="0" w:hanging="2"/>
        <w:jc w:val="left"/>
        <w:rPr>
          <w:b/>
          <w:color w:val="000000"/>
          <w:sz w:val="16"/>
          <w:szCs w:val="16"/>
        </w:rPr>
      </w:pPr>
    </w:p>
    <w:p w:rsidR="00144626">
      <w:pPr>
        <w:pBdr>
          <w:top w:val="nil"/>
          <w:left w:val="nil"/>
          <w:bottom w:val="nil"/>
          <w:right w:val="nil"/>
          <w:between w:val="nil"/>
        </w:pBdr>
        <w:spacing w:line="240" w:lineRule="auto"/>
        <w:ind w:left="0" w:hanging="2"/>
        <w:jc w:val="left"/>
        <w:rPr>
          <w:b/>
          <w:color w:val="000000"/>
          <w:sz w:val="20"/>
          <w:szCs w:val="20"/>
        </w:rPr>
      </w:pPr>
      <w:r>
        <w:rPr>
          <w:b/>
          <w:color w:val="000000"/>
        </w:rPr>
        <w:t>Факултативни облици образовно-васпитног рада током школске године по разредима</w:t>
      </w:r>
    </w:p>
    <w:tbl>
      <w:tblPr>
        <w:tblStyle w:val="afa"/>
        <w:tblW w:w="1387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04"/>
        <w:gridCol w:w="1630"/>
        <w:gridCol w:w="1630"/>
        <w:gridCol w:w="1811"/>
      </w:tblGrid>
      <w:tr>
        <w:tblPrEx>
          <w:tblW w:w="1387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18"/>
        </w:trPr>
        <w:tc>
          <w:tcPr>
            <w:tcW w:w="8804" w:type="dxa"/>
            <w:tcBorders>
              <w:top w:val="single" w:sz="8" w:space="0" w:color="000000"/>
              <w:left w:val="single" w:sz="8" w:space="0" w:color="000000"/>
              <w:bottom w:val="single" w:sz="4" w:space="0" w:color="000000"/>
              <w:right w:val="single" w:sz="4" w:space="0" w:color="000000"/>
            </w:tcBorders>
            <w:shd w:val="clear" w:color="auto" w:fill="C0C0C0"/>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 </w:t>
            </w:r>
          </w:p>
        </w:tc>
        <w:tc>
          <w:tcPr>
            <w:tcW w:w="1630" w:type="dxa"/>
            <w:tcBorders>
              <w:top w:val="single" w:sz="8" w:space="0" w:color="000000"/>
              <w:left w:val="nil"/>
              <w:bottom w:val="single" w:sz="4" w:space="0" w:color="000000"/>
              <w:right w:val="single" w:sz="4" w:space="0" w:color="000000"/>
            </w:tcBorders>
            <w:shd w:val="clear" w:color="auto" w:fill="C0C0C0"/>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I  РАЗРЕД</w:t>
            </w:r>
            <w:r>
              <w:rPr>
                <w:color w:val="000000"/>
                <w:sz w:val="20"/>
                <w:szCs w:val="20"/>
              </w:rPr>
              <w:br/>
              <w:t>часова</w:t>
            </w:r>
          </w:p>
        </w:tc>
        <w:tc>
          <w:tcPr>
            <w:tcW w:w="1630" w:type="dxa"/>
            <w:tcBorders>
              <w:top w:val="single" w:sz="8" w:space="0" w:color="000000"/>
              <w:left w:val="nil"/>
              <w:bottom w:val="single" w:sz="4" w:space="0" w:color="000000"/>
              <w:right w:val="single" w:sz="4" w:space="0" w:color="000000"/>
            </w:tcBorders>
            <w:shd w:val="clear" w:color="auto" w:fill="C0C0C0"/>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II  РАЗРЕД</w:t>
            </w:r>
            <w:r>
              <w:rPr>
                <w:color w:val="000000"/>
                <w:sz w:val="20"/>
                <w:szCs w:val="20"/>
              </w:rPr>
              <w:br/>
              <w:t>часова</w:t>
            </w:r>
          </w:p>
        </w:tc>
        <w:tc>
          <w:tcPr>
            <w:tcW w:w="1811" w:type="dxa"/>
            <w:tcBorders>
              <w:top w:val="single" w:sz="8" w:space="0" w:color="000000"/>
              <w:left w:val="nil"/>
              <w:bottom w:val="single" w:sz="4" w:space="0" w:color="000000"/>
              <w:right w:val="single" w:sz="8" w:space="0" w:color="000000"/>
            </w:tcBorders>
            <w:shd w:val="clear" w:color="auto" w:fill="C0C0C0"/>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III  РАЗРЕД</w:t>
            </w:r>
            <w:r>
              <w:rPr>
                <w:color w:val="000000"/>
                <w:sz w:val="20"/>
                <w:szCs w:val="20"/>
              </w:rPr>
              <w:br/>
              <w:t>часова</w:t>
            </w:r>
          </w:p>
        </w:tc>
      </w:tr>
      <w:tr>
        <w:tblPrEx>
          <w:tblW w:w="13875" w:type="dxa"/>
          <w:tblInd w:w="-25" w:type="dxa"/>
          <w:tblLayout w:type="fixed"/>
          <w:tblLook w:val="0000"/>
        </w:tblPrEx>
        <w:trPr>
          <w:trHeight w:val="407"/>
        </w:trPr>
        <w:tc>
          <w:tcPr>
            <w:tcW w:w="8804"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Екскурзија</w:t>
            </w:r>
          </w:p>
        </w:tc>
        <w:tc>
          <w:tcPr>
            <w:tcW w:w="1630"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до 3 дана</w:t>
            </w:r>
          </w:p>
        </w:tc>
        <w:tc>
          <w:tcPr>
            <w:tcW w:w="1630"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до 5 дана</w:t>
            </w:r>
          </w:p>
        </w:tc>
        <w:tc>
          <w:tcPr>
            <w:tcW w:w="1811" w:type="dxa"/>
            <w:tcBorders>
              <w:top w:val="single" w:sz="4" w:space="0" w:color="000000"/>
              <w:left w:val="nil"/>
              <w:bottom w:val="single" w:sz="4" w:space="0" w:color="000000"/>
              <w:right w:val="single" w:sz="8"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до 5 наставних дана</w:t>
            </w:r>
          </w:p>
        </w:tc>
      </w:tr>
      <w:tr>
        <w:tblPrEx>
          <w:tblW w:w="13875" w:type="dxa"/>
          <w:tblInd w:w="-25" w:type="dxa"/>
          <w:tblLayout w:type="fixed"/>
          <w:tblLook w:val="0000"/>
        </w:tblPrEx>
        <w:trPr>
          <w:trHeight w:val="375"/>
        </w:trPr>
        <w:tc>
          <w:tcPr>
            <w:tcW w:w="8804"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Језик другог народа или националне мањине са елементима националне културе</w:t>
            </w:r>
          </w:p>
        </w:tc>
        <w:tc>
          <w:tcPr>
            <w:tcW w:w="5071" w:type="dxa"/>
            <w:gridSpan w:val="3"/>
            <w:tcBorders>
              <w:top w:val="single" w:sz="4" w:space="0" w:color="000000"/>
              <w:left w:val="nil"/>
              <w:bottom w:val="single" w:sz="4" w:space="0" w:color="000000"/>
              <w:right w:val="single" w:sz="8"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 часа недељно</w:t>
            </w:r>
          </w:p>
        </w:tc>
      </w:tr>
      <w:tr>
        <w:tblPrEx>
          <w:tblW w:w="13875" w:type="dxa"/>
          <w:tblInd w:w="-25" w:type="dxa"/>
          <w:tblLayout w:type="fixed"/>
          <w:tblLook w:val="0000"/>
        </w:tblPrEx>
        <w:trPr>
          <w:trHeight w:val="375"/>
        </w:trPr>
        <w:tc>
          <w:tcPr>
            <w:tcW w:w="8804"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Трећи страни језик</w:t>
            </w:r>
          </w:p>
        </w:tc>
        <w:tc>
          <w:tcPr>
            <w:tcW w:w="5071" w:type="dxa"/>
            <w:gridSpan w:val="3"/>
            <w:tcBorders>
              <w:top w:val="single" w:sz="4" w:space="0" w:color="000000"/>
              <w:left w:val="nil"/>
              <w:bottom w:val="single" w:sz="4" w:space="0" w:color="000000"/>
              <w:right w:val="single" w:sz="8"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 часа недељно</w:t>
            </w:r>
          </w:p>
        </w:tc>
      </w:tr>
      <w:tr>
        <w:tblPrEx>
          <w:tblW w:w="13875" w:type="dxa"/>
          <w:tblInd w:w="-25" w:type="dxa"/>
          <w:tblLayout w:type="fixed"/>
          <w:tblLook w:val="0000"/>
        </w:tblPrEx>
        <w:trPr>
          <w:trHeight w:val="375"/>
        </w:trPr>
        <w:tc>
          <w:tcPr>
            <w:tcW w:w="8804"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Други предмети *</w:t>
            </w:r>
          </w:p>
        </w:tc>
        <w:tc>
          <w:tcPr>
            <w:tcW w:w="5071" w:type="dxa"/>
            <w:gridSpan w:val="3"/>
            <w:tcBorders>
              <w:top w:val="single" w:sz="4" w:space="0" w:color="000000"/>
              <w:left w:val="nil"/>
              <w:bottom w:val="single" w:sz="4" w:space="0" w:color="000000"/>
              <w:right w:val="single" w:sz="8"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1-2 часа недељно</w:t>
            </w:r>
          </w:p>
        </w:tc>
      </w:tr>
      <w:tr>
        <w:tblPrEx>
          <w:tblW w:w="13875" w:type="dxa"/>
          <w:tblInd w:w="-25" w:type="dxa"/>
          <w:tblLayout w:type="fixed"/>
          <w:tblLook w:val="0000"/>
        </w:tblPrEx>
        <w:trPr>
          <w:trHeight w:val="375"/>
        </w:trPr>
        <w:tc>
          <w:tcPr>
            <w:tcW w:w="8804"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Стваралачке и слободне активности ученика (хор, секције и друго)</w:t>
            </w:r>
          </w:p>
        </w:tc>
        <w:tc>
          <w:tcPr>
            <w:tcW w:w="5071" w:type="dxa"/>
            <w:gridSpan w:val="3"/>
            <w:tcBorders>
              <w:top w:val="single" w:sz="4" w:space="0" w:color="000000"/>
              <w:left w:val="nil"/>
              <w:bottom w:val="single" w:sz="4" w:space="0" w:color="000000"/>
              <w:right w:val="single" w:sz="8"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30-60 часова годишње</w:t>
            </w:r>
          </w:p>
        </w:tc>
      </w:tr>
      <w:tr>
        <w:tblPrEx>
          <w:tblW w:w="13875" w:type="dxa"/>
          <w:tblInd w:w="-25" w:type="dxa"/>
          <w:tblLayout w:type="fixed"/>
          <w:tblLook w:val="0000"/>
        </w:tblPrEx>
        <w:trPr>
          <w:trHeight w:val="375"/>
        </w:trPr>
        <w:tc>
          <w:tcPr>
            <w:tcW w:w="8804"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Друштвене активности – ученички парламент, ученичке задруге</w:t>
            </w:r>
          </w:p>
        </w:tc>
        <w:tc>
          <w:tcPr>
            <w:tcW w:w="5071" w:type="dxa"/>
            <w:gridSpan w:val="3"/>
            <w:tcBorders>
              <w:top w:val="single" w:sz="4" w:space="0" w:color="000000"/>
              <w:left w:val="nil"/>
              <w:bottom w:val="single" w:sz="4" w:space="0" w:color="000000"/>
              <w:right w:val="single" w:sz="8"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15-30 часова годишње</w:t>
            </w:r>
          </w:p>
        </w:tc>
      </w:tr>
      <w:tr>
        <w:tblPrEx>
          <w:tblW w:w="13875" w:type="dxa"/>
          <w:tblInd w:w="-25" w:type="dxa"/>
          <w:tblLayout w:type="fixed"/>
          <w:tblLook w:val="0000"/>
        </w:tblPrEx>
        <w:trPr>
          <w:trHeight w:val="375"/>
        </w:trPr>
        <w:tc>
          <w:tcPr>
            <w:tcW w:w="8804" w:type="dxa"/>
            <w:tcBorders>
              <w:top w:val="single" w:sz="4" w:space="0" w:color="000000"/>
              <w:left w:val="single" w:sz="8" w:space="0" w:color="000000"/>
              <w:bottom w:val="single" w:sz="8"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Културна и јавна делатност школе</w:t>
            </w:r>
          </w:p>
        </w:tc>
        <w:tc>
          <w:tcPr>
            <w:tcW w:w="5071" w:type="dxa"/>
            <w:gridSpan w:val="3"/>
            <w:tcBorders>
              <w:top w:val="single" w:sz="4" w:space="0" w:color="000000"/>
              <w:left w:val="nil"/>
              <w:bottom w:val="single" w:sz="8" w:space="0" w:color="000000"/>
              <w:right w:val="single" w:sz="8"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 радна дана</w:t>
            </w:r>
          </w:p>
        </w:tc>
      </w:tr>
    </w:tbl>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*Поред наведених предмета школа може да организује, у складу са опредељењима ученика, факултативну наставу из предмета који су утврђени планом наставе и учења других образовних профила истог или другог подручја рада, као и у плановима наставе и учења гимна</w:t>
      </w:r>
      <w:r>
        <w:rPr>
          <w:color w:val="000000"/>
          <w:sz w:val="20"/>
          <w:szCs w:val="20"/>
        </w:rPr>
        <w:t>зије, или по програмима који су претходно донети.</w:t>
      </w:r>
    </w:p>
    <w:p w:rsidR="00144626">
      <w:pPr>
        <w:spacing w:line="240" w:lineRule="auto"/>
        <w:ind w:left="0" w:hanging="2"/>
        <w:jc w:val="left"/>
        <w:rPr>
          <w:color w:val="000000"/>
        </w:rPr>
      </w:pPr>
    </w:p>
    <w:p w:rsidR="00625D89">
      <w:pPr>
        <w:suppressAutoHyphens w:val="0"/>
        <w:spacing w:line="240" w:lineRule="auto"/>
        <w:ind w:left="0" w:leftChars="0" w:firstLineChars="0"/>
        <w:textDirection w:val="lrTb"/>
        <w:textAlignment w:val="auto"/>
        <w:outlineLvl w:val="9"/>
        <w:rPr>
          <w:b/>
          <w:color w:val="000000"/>
        </w:rPr>
      </w:pPr>
      <w:r>
        <w:rPr>
          <w:b/>
          <w:color w:val="000000"/>
        </w:rPr>
        <w:br w:type="page"/>
      </w:r>
    </w:p>
    <w:p w:rsidR="00144626">
      <w:pPr>
        <w:pBdr>
          <w:top w:val="nil"/>
          <w:left w:val="nil"/>
          <w:bottom w:val="nil"/>
          <w:right w:val="nil"/>
          <w:between w:val="nil"/>
        </w:pBdr>
        <w:spacing w:line="240" w:lineRule="auto"/>
        <w:ind w:left="0" w:hanging="2"/>
        <w:jc w:val="left"/>
        <w:rPr>
          <w:b/>
          <w:color w:val="000000"/>
        </w:rPr>
      </w:pPr>
      <w:r>
        <w:rPr>
          <w:b/>
          <w:color w:val="000000"/>
        </w:rPr>
        <w:t>Остваривање школског програма по недељама</w:t>
      </w:r>
    </w:p>
    <w:tbl>
      <w:tblPr>
        <w:tblStyle w:val="afb"/>
        <w:tblW w:w="1100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72"/>
        <w:gridCol w:w="1910"/>
        <w:gridCol w:w="1911"/>
        <w:gridCol w:w="1911"/>
      </w:tblGrid>
      <w:tr>
        <w:tblPrEx>
          <w:tblW w:w="1100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32"/>
        </w:trPr>
        <w:tc>
          <w:tcPr>
            <w:tcW w:w="5272" w:type="dxa"/>
            <w:tcBorders>
              <w:top w:val="single" w:sz="8"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 </w:t>
            </w:r>
          </w:p>
        </w:tc>
        <w:tc>
          <w:tcPr>
            <w:tcW w:w="1910" w:type="dxa"/>
            <w:tcBorders>
              <w:top w:val="single" w:sz="8"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I РАЗРЕД</w:t>
            </w:r>
          </w:p>
        </w:tc>
        <w:tc>
          <w:tcPr>
            <w:tcW w:w="1911" w:type="dxa"/>
            <w:tcBorders>
              <w:top w:val="single" w:sz="8"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II РАЗРЕД</w:t>
            </w:r>
          </w:p>
        </w:tc>
        <w:tc>
          <w:tcPr>
            <w:tcW w:w="1911" w:type="dxa"/>
            <w:tcBorders>
              <w:top w:val="single" w:sz="8"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III РАЗРЕД</w:t>
            </w:r>
          </w:p>
        </w:tc>
      </w:tr>
      <w:tr>
        <w:tblPrEx>
          <w:tblW w:w="11004" w:type="dxa"/>
          <w:tblInd w:w="-15" w:type="dxa"/>
          <w:tblLayout w:type="fixed"/>
          <w:tblLook w:val="0000"/>
        </w:tblPrEx>
        <w:trPr>
          <w:trHeight w:val="249"/>
        </w:trPr>
        <w:tc>
          <w:tcPr>
            <w:tcW w:w="5272"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Разредно-часовна настава</w:t>
            </w:r>
          </w:p>
        </w:tc>
        <w:tc>
          <w:tcPr>
            <w:tcW w:w="1910"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35</w:t>
            </w:r>
          </w:p>
        </w:tc>
        <w:tc>
          <w:tcPr>
            <w:tcW w:w="1911"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35</w:t>
            </w:r>
          </w:p>
        </w:tc>
        <w:tc>
          <w:tcPr>
            <w:tcW w:w="1911"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31</w:t>
            </w:r>
          </w:p>
        </w:tc>
      </w:tr>
      <w:tr>
        <w:tblPrEx>
          <w:tblW w:w="11004" w:type="dxa"/>
          <w:tblInd w:w="-15" w:type="dxa"/>
          <w:tblLayout w:type="fixed"/>
          <w:tblLook w:val="0000"/>
        </w:tblPrEx>
        <w:trPr>
          <w:trHeight w:val="293"/>
        </w:trPr>
        <w:tc>
          <w:tcPr>
            <w:tcW w:w="5272"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Менторски рад (настава у блоку, пракса)</w:t>
            </w:r>
          </w:p>
        </w:tc>
        <w:tc>
          <w:tcPr>
            <w:tcW w:w="1910" w:type="dxa"/>
            <w:tcBorders>
              <w:top w:val="single" w:sz="4" w:space="0" w:color="000000"/>
              <w:left w:val="nil"/>
              <w:bottom w:val="single" w:sz="4" w:space="0" w:color="000000"/>
              <w:right w:val="single" w:sz="4" w:space="0" w:color="000000"/>
            </w:tcBorders>
            <w:vAlign w:val="center"/>
          </w:tcPr>
          <w:p w:rsidR="00144626">
            <w:pPr>
              <w:spacing w:line="240" w:lineRule="auto"/>
              <w:ind w:left="0" w:hanging="2"/>
              <w:rPr>
                <w:b/>
                <w:sz w:val="20"/>
                <w:szCs w:val="20"/>
              </w:rPr>
            </w:pPr>
            <w:r>
              <w:rPr>
                <w:sz w:val="20"/>
                <w:szCs w:val="20"/>
              </w:rPr>
              <w:t>2</w:t>
            </w:r>
          </w:p>
        </w:tc>
        <w:tc>
          <w:tcPr>
            <w:tcW w:w="1911" w:type="dxa"/>
            <w:tcBorders>
              <w:top w:val="single" w:sz="4" w:space="0" w:color="000000"/>
              <w:left w:val="nil"/>
              <w:bottom w:val="single" w:sz="4" w:space="0" w:color="000000"/>
              <w:right w:val="single" w:sz="4" w:space="0" w:color="000000"/>
            </w:tcBorders>
            <w:vAlign w:val="center"/>
          </w:tcPr>
          <w:p w:rsidR="00144626">
            <w:pPr>
              <w:ind w:left="0" w:hanging="2"/>
              <w:rPr>
                <w:b/>
                <w:sz w:val="20"/>
                <w:szCs w:val="20"/>
              </w:rPr>
            </w:pPr>
            <w:r>
              <w:rPr>
                <w:sz w:val="20"/>
                <w:szCs w:val="20"/>
              </w:rPr>
              <w:t>2</w:t>
            </w:r>
          </w:p>
        </w:tc>
        <w:tc>
          <w:tcPr>
            <w:tcW w:w="1911" w:type="dxa"/>
            <w:tcBorders>
              <w:top w:val="single" w:sz="4" w:space="0" w:color="000000"/>
              <w:left w:val="nil"/>
              <w:bottom w:val="single" w:sz="4" w:space="0" w:color="000000"/>
              <w:right w:val="single" w:sz="4" w:space="0" w:color="000000"/>
            </w:tcBorders>
            <w:vAlign w:val="center"/>
          </w:tcPr>
          <w:p w:rsidR="00144626">
            <w:pPr>
              <w:ind w:left="0" w:hanging="2"/>
              <w:rPr>
                <w:b/>
                <w:sz w:val="20"/>
                <w:szCs w:val="20"/>
              </w:rPr>
            </w:pPr>
            <w:r>
              <w:rPr>
                <w:sz w:val="20"/>
                <w:szCs w:val="20"/>
              </w:rPr>
              <w:t>3</w:t>
            </w:r>
          </w:p>
        </w:tc>
      </w:tr>
      <w:tr>
        <w:tblPrEx>
          <w:tblW w:w="11004" w:type="dxa"/>
          <w:tblInd w:w="-15" w:type="dxa"/>
          <w:tblLayout w:type="fixed"/>
          <w:tblLook w:val="0000"/>
        </w:tblPrEx>
        <w:trPr>
          <w:trHeight w:val="284"/>
        </w:trPr>
        <w:tc>
          <w:tcPr>
            <w:tcW w:w="5272"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Обавезне ваннаставне активности</w:t>
            </w:r>
          </w:p>
        </w:tc>
        <w:tc>
          <w:tcPr>
            <w:tcW w:w="1910"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w:t>
            </w:r>
          </w:p>
        </w:tc>
        <w:tc>
          <w:tcPr>
            <w:tcW w:w="1911"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w:t>
            </w:r>
          </w:p>
        </w:tc>
        <w:tc>
          <w:tcPr>
            <w:tcW w:w="1911"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2</w:t>
            </w:r>
          </w:p>
        </w:tc>
      </w:tr>
      <w:tr>
        <w:tblPrEx>
          <w:tblW w:w="11004" w:type="dxa"/>
          <w:tblInd w:w="-15" w:type="dxa"/>
          <w:tblLayout w:type="fixed"/>
          <w:tblLook w:val="0000"/>
        </w:tblPrEx>
        <w:trPr>
          <w:trHeight w:val="259"/>
        </w:trPr>
        <w:tc>
          <w:tcPr>
            <w:tcW w:w="5272" w:type="dxa"/>
            <w:tcBorders>
              <w:top w:val="single" w:sz="4" w:space="0" w:color="000000"/>
              <w:left w:val="single" w:sz="8" w:space="0" w:color="000000"/>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Завршни испит</w:t>
            </w:r>
          </w:p>
        </w:tc>
        <w:tc>
          <w:tcPr>
            <w:tcW w:w="1910"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p>
        </w:tc>
        <w:tc>
          <w:tcPr>
            <w:tcW w:w="1911"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p>
        </w:tc>
        <w:tc>
          <w:tcPr>
            <w:tcW w:w="1911" w:type="dxa"/>
            <w:tcBorders>
              <w:top w:val="single" w:sz="4" w:space="0" w:color="000000"/>
              <w:left w:val="nil"/>
              <w:bottom w:val="single" w:sz="4" w:space="0" w:color="000000"/>
              <w:right w:val="single" w:sz="4" w:space="0" w:color="000000"/>
            </w:tcBorders>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w:t>
            </w:r>
          </w:p>
        </w:tc>
      </w:tr>
      <w:tr>
        <w:tblPrEx>
          <w:tblW w:w="11004" w:type="dxa"/>
          <w:tblInd w:w="-15" w:type="dxa"/>
          <w:tblLayout w:type="fixed"/>
          <w:tblLook w:val="0000"/>
        </w:tblPrEx>
        <w:trPr>
          <w:trHeight w:val="278"/>
        </w:trPr>
        <w:tc>
          <w:tcPr>
            <w:tcW w:w="5272" w:type="dxa"/>
            <w:tcBorders>
              <w:top w:val="single" w:sz="4" w:space="0" w:color="000000"/>
              <w:left w:val="single" w:sz="8" w:space="0" w:color="000000"/>
              <w:bottom w:val="single" w:sz="8" w:space="0" w:color="000000"/>
              <w:right w:val="single" w:sz="4" w:space="0" w:color="000000"/>
            </w:tcBorders>
            <w:shd w:val="clear" w:color="auto" w:fill="C0C0C0"/>
            <w:vAlign w:val="center"/>
          </w:tcPr>
          <w:p w:rsidR="00144626">
            <w:pPr>
              <w:pBdr>
                <w:top w:val="nil"/>
                <w:left w:val="nil"/>
                <w:bottom w:val="nil"/>
                <w:right w:val="nil"/>
                <w:between w:val="nil"/>
              </w:pBdr>
              <w:spacing w:line="240" w:lineRule="auto"/>
              <w:ind w:left="0" w:hanging="2"/>
              <w:jc w:val="left"/>
              <w:rPr>
                <w:b/>
                <w:color w:val="000000"/>
                <w:sz w:val="20"/>
                <w:szCs w:val="20"/>
              </w:rPr>
            </w:pPr>
            <w:r>
              <w:rPr>
                <w:color w:val="000000"/>
                <w:sz w:val="20"/>
                <w:szCs w:val="20"/>
              </w:rPr>
              <w:t>Укупно радних недеља</w:t>
            </w:r>
          </w:p>
        </w:tc>
        <w:tc>
          <w:tcPr>
            <w:tcW w:w="1910" w:type="dxa"/>
            <w:tcBorders>
              <w:top w:val="single" w:sz="4" w:space="0" w:color="000000"/>
              <w:left w:val="nil"/>
              <w:bottom w:val="single" w:sz="8" w:space="0" w:color="000000"/>
              <w:right w:val="single" w:sz="4" w:space="0" w:color="000000"/>
            </w:tcBorders>
            <w:shd w:val="clear" w:color="auto" w:fill="C0C0C0"/>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39</w:t>
            </w:r>
          </w:p>
        </w:tc>
        <w:tc>
          <w:tcPr>
            <w:tcW w:w="1911" w:type="dxa"/>
            <w:tcBorders>
              <w:top w:val="single" w:sz="4" w:space="0" w:color="000000"/>
              <w:left w:val="nil"/>
              <w:bottom w:val="single" w:sz="8" w:space="0" w:color="000000"/>
              <w:right w:val="single" w:sz="4" w:space="0" w:color="000000"/>
            </w:tcBorders>
            <w:shd w:val="clear" w:color="auto" w:fill="C0C0C0"/>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39</w:t>
            </w:r>
          </w:p>
        </w:tc>
        <w:tc>
          <w:tcPr>
            <w:tcW w:w="1911" w:type="dxa"/>
            <w:tcBorders>
              <w:top w:val="single" w:sz="4" w:space="0" w:color="000000"/>
              <w:left w:val="nil"/>
              <w:bottom w:val="single" w:sz="8" w:space="0" w:color="000000"/>
              <w:right w:val="single" w:sz="4" w:space="0" w:color="000000"/>
            </w:tcBorders>
            <w:shd w:val="clear" w:color="auto" w:fill="C0C0C0"/>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39</w:t>
            </w:r>
          </w:p>
        </w:tc>
      </w:tr>
    </w:tbl>
    <w:p w:rsidR="00144626">
      <w:pPr>
        <w:pBdr>
          <w:top w:val="nil"/>
          <w:left w:val="nil"/>
          <w:bottom w:val="nil"/>
          <w:right w:val="nil"/>
          <w:between w:val="nil"/>
        </w:pBdr>
        <w:spacing w:line="240" w:lineRule="auto"/>
        <w:ind w:left="0" w:hanging="2"/>
        <w:jc w:val="left"/>
        <w:rPr>
          <w:b/>
          <w:color w:val="000000"/>
          <w:sz w:val="20"/>
          <w:szCs w:val="20"/>
        </w:rPr>
      </w:pPr>
    </w:p>
    <w:p w:rsidR="00144626">
      <w:pPr>
        <w:ind w:left="0" w:hanging="2"/>
        <w:jc w:val="left"/>
        <w:rPr>
          <w:b/>
          <w:color w:val="000000"/>
          <w:sz w:val="20"/>
          <w:szCs w:val="20"/>
        </w:rPr>
      </w:pPr>
      <w:r>
        <w:rPr>
          <w:b/>
          <w:color w:val="000000"/>
          <w:sz w:val="20"/>
          <w:szCs w:val="20"/>
        </w:rPr>
        <w:t xml:space="preserve">Подела одељења у групе за реализацију </w:t>
      </w:r>
      <w:r>
        <w:rPr>
          <w:b/>
          <w:sz w:val="20"/>
          <w:szCs w:val="20"/>
        </w:rPr>
        <w:t>практичних облика наставе</w:t>
      </w:r>
    </w:p>
    <w:tbl>
      <w:tblPr>
        <w:tblStyle w:val="afc"/>
        <w:tblW w:w="12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2"/>
        <w:gridCol w:w="5681"/>
        <w:gridCol w:w="990"/>
        <w:gridCol w:w="1147"/>
        <w:gridCol w:w="1229"/>
        <w:gridCol w:w="1272"/>
        <w:gridCol w:w="1272"/>
      </w:tblGrid>
      <w:tr w:rsidTr="00625D89">
        <w:tblPrEx>
          <w:tblW w:w="12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0"/>
        </w:trPr>
        <w:tc>
          <w:tcPr>
            <w:tcW w:w="812" w:type="dxa"/>
            <w:vMerge w:val="restart"/>
            <w:vAlign w:val="center"/>
          </w:tcPr>
          <w:p w:rsidR="00144626" w:rsidP="00625D89">
            <w:pPr>
              <w:pBdr>
                <w:top w:val="nil"/>
                <w:left w:val="nil"/>
                <w:bottom w:val="nil"/>
                <w:right w:val="nil"/>
                <w:between w:val="nil"/>
              </w:pBdr>
              <w:spacing w:line="240" w:lineRule="auto"/>
              <w:ind w:left="0" w:hanging="2"/>
              <w:jc w:val="left"/>
              <w:rPr>
                <w:b/>
                <w:color w:val="000000"/>
                <w:sz w:val="20"/>
                <w:szCs w:val="20"/>
              </w:rPr>
            </w:pPr>
            <w:r>
              <w:rPr>
                <w:color w:val="000000"/>
                <w:sz w:val="20"/>
                <w:szCs w:val="20"/>
              </w:rPr>
              <w:t>разред</w:t>
            </w:r>
          </w:p>
        </w:tc>
        <w:tc>
          <w:tcPr>
            <w:tcW w:w="5681" w:type="dxa"/>
            <w:vMerge w:val="restart"/>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предмет/модул</w:t>
            </w:r>
          </w:p>
        </w:tc>
        <w:tc>
          <w:tcPr>
            <w:tcW w:w="3366" w:type="dxa"/>
            <w:gridSpan w:val="3"/>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годишњи фонд часова</w:t>
            </w:r>
          </w:p>
        </w:tc>
        <w:tc>
          <w:tcPr>
            <w:tcW w:w="1272" w:type="dxa"/>
            <w:vMerge w:val="restart"/>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Број ученика у групи - до</w:t>
            </w:r>
          </w:p>
        </w:tc>
        <w:tc>
          <w:tcPr>
            <w:tcW w:w="1272" w:type="dxa"/>
            <w:vMerge w:val="restart"/>
            <w:vAlign w:val="center"/>
          </w:tcPr>
          <w:p w:rsidR="00144626" w:rsidP="00625D89">
            <w:pPr>
              <w:pBdr>
                <w:top w:val="nil"/>
                <w:left w:val="nil"/>
                <w:bottom w:val="nil"/>
                <w:right w:val="nil"/>
                <w:between w:val="nil"/>
              </w:pBdr>
              <w:spacing w:line="240" w:lineRule="auto"/>
              <w:ind w:left="0" w:hanging="2"/>
              <w:rPr>
                <w:b/>
                <w:color w:val="000000"/>
                <w:sz w:val="20"/>
                <w:szCs w:val="20"/>
              </w:rPr>
            </w:pPr>
            <w:r>
              <w:rPr>
                <w:sz w:val="20"/>
                <w:szCs w:val="20"/>
              </w:rPr>
              <w:t>Потребно ангажовањепомоћног наставника</w:t>
            </w:r>
          </w:p>
        </w:tc>
      </w:tr>
      <w:tr w:rsidTr="00625D89">
        <w:tblPrEx>
          <w:tblW w:w="12403" w:type="dxa"/>
          <w:tblLayout w:type="fixed"/>
          <w:tblLook w:val="0000"/>
        </w:tblPrEx>
        <w:trPr>
          <w:trHeight w:val="20"/>
        </w:trPr>
        <w:tc>
          <w:tcPr>
            <w:tcW w:w="812" w:type="dxa"/>
            <w:vMerge/>
            <w:vAlign w:val="center"/>
          </w:tcPr>
          <w:p w:rsidR="00144626" w:rsidP="00625D89">
            <w:pPr>
              <w:widowControl w:val="0"/>
              <w:pBdr>
                <w:top w:val="nil"/>
                <w:left w:val="nil"/>
                <w:bottom w:val="nil"/>
                <w:right w:val="nil"/>
                <w:between w:val="nil"/>
              </w:pBdr>
              <w:spacing w:line="276" w:lineRule="auto"/>
              <w:ind w:left="0" w:hanging="2"/>
              <w:jc w:val="left"/>
              <w:rPr>
                <w:b/>
                <w:color w:val="000000"/>
                <w:sz w:val="20"/>
                <w:szCs w:val="20"/>
              </w:rPr>
            </w:pPr>
          </w:p>
        </w:tc>
        <w:tc>
          <w:tcPr>
            <w:tcW w:w="5681" w:type="dxa"/>
            <w:vMerge/>
            <w:vAlign w:val="center"/>
          </w:tcPr>
          <w:p w:rsidR="00144626" w:rsidP="00625D89">
            <w:pPr>
              <w:widowControl w:val="0"/>
              <w:pBdr>
                <w:top w:val="nil"/>
                <w:left w:val="nil"/>
                <w:bottom w:val="nil"/>
                <w:right w:val="nil"/>
                <w:between w:val="nil"/>
              </w:pBdr>
              <w:spacing w:line="276" w:lineRule="auto"/>
              <w:ind w:left="0" w:hanging="2"/>
              <w:jc w:val="left"/>
              <w:rPr>
                <w:b/>
                <w:color w:val="000000"/>
                <w:sz w:val="20"/>
                <w:szCs w:val="20"/>
              </w:rPr>
            </w:pPr>
          </w:p>
        </w:tc>
        <w:tc>
          <w:tcPr>
            <w:tcW w:w="990" w:type="dxa"/>
            <w:shd w:val="clear" w:color="auto" w:fill="D9D9D9"/>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вежбе</w:t>
            </w:r>
          </w:p>
        </w:tc>
        <w:tc>
          <w:tcPr>
            <w:tcW w:w="1147" w:type="dxa"/>
            <w:shd w:val="clear" w:color="auto" w:fill="D9D9D9"/>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практична настава</w:t>
            </w:r>
          </w:p>
        </w:tc>
        <w:tc>
          <w:tcPr>
            <w:tcW w:w="1229" w:type="dxa"/>
            <w:shd w:val="clear" w:color="auto" w:fill="D9D9D9"/>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настава у блоку</w:t>
            </w:r>
          </w:p>
        </w:tc>
        <w:tc>
          <w:tcPr>
            <w:tcW w:w="1272" w:type="dxa"/>
            <w:vMerge/>
            <w:vAlign w:val="center"/>
          </w:tcPr>
          <w:p w:rsidR="00144626" w:rsidP="00625D89">
            <w:pPr>
              <w:widowControl w:val="0"/>
              <w:pBdr>
                <w:top w:val="nil"/>
                <w:left w:val="nil"/>
                <w:bottom w:val="nil"/>
                <w:right w:val="nil"/>
                <w:between w:val="nil"/>
              </w:pBdr>
              <w:spacing w:line="276" w:lineRule="auto"/>
              <w:ind w:left="0" w:hanging="2"/>
              <w:jc w:val="left"/>
              <w:rPr>
                <w:b/>
                <w:color w:val="000000"/>
                <w:sz w:val="20"/>
                <w:szCs w:val="20"/>
              </w:rPr>
            </w:pPr>
          </w:p>
        </w:tc>
        <w:tc>
          <w:tcPr>
            <w:tcW w:w="1272" w:type="dxa"/>
            <w:vMerge/>
            <w:vAlign w:val="center"/>
          </w:tcPr>
          <w:p w:rsidR="00144626" w:rsidP="00625D89">
            <w:pPr>
              <w:widowControl w:val="0"/>
              <w:pBdr>
                <w:top w:val="nil"/>
                <w:left w:val="nil"/>
                <w:bottom w:val="nil"/>
                <w:right w:val="nil"/>
                <w:between w:val="nil"/>
              </w:pBdr>
              <w:spacing w:line="276" w:lineRule="auto"/>
              <w:ind w:left="0" w:hanging="2"/>
              <w:jc w:val="left"/>
              <w:rPr>
                <w:b/>
                <w:color w:val="000000"/>
                <w:sz w:val="20"/>
                <w:szCs w:val="20"/>
              </w:rPr>
            </w:pPr>
          </w:p>
        </w:tc>
      </w:tr>
      <w:tr w:rsidTr="00625D89">
        <w:tblPrEx>
          <w:tblW w:w="12403" w:type="dxa"/>
          <w:tblLayout w:type="fixed"/>
          <w:tblLook w:val="0000"/>
        </w:tblPrEx>
        <w:trPr>
          <w:trHeight w:val="20"/>
        </w:trPr>
        <w:tc>
          <w:tcPr>
            <w:tcW w:w="812" w:type="dxa"/>
            <w:vMerge w:val="restart"/>
            <w:vAlign w:val="center"/>
          </w:tcPr>
          <w:p w:rsidR="00144626" w:rsidP="00625D89">
            <w:pPr>
              <w:pBdr>
                <w:top w:val="nil"/>
                <w:left w:val="nil"/>
                <w:bottom w:val="nil"/>
                <w:right w:val="nil"/>
                <w:between w:val="nil"/>
              </w:pBdr>
              <w:spacing w:line="240" w:lineRule="auto"/>
              <w:ind w:left="0" w:hanging="2"/>
              <w:rPr>
                <w:b/>
                <w:color w:val="000000"/>
                <w:sz w:val="20"/>
                <w:szCs w:val="20"/>
              </w:rPr>
            </w:pPr>
            <w:r>
              <w:rPr>
                <w:color w:val="000000"/>
                <w:sz w:val="20"/>
                <w:szCs w:val="20"/>
              </w:rPr>
              <w:t>I</w:t>
            </w:r>
          </w:p>
        </w:tc>
        <w:tc>
          <w:tcPr>
            <w:tcW w:w="5681" w:type="dxa"/>
            <w:vAlign w:val="bottom"/>
          </w:tcPr>
          <w:p w:rsidR="00144626" w:rsidP="00625D89">
            <w:pPr>
              <w:ind w:left="0" w:hanging="2"/>
              <w:jc w:val="left"/>
              <w:rPr>
                <w:b/>
                <w:color w:val="000000"/>
                <w:sz w:val="20"/>
                <w:szCs w:val="20"/>
              </w:rPr>
            </w:pPr>
            <w:r>
              <w:rPr>
                <w:sz w:val="20"/>
                <w:szCs w:val="20"/>
              </w:rPr>
              <w:t>Техничко цртање</w:t>
            </w:r>
          </w:p>
        </w:tc>
        <w:tc>
          <w:tcPr>
            <w:tcW w:w="990" w:type="dxa"/>
            <w:shd w:val="clear" w:color="auto" w:fill="D9D9D9"/>
          </w:tcPr>
          <w:p w:rsidR="00144626" w:rsidP="00625D89">
            <w:pPr>
              <w:ind w:left="0" w:hanging="2"/>
              <w:rPr>
                <w:b/>
                <w:sz w:val="20"/>
                <w:szCs w:val="20"/>
              </w:rPr>
            </w:pPr>
            <w:r>
              <w:rPr>
                <w:b/>
                <w:sz w:val="20"/>
                <w:szCs w:val="20"/>
              </w:rPr>
              <w:t>105</w:t>
            </w:r>
          </w:p>
        </w:tc>
        <w:tc>
          <w:tcPr>
            <w:tcW w:w="1147" w:type="dxa"/>
            <w:shd w:val="clear" w:color="auto" w:fill="D9D9D9"/>
          </w:tcPr>
          <w:p w:rsidR="00144626" w:rsidP="00625D89">
            <w:pPr>
              <w:ind w:left="0" w:hanging="2"/>
              <w:rPr>
                <w:b/>
                <w:sz w:val="20"/>
                <w:szCs w:val="20"/>
              </w:rPr>
            </w:pPr>
          </w:p>
        </w:tc>
        <w:tc>
          <w:tcPr>
            <w:tcW w:w="1229" w:type="dxa"/>
            <w:shd w:val="clear" w:color="auto" w:fill="D9D9D9"/>
          </w:tcPr>
          <w:p w:rsidR="00144626" w:rsidP="00625D89">
            <w:pPr>
              <w:ind w:left="0" w:hanging="2"/>
              <w:jc w:val="both"/>
              <w:rPr>
                <w:b/>
                <w:sz w:val="20"/>
                <w:szCs w:val="20"/>
              </w:rPr>
            </w:pPr>
          </w:p>
        </w:tc>
        <w:tc>
          <w:tcPr>
            <w:tcW w:w="1272" w:type="dxa"/>
          </w:tcPr>
          <w:p w:rsidR="00144626" w:rsidP="00625D89">
            <w:pPr>
              <w:ind w:left="0" w:hanging="2"/>
              <w:rPr>
                <w:b/>
                <w:sz w:val="20"/>
                <w:szCs w:val="20"/>
              </w:rPr>
            </w:pPr>
            <w:r>
              <w:rPr>
                <w:b/>
                <w:sz w:val="20"/>
                <w:szCs w:val="20"/>
              </w:rPr>
              <w:t>15</w:t>
            </w:r>
          </w:p>
        </w:tc>
        <w:tc>
          <w:tcPr>
            <w:tcW w:w="1272" w:type="dxa"/>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0"/>
        </w:trPr>
        <w:tc>
          <w:tcPr>
            <w:tcW w:w="812" w:type="dxa"/>
            <w:vMerge/>
            <w:vAlign w:val="center"/>
          </w:tcPr>
          <w:p w:rsidR="00144626" w:rsidP="00625D89">
            <w:pPr>
              <w:widowControl w:val="0"/>
              <w:pBdr>
                <w:top w:val="nil"/>
                <w:left w:val="nil"/>
                <w:bottom w:val="nil"/>
                <w:right w:val="nil"/>
                <w:between w:val="nil"/>
              </w:pBdr>
              <w:spacing w:line="276" w:lineRule="auto"/>
              <w:ind w:left="0" w:hanging="2"/>
              <w:jc w:val="left"/>
              <w:rPr>
                <w:b/>
                <w:sz w:val="20"/>
                <w:szCs w:val="20"/>
              </w:rPr>
            </w:pPr>
          </w:p>
        </w:tc>
        <w:tc>
          <w:tcPr>
            <w:tcW w:w="5681" w:type="dxa"/>
          </w:tcPr>
          <w:p w:rsidR="00144626" w:rsidP="00625D89">
            <w:pPr>
              <w:ind w:left="0" w:hanging="2"/>
              <w:jc w:val="left"/>
              <w:rPr>
                <w:b/>
                <w:color w:val="000000"/>
                <w:sz w:val="20"/>
                <w:szCs w:val="20"/>
              </w:rPr>
            </w:pPr>
            <w:r>
              <w:rPr>
                <w:sz w:val="20"/>
                <w:szCs w:val="20"/>
              </w:rPr>
              <w:t>Технологија браварских радова</w:t>
            </w:r>
          </w:p>
        </w:tc>
        <w:tc>
          <w:tcPr>
            <w:tcW w:w="990" w:type="dxa"/>
            <w:shd w:val="clear" w:color="auto" w:fill="D9D9D9"/>
          </w:tcPr>
          <w:p w:rsidR="00144626" w:rsidP="00625D89">
            <w:pPr>
              <w:ind w:left="0" w:hanging="2"/>
              <w:rPr>
                <w:b/>
                <w:sz w:val="20"/>
                <w:szCs w:val="20"/>
              </w:rPr>
            </w:pPr>
            <w:r>
              <w:rPr>
                <w:b/>
                <w:sz w:val="20"/>
                <w:szCs w:val="20"/>
              </w:rPr>
              <w:t>105</w:t>
            </w:r>
          </w:p>
        </w:tc>
        <w:tc>
          <w:tcPr>
            <w:tcW w:w="1147" w:type="dxa"/>
            <w:shd w:val="clear" w:color="auto" w:fill="D9D9D9"/>
          </w:tcPr>
          <w:p w:rsidR="00144626" w:rsidP="00625D89">
            <w:pPr>
              <w:ind w:left="0" w:hanging="2"/>
              <w:rPr>
                <w:b/>
                <w:sz w:val="20"/>
                <w:szCs w:val="20"/>
              </w:rPr>
            </w:pPr>
          </w:p>
        </w:tc>
        <w:tc>
          <w:tcPr>
            <w:tcW w:w="1229" w:type="dxa"/>
            <w:shd w:val="clear" w:color="auto" w:fill="D9D9D9"/>
          </w:tcPr>
          <w:p w:rsidR="00144626" w:rsidP="00625D89">
            <w:pPr>
              <w:ind w:left="0" w:hanging="2"/>
              <w:rPr>
                <w:b/>
                <w:sz w:val="20"/>
                <w:szCs w:val="20"/>
              </w:rPr>
            </w:pPr>
          </w:p>
        </w:tc>
        <w:tc>
          <w:tcPr>
            <w:tcW w:w="1272" w:type="dxa"/>
          </w:tcPr>
          <w:p w:rsidR="00144626" w:rsidP="00625D89">
            <w:pPr>
              <w:ind w:left="0" w:hanging="2"/>
              <w:rPr>
                <w:b/>
                <w:sz w:val="20"/>
                <w:szCs w:val="20"/>
              </w:rPr>
            </w:pPr>
            <w:r>
              <w:rPr>
                <w:b/>
                <w:sz w:val="20"/>
                <w:szCs w:val="20"/>
              </w:rPr>
              <w:t>15</w:t>
            </w:r>
          </w:p>
        </w:tc>
        <w:tc>
          <w:tcPr>
            <w:tcW w:w="1272" w:type="dxa"/>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0"/>
        </w:trPr>
        <w:tc>
          <w:tcPr>
            <w:tcW w:w="812" w:type="dxa"/>
            <w:vMerge/>
            <w:vAlign w:val="center"/>
          </w:tcPr>
          <w:p w:rsidR="00144626" w:rsidP="00625D89">
            <w:pPr>
              <w:widowControl w:val="0"/>
              <w:pBdr>
                <w:top w:val="nil"/>
                <w:left w:val="nil"/>
                <w:bottom w:val="nil"/>
                <w:right w:val="nil"/>
                <w:between w:val="nil"/>
              </w:pBdr>
              <w:spacing w:line="276" w:lineRule="auto"/>
              <w:ind w:left="0" w:hanging="2"/>
              <w:jc w:val="left"/>
              <w:rPr>
                <w:b/>
                <w:sz w:val="20"/>
                <w:szCs w:val="20"/>
              </w:rPr>
            </w:pPr>
          </w:p>
        </w:tc>
        <w:tc>
          <w:tcPr>
            <w:tcW w:w="5681" w:type="dxa"/>
            <w:vAlign w:val="bottom"/>
          </w:tcPr>
          <w:p w:rsidR="00144626" w:rsidP="00625D89">
            <w:pPr>
              <w:ind w:left="0" w:hanging="2"/>
              <w:jc w:val="left"/>
              <w:rPr>
                <w:b/>
                <w:sz w:val="20"/>
                <w:szCs w:val="20"/>
              </w:rPr>
            </w:pPr>
            <w:r>
              <w:rPr>
                <w:sz w:val="20"/>
                <w:szCs w:val="20"/>
              </w:rPr>
              <w:t>Основе браварских радова</w:t>
            </w:r>
          </w:p>
        </w:tc>
        <w:tc>
          <w:tcPr>
            <w:tcW w:w="990" w:type="dxa"/>
            <w:shd w:val="clear" w:color="auto" w:fill="D9D9D9"/>
          </w:tcPr>
          <w:p w:rsidR="00144626" w:rsidP="00625D89">
            <w:pPr>
              <w:ind w:left="0" w:hanging="2"/>
              <w:rPr>
                <w:b/>
                <w:sz w:val="20"/>
                <w:szCs w:val="20"/>
              </w:rPr>
            </w:pPr>
          </w:p>
        </w:tc>
        <w:tc>
          <w:tcPr>
            <w:tcW w:w="1147" w:type="dxa"/>
            <w:shd w:val="clear" w:color="auto" w:fill="D9D9D9"/>
          </w:tcPr>
          <w:p w:rsidR="00144626" w:rsidP="00625D89">
            <w:pPr>
              <w:ind w:left="0" w:hanging="2"/>
              <w:rPr>
                <w:b/>
                <w:sz w:val="20"/>
                <w:szCs w:val="20"/>
              </w:rPr>
            </w:pPr>
            <w:r>
              <w:rPr>
                <w:b/>
                <w:sz w:val="20"/>
                <w:szCs w:val="20"/>
              </w:rPr>
              <w:t>210</w:t>
            </w:r>
          </w:p>
        </w:tc>
        <w:tc>
          <w:tcPr>
            <w:tcW w:w="1229" w:type="dxa"/>
            <w:shd w:val="clear" w:color="auto" w:fill="D9D9D9"/>
          </w:tcPr>
          <w:p w:rsidR="00144626" w:rsidP="00625D89">
            <w:pPr>
              <w:ind w:left="0" w:hanging="2"/>
              <w:rPr>
                <w:b/>
                <w:sz w:val="20"/>
                <w:szCs w:val="20"/>
              </w:rPr>
            </w:pPr>
            <w:r>
              <w:rPr>
                <w:b/>
                <w:sz w:val="20"/>
                <w:szCs w:val="20"/>
              </w:rPr>
              <w:t>60</w:t>
            </w:r>
          </w:p>
        </w:tc>
        <w:tc>
          <w:tcPr>
            <w:tcW w:w="1272" w:type="dxa"/>
          </w:tcPr>
          <w:p w:rsidR="00144626" w:rsidP="00625D89">
            <w:pPr>
              <w:ind w:left="0" w:hanging="2"/>
              <w:rPr>
                <w:b/>
                <w:sz w:val="20"/>
                <w:szCs w:val="20"/>
              </w:rPr>
            </w:pPr>
            <w:r>
              <w:rPr>
                <w:b/>
                <w:sz w:val="20"/>
                <w:szCs w:val="20"/>
              </w:rPr>
              <w:t>10</w:t>
            </w:r>
          </w:p>
        </w:tc>
        <w:tc>
          <w:tcPr>
            <w:tcW w:w="1272" w:type="dxa"/>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0"/>
        </w:trPr>
        <w:tc>
          <w:tcPr>
            <w:tcW w:w="812" w:type="dxa"/>
            <w:vMerge w:val="restart"/>
            <w:tcBorders>
              <w:top w:val="single" w:sz="4" w:space="0" w:color="000000"/>
            </w:tcBorders>
            <w:vAlign w:val="center"/>
          </w:tcPr>
          <w:p w:rsidR="00144626" w:rsidP="00625D89">
            <w:pPr>
              <w:widowControl w:val="0"/>
              <w:pBdr>
                <w:top w:val="nil"/>
                <w:left w:val="nil"/>
                <w:bottom w:val="nil"/>
                <w:right w:val="nil"/>
                <w:between w:val="nil"/>
              </w:pBdr>
              <w:spacing w:line="276" w:lineRule="auto"/>
              <w:ind w:left="0" w:hanging="2"/>
              <w:rPr>
                <w:b/>
                <w:sz w:val="20"/>
                <w:szCs w:val="20"/>
              </w:rPr>
            </w:pPr>
            <w:r>
              <w:rPr>
                <w:sz w:val="20"/>
                <w:szCs w:val="20"/>
              </w:rPr>
              <w:t>II</w:t>
            </w:r>
          </w:p>
        </w:tc>
        <w:tc>
          <w:tcPr>
            <w:tcW w:w="5681" w:type="dxa"/>
            <w:vAlign w:val="bottom"/>
          </w:tcPr>
          <w:p w:rsidR="00144626" w:rsidP="00625D89">
            <w:pPr>
              <w:ind w:left="0" w:hanging="2"/>
              <w:jc w:val="left"/>
              <w:rPr>
                <w:b/>
                <w:sz w:val="20"/>
                <w:szCs w:val="20"/>
              </w:rPr>
            </w:pPr>
            <w:r>
              <w:rPr>
                <w:sz w:val="20"/>
                <w:szCs w:val="20"/>
              </w:rPr>
              <w:t>Основе електротехнике са електроником</w:t>
            </w:r>
          </w:p>
        </w:tc>
        <w:tc>
          <w:tcPr>
            <w:tcW w:w="990" w:type="dxa"/>
            <w:shd w:val="clear" w:color="auto" w:fill="D9D9D9"/>
          </w:tcPr>
          <w:p w:rsidR="00144626" w:rsidP="00625D89">
            <w:pPr>
              <w:ind w:left="0" w:hanging="2"/>
              <w:rPr>
                <w:b/>
                <w:sz w:val="20"/>
                <w:szCs w:val="20"/>
              </w:rPr>
            </w:pPr>
            <w:r>
              <w:rPr>
                <w:b/>
                <w:sz w:val="20"/>
                <w:szCs w:val="20"/>
              </w:rPr>
              <w:t>35</w:t>
            </w:r>
          </w:p>
        </w:tc>
        <w:tc>
          <w:tcPr>
            <w:tcW w:w="1147" w:type="dxa"/>
            <w:shd w:val="clear" w:color="auto" w:fill="D9D9D9"/>
          </w:tcPr>
          <w:p w:rsidR="00144626" w:rsidP="00625D89">
            <w:pPr>
              <w:ind w:left="0" w:hanging="2"/>
              <w:rPr>
                <w:sz w:val="20"/>
                <w:szCs w:val="20"/>
              </w:rPr>
            </w:pPr>
          </w:p>
        </w:tc>
        <w:tc>
          <w:tcPr>
            <w:tcW w:w="1229" w:type="dxa"/>
            <w:shd w:val="clear" w:color="auto" w:fill="D9D9D9"/>
          </w:tcPr>
          <w:p w:rsidR="00144626" w:rsidP="00625D89">
            <w:pPr>
              <w:ind w:left="0" w:hanging="2"/>
              <w:rPr>
                <w:b/>
                <w:sz w:val="20"/>
                <w:szCs w:val="20"/>
              </w:rPr>
            </w:pPr>
          </w:p>
        </w:tc>
        <w:tc>
          <w:tcPr>
            <w:tcW w:w="1272" w:type="dxa"/>
          </w:tcPr>
          <w:p w:rsidR="00144626" w:rsidP="00625D89">
            <w:pPr>
              <w:ind w:left="0" w:hanging="2"/>
              <w:rPr>
                <w:b/>
                <w:sz w:val="20"/>
                <w:szCs w:val="20"/>
              </w:rPr>
            </w:pPr>
            <w:r>
              <w:rPr>
                <w:b/>
                <w:sz w:val="20"/>
                <w:szCs w:val="20"/>
              </w:rPr>
              <w:t>15</w:t>
            </w:r>
          </w:p>
        </w:tc>
        <w:tc>
          <w:tcPr>
            <w:tcW w:w="1272" w:type="dxa"/>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80"/>
        </w:trPr>
        <w:tc>
          <w:tcPr>
            <w:tcW w:w="812" w:type="dxa"/>
            <w:vMerge/>
            <w:tcBorders>
              <w:top w:val="single" w:sz="4" w:space="0" w:color="000000"/>
            </w:tcBorders>
            <w:vAlign w:val="center"/>
          </w:tcPr>
          <w:p w:rsidR="00144626" w:rsidP="00625D89">
            <w:pPr>
              <w:widowControl w:val="0"/>
              <w:pBdr>
                <w:top w:val="nil"/>
                <w:left w:val="nil"/>
                <w:bottom w:val="nil"/>
                <w:right w:val="nil"/>
                <w:between w:val="nil"/>
              </w:pBdr>
              <w:spacing w:line="276" w:lineRule="auto"/>
              <w:ind w:left="0" w:hanging="2"/>
              <w:jc w:val="left"/>
              <w:rPr>
                <w:b/>
                <w:sz w:val="20"/>
                <w:szCs w:val="20"/>
              </w:rPr>
            </w:pPr>
          </w:p>
        </w:tc>
        <w:tc>
          <w:tcPr>
            <w:tcW w:w="5681" w:type="dxa"/>
            <w:vAlign w:val="bottom"/>
          </w:tcPr>
          <w:p w:rsidR="00144626" w:rsidP="00625D89">
            <w:pPr>
              <w:ind w:left="0" w:hanging="2"/>
              <w:jc w:val="left"/>
              <w:rPr>
                <w:b/>
                <w:sz w:val="20"/>
                <w:szCs w:val="20"/>
              </w:rPr>
            </w:pPr>
            <w:r>
              <w:rPr>
                <w:sz w:val="20"/>
                <w:szCs w:val="20"/>
              </w:rPr>
              <w:t>Технологија металних конструкција и процесне опреме</w:t>
            </w:r>
          </w:p>
        </w:tc>
        <w:tc>
          <w:tcPr>
            <w:tcW w:w="990" w:type="dxa"/>
            <w:shd w:val="clear" w:color="auto" w:fill="D9D9D9"/>
            <w:vAlign w:val="center"/>
          </w:tcPr>
          <w:p w:rsidR="00144626" w:rsidP="00625D89">
            <w:pPr>
              <w:ind w:left="0" w:hanging="2"/>
              <w:rPr>
                <w:b/>
                <w:sz w:val="20"/>
                <w:szCs w:val="20"/>
              </w:rPr>
            </w:pPr>
            <w:r>
              <w:rPr>
                <w:b/>
                <w:sz w:val="20"/>
                <w:szCs w:val="20"/>
              </w:rPr>
              <w:t>105</w:t>
            </w:r>
          </w:p>
        </w:tc>
        <w:tc>
          <w:tcPr>
            <w:tcW w:w="1147" w:type="dxa"/>
            <w:shd w:val="clear" w:color="auto" w:fill="D9D9D9"/>
            <w:vAlign w:val="center"/>
          </w:tcPr>
          <w:p w:rsidR="00144626" w:rsidP="00625D89">
            <w:pPr>
              <w:ind w:left="0" w:hanging="2"/>
              <w:rPr>
                <w:sz w:val="20"/>
                <w:szCs w:val="20"/>
              </w:rPr>
            </w:pPr>
          </w:p>
        </w:tc>
        <w:tc>
          <w:tcPr>
            <w:tcW w:w="1229" w:type="dxa"/>
            <w:shd w:val="clear" w:color="auto" w:fill="D9D9D9"/>
            <w:vAlign w:val="center"/>
          </w:tcPr>
          <w:p w:rsidR="00144626" w:rsidP="00625D89">
            <w:pPr>
              <w:ind w:left="0" w:hanging="2"/>
              <w:rPr>
                <w:b/>
                <w:sz w:val="20"/>
                <w:szCs w:val="20"/>
              </w:rPr>
            </w:pPr>
          </w:p>
        </w:tc>
        <w:tc>
          <w:tcPr>
            <w:tcW w:w="1272" w:type="dxa"/>
            <w:vAlign w:val="center"/>
          </w:tcPr>
          <w:p w:rsidR="00144626" w:rsidP="00625D89">
            <w:pPr>
              <w:ind w:left="0" w:hanging="2"/>
              <w:rPr>
                <w:b/>
                <w:sz w:val="20"/>
                <w:szCs w:val="20"/>
              </w:rPr>
            </w:pPr>
            <w:r>
              <w:rPr>
                <w:b/>
                <w:sz w:val="20"/>
                <w:szCs w:val="20"/>
              </w:rPr>
              <w:t>15</w:t>
            </w:r>
          </w:p>
        </w:tc>
        <w:tc>
          <w:tcPr>
            <w:tcW w:w="1272" w:type="dxa"/>
            <w:vAlign w:val="center"/>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0"/>
        </w:trPr>
        <w:tc>
          <w:tcPr>
            <w:tcW w:w="812" w:type="dxa"/>
            <w:vMerge/>
            <w:tcBorders>
              <w:top w:val="single" w:sz="4" w:space="0" w:color="000000"/>
            </w:tcBorders>
            <w:vAlign w:val="center"/>
          </w:tcPr>
          <w:p w:rsidR="00144626" w:rsidP="00625D89">
            <w:pPr>
              <w:widowControl w:val="0"/>
              <w:pBdr>
                <w:top w:val="nil"/>
                <w:left w:val="nil"/>
                <w:bottom w:val="nil"/>
                <w:right w:val="nil"/>
                <w:between w:val="nil"/>
              </w:pBdr>
              <w:spacing w:line="276" w:lineRule="auto"/>
              <w:ind w:left="0" w:hanging="2"/>
              <w:jc w:val="left"/>
              <w:rPr>
                <w:b/>
                <w:sz w:val="20"/>
                <w:szCs w:val="20"/>
              </w:rPr>
            </w:pPr>
          </w:p>
        </w:tc>
        <w:tc>
          <w:tcPr>
            <w:tcW w:w="5681" w:type="dxa"/>
            <w:vAlign w:val="bottom"/>
          </w:tcPr>
          <w:p w:rsidR="00144626" w:rsidP="00625D89">
            <w:pPr>
              <w:ind w:left="0" w:hanging="2"/>
              <w:jc w:val="left"/>
              <w:rPr>
                <w:b/>
                <w:sz w:val="20"/>
                <w:szCs w:val="20"/>
              </w:rPr>
            </w:pPr>
            <w:r>
              <w:rPr>
                <w:sz w:val="20"/>
                <w:szCs w:val="20"/>
              </w:rPr>
              <w:t>Металне конструкције и процесна опрема</w:t>
            </w:r>
          </w:p>
        </w:tc>
        <w:tc>
          <w:tcPr>
            <w:tcW w:w="990" w:type="dxa"/>
            <w:shd w:val="clear" w:color="auto" w:fill="D9D9D9"/>
          </w:tcPr>
          <w:p w:rsidR="00144626" w:rsidP="00625D89">
            <w:pPr>
              <w:ind w:left="0" w:hanging="2"/>
              <w:rPr>
                <w:b/>
                <w:sz w:val="20"/>
                <w:szCs w:val="20"/>
              </w:rPr>
            </w:pPr>
          </w:p>
        </w:tc>
        <w:tc>
          <w:tcPr>
            <w:tcW w:w="1147" w:type="dxa"/>
            <w:shd w:val="clear" w:color="auto" w:fill="D9D9D9"/>
          </w:tcPr>
          <w:p w:rsidR="00144626" w:rsidP="00625D89">
            <w:pPr>
              <w:ind w:left="0" w:hanging="2"/>
              <w:rPr>
                <w:b/>
                <w:sz w:val="20"/>
                <w:szCs w:val="20"/>
              </w:rPr>
            </w:pPr>
            <w:r>
              <w:rPr>
                <w:b/>
                <w:sz w:val="20"/>
                <w:szCs w:val="20"/>
              </w:rPr>
              <w:t>420</w:t>
            </w:r>
          </w:p>
        </w:tc>
        <w:tc>
          <w:tcPr>
            <w:tcW w:w="1229" w:type="dxa"/>
            <w:shd w:val="clear" w:color="auto" w:fill="D9D9D9"/>
          </w:tcPr>
          <w:p w:rsidR="00144626" w:rsidP="00625D89">
            <w:pPr>
              <w:ind w:left="0" w:hanging="2"/>
              <w:rPr>
                <w:b/>
                <w:sz w:val="20"/>
                <w:szCs w:val="20"/>
              </w:rPr>
            </w:pPr>
            <w:r>
              <w:rPr>
                <w:b/>
                <w:sz w:val="20"/>
                <w:szCs w:val="20"/>
              </w:rPr>
              <w:t>60</w:t>
            </w:r>
          </w:p>
        </w:tc>
        <w:tc>
          <w:tcPr>
            <w:tcW w:w="1272" w:type="dxa"/>
          </w:tcPr>
          <w:p w:rsidR="00144626" w:rsidP="00625D89">
            <w:pPr>
              <w:ind w:left="0" w:hanging="2"/>
              <w:rPr>
                <w:b/>
                <w:sz w:val="20"/>
                <w:szCs w:val="20"/>
              </w:rPr>
            </w:pPr>
            <w:r>
              <w:rPr>
                <w:b/>
                <w:sz w:val="20"/>
                <w:szCs w:val="20"/>
              </w:rPr>
              <w:t>10</w:t>
            </w:r>
          </w:p>
        </w:tc>
        <w:tc>
          <w:tcPr>
            <w:tcW w:w="1272" w:type="dxa"/>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0"/>
        </w:trPr>
        <w:tc>
          <w:tcPr>
            <w:tcW w:w="812" w:type="dxa"/>
            <w:vMerge w:val="restart"/>
            <w:vAlign w:val="center"/>
          </w:tcPr>
          <w:p w:rsidR="00144626" w:rsidP="00625D89">
            <w:pPr>
              <w:pBdr>
                <w:top w:val="nil"/>
                <w:left w:val="nil"/>
                <w:bottom w:val="nil"/>
                <w:right w:val="nil"/>
                <w:between w:val="nil"/>
              </w:pBdr>
              <w:spacing w:line="240" w:lineRule="auto"/>
              <w:ind w:left="0" w:hanging="2"/>
              <w:rPr>
                <w:b/>
                <w:sz w:val="20"/>
                <w:szCs w:val="20"/>
              </w:rPr>
            </w:pPr>
            <w:r>
              <w:rPr>
                <w:sz w:val="20"/>
                <w:szCs w:val="20"/>
              </w:rPr>
              <w:t>III</w:t>
            </w:r>
          </w:p>
        </w:tc>
        <w:tc>
          <w:tcPr>
            <w:tcW w:w="5681" w:type="dxa"/>
          </w:tcPr>
          <w:p w:rsidR="00144626" w:rsidP="00625D89">
            <w:pPr>
              <w:ind w:left="0" w:hanging="2"/>
              <w:jc w:val="left"/>
              <w:rPr>
                <w:b/>
                <w:sz w:val="20"/>
                <w:szCs w:val="20"/>
              </w:rPr>
            </w:pPr>
            <w:r>
              <w:rPr>
                <w:sz w:val="20"/>
                <w:szCs w:val="20"/>
              </w:rPr>
              <w:t>Технологија заварених конструкција</w:t>
            </w:r>
          </w:p>
        </w:tc>
        <w:tc>
          <w:tcPr>
            <w:tcW w:w="990" w:type="dxa"/>
            <w:shd w:val="clear" w:color="auto" w:fill="D9D9D9"/>
          </w:tcPr>
          <w:p w:rsidR="00144626" w:rsidP="00625D89">
            <w:pPr>
              <w:ind w:left="0" w:hanging="2"/>
              <w:rPr>
                <w:b/>
                <w:sz w:val="20"/>
                <w:szCs w:val="20"/>
              </w:rPr>
            </w:pPr>
            <w:r>
              <w:rPr>
                <w:b/>
                <w:sz w:val="20"/>
                <w:szCs w:val="20"/>
              </w:rPr>
              <w:t>93</w:t>
            </w:r>
          </w:p>
        </w:tc>
        <w:tc>
          <w:tcPr>
            <w:tcW w:w="1147" w:type="dxa"/>
            <w:shd w:val="clear" w:color="auto" w:fill="D9D9D9"/>
          </w:tcPr>
          <w:p w:rsidR="00144626" w:rsidP="00625D89">
            <w:pPr>
              <w:ind w:left="0" w:hanging="2"/>
              <w:rPr>
                <w:b/>
                <w:sz w:val="20"/>
                <w:szCs w:val="20"/>
              </w:rPr>
            </w:pPr>
          </w:p>
        </w:tc>
        <w:tc>
          <w:tcPr>
            <w:tcW w:w="1229" w:type="dxa"/>
            <w:shd w:val="clear" w:color="auto" w:fill="D9D9D9"/>
          </w:tcPr>
          <w:p w:rsidR="00144626" w:rsidP="00625D89">
            <w:pPr>
              <w:ind w:left="0" w:hanging="2"/>
              <w:rPr>
                <w:b/>
                <w:sz w:val="20"/>
                <w:szCs w:val="20"/>
              </w:rPr>
            </w:pPr>
          </w:p>
        </w:tc>
        <w:tc>
          <w:tcPr>
            <w:tcW w:w="1272" w:type="dxa"/>
          </w:tcPr>
          <w:p w:rsidR="00144626" w:rsidP="00625D89">
            <w:pPr>
              <w:ind w:left="0" w:hanging="2"/>
              <w:rPr>
                <w:b/>
                <w:sz w:val="20"/>
                <w:szCs w:val="20"/>
              </w:rPr>
            </w:pPr>
            <w:r>
              <w:rPr>
                <w:b/>
                <w:sz w:val="20"/>
                <w:szCs w:val="20"/>
              </w:rPr>
              <w:t>15</w:t>
            </w:r>
          </w:p>
        </w:tc>
        <w:tc>
          <w:tcPr>
            <w:tcW w:w="1272" w:type="dxa"/>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0"/>
        </w:trPr>
        <w:tc>
          <w:tcPr>
            <w:tcW w:w="812" w:type="dxa"/>
            <w:vMerge/>
            <w:vAlign w:val="center"/>
          </w:tcPr>
          <w:p w:rsidR="00144626" w:rsidP="00625D89">
            <w:pPr>
              <w:widowControl w:val="0"/>
              <w:pBdr>
                <w:top w:val="nil"/>
                <w:left w:val="nil"/>
                <w:bottom w:val="nil"/>
                <w:right w:val="nil"/>
                <w:between w:val="nil"/>
              </w:pBdr>
              <w:spacing w:line="276" w:lineRule="auto"/>
              <w:ind w:left="0" w:hanging="2"/>
              <w:jc w:val="left"/>
              <w:rPr>
                <w:b/>
                <w:sz w:val="20"/>
                <w:szCs w:val="20"/>
              </w:rPr>
            </w:pPr>
          </w:p>
        </w:tc>
        <w:tc>
          <w:tcPr>
            <w:tcW w:w="5681" w:type="dxa"/>
          </w:tcPr>
          <w:p w:rsidR="00144626" w:rsidP="00625D89">
            <w:pPr>
              <w:ind w:left="0" w:hanging="2"/>
              <w:jc w:val="left"/>
              <w:rPr>
                <w:b/>
                <w:sz w:val="20"/>
                <w:szCs w:val="20"/>
              </w:rPr>
            </w:pPr>
            <w:r>
              <w:rPr>
                <w:sz w:val="20"/>
                <w:szCs w:val="20"/>
              </w:rPr>
              <w:t>Заварене конструкције</w:t>
            </w:r>
          </w:p>
        </w:tc>
        <w:tc>
          <w:tcPr>
            <w:tcW w:w="990" w:type="dxa"/>
            <w:shd w:val="clear" w:color="auto" w:fill="D9D9D9"/>
          </w:tcPr>
          <w:p w:rsidR="00144626" w:rsidP="00625D89">
            <w:pPr>
              <w:ind w:left="0" w:hanging="2"/>
              <w:rPr>
                <w:b/>
                <w:sz w:val="20"/>
                <w:szCs w:val="20"/>
              </w:rPr>
            </w:pPr>
          </w:p>
        </w:tc>
        <w:tc>
          <w:tcPr>
            <w:tcW w:w="1147" w:type="dxa"/>
            <w:shd w:val="clear" w:color="auto" w:fill="D9D9D9"/>
          </w:tcPr>
          <w:p w:rsidR="00144626" w:rsidP="00625D89">
            <w:pPr>
              <w:ind w:left="0" w:hanging="2"/>
              <w:rPr>
                <w:b/>
                <w:sz w:val="20"/>
                <w:szCs w:val="20"/>
              </w:rPr>
            </w:pPr>
            <w:r>
              <w:rPr>
                <w:b/>
                <w:sz w:val="20"/>
                <w:szCs w:val="20"/>
              </w:rPr>
              <w:t>558</w:t>
            </w:r>
          </w:p>
        </w:tc>
        <w:tc>
          <w:tcPr>
            <w:tcW w:w="1229" w:type="dxa"/>
            <w:shd w:val="clear" w:color="auto" w:fill="D9D9D9"/>
          </w:tcPr>
          <w:p w:rsidR="00144626" w:rsidP="00625D89">
            <w:pPr>
              <w:ind w:left="0" w:hanging="2"/>
              <w:rPr>
                <w:b/>
                <w:sz w:val="20"/>
                <w:szCs w:val="20"/>
              </w:rPr>
            </w:pPr>
            <w:r>
              <w:rPr>
                <w:b/>
                <w:sz w:val="20"/>
                <w:szCs w:val="20"/>
              </w:rPr>
              <w:t>90</w:t>
            </w:r>
          </w:p>
        </w:tc>
        <w:tc>
          <w:tcPr>
            <w:tcW w:w="1272" w:type="dxa"/>
          </w:tcPr>
          <w:p w:rsidR="00144626" w:rsidP="00625D89">
            <w:pPr>
              <w:ind w:left="0" w:hanging="2"/>
              <w:rPr>
                <w:b/>
                <w:sz w:val="20"/>
                <w:szCs w:val="20"/>
              </w:rPr>
            </w:pPr>
            <w:r>
              <w:rPr>
                <w:b/>
                <w:sz w:val="20"/>
                <w:szCs w:val="20"/>
              </w:rPr>
              <w:t>10</w:t>
            </w:r>
          </w:p>
        </w:tc>
        <w:tc>
          <w:tcPr>
            <w:tcW w:w="1272" w:type="dxa"/>
          </w:tcPr>
          <w:p w:rsidR="00144626" w:rsidP="00625D89">
            <w:pPr>
              <w:ind w:left="0" w:hanging="2"/>
              <w:rPr>
                <w:b/>
                <w:sz w:val="20"/>
                <w:szCs w:val="20"/>
              </w:rPr>
            </w:pPr>
            <w:r>
              <w:rPr>
                <w:b/>
                <w:sz w:val="20"/>
                <w:szCs w:val="20"/>
              </w:rPr>
              <w:t>не</w:t>
            </w:r>
          </w:p>
        </w:tc>
      </w:tr>
      <w:tr w:rsidTr="00625D89">
        <w:tblPrEx>
          <w:tblW w:w="12403" w:type="dxa"/>
          <w:tblLayout w:type="fixed"/>
          <w:tblLook w:val="0000"/>
        </w:tblPrEx>
        <w:trPr>
          <w:trHeight w:val="20"/>
        </w:trPr>
        <w:tc>
          <w:tcPr>
            <w:tcW w:w="812" w:type="dxa"/>
            <w:vMerge/>
            <w:vAlign w:val="center"/>
          </w:tcPr>
          <w:p w:rsidR="00144626" w:rsidP="00625D89">
            <w:pPr>
              <w:widowControl w:val="0"/>
              <w:pBdr>
                <w:top w:val="nil"/>
                <w:left w:val="nil"/>
                <w:bottom w:val="nil"/>
                <w:right w:val="nil"/>
                <w:between w:val="nil"/>
              </w:pBdr>
              <w:spacing w:line="276" w:lineRule="auto"/>
              <w:ind w:left="0" w:hanging="2"/>
              <w:jc w:val="left"/>
              <w:rPr>
                <w:b/>
                <w:sz w:val="20"/>
                <w:szCs w:val="20"/>
              </w:rPr>
            </w:pPr>
          </w:p>
        </w:tc>
        <w:tc>
          <w:tcPr>
            <w:tcW w:w="5681" w:type="dxa"/>
          </w:tcPr>
          <w:p w:rsidR="00144626" w:rsidP="00625D89">
            <w:pPr>
              <w:ind w:left="0" w:hanging="2"/>
              <w:jc w:val="left"/>
              <w:rPr>
                <w:b/>
                <w:sz w:val="20"/>
                <w:szCs w:val="20"/>
              </w:rPr>
            </w:pPr>
            <w:r>
              <w:rPr>
                <w:sz w:val="20"/>
                <w:szCs w:val="20"/>
              </w:rPr>
              <w:t>Предузетништво</w:t>
            </w:r>
          </w:p>
        </w:tc>
        <w:tc>
          <w:tcPr>
            <w:tcW w:w="990" w:type="dxa"/>
            <w:shd w:val="clear" w:color="auto" w:fill="D9D9D9"/>
          </w:tcPr>
          <w:p w:rsidR="00144626" w:rsidP="00625D89">
            <w:pPr>
              <w:ind w:left="0" w:hanging="2"/>
              <w:rPr>
                <w:b/>
                <w:sz w:val="20"/>
                <w:szCs w:val="20"/>
              </w:rPr>
            </w:pPr>
            <w:r>
              <w:rPr>
                <w:b/>
                <w:sz w:val="20"/>
                <w:szCs w:val="20"/>
              </w:rPr>
              <w:t>62</w:t>
            </w:r>
          </w:p>
        </w:tc>
        <w:tc>
          <w:tcPr>
            <w:tcW w:w="1147" w:type="dxa"/>
            <w:shd w:val="clear" w:color="auto" w:fill="D9D9D9"/>
          </w:tcPr>
          <w:p w:rsidR="00144626" w:rsidP="00625D89">
            <w:pPr>
              <w:ind w:left="0" w:hanging="2"/>
              <w:rPr>
                <w:b/>
                <w:sz w:val="20"/>
                <w:szCs w:val="20"/>
              </w:rPr>
            </w:pPr>
          </w:p>
        </w:tc>
        <w:tc>
          <w:tcPr>
            <w:tcW w:w="1229" w:type="dxa"/>
            <w:shd w:val="clear" w:color="auto" w:fill="D9D9D9"/>
          </w:tcPr>
          <w:p w:rsidR="00144626" w:rsidP="00625D89">
            <w:pPr>
              <w:ind w:left="0" w:hanging="2"/>
              <w:rPr>
                <w:b/>
                <w:sz w:val="20"/>
                <w:szCs w:val="20"/>
              </w:rPr>
            </w:pPr>
          </w:p>
        </w:tc>
        <w:tc>
          <w:tcPr>
            <w:tcW w:w="1272" w:type="dxa"/>
          </w:tcPr>
          <w:p w:rsidR="00144626" w:rsidP="00625D89">
            <w:pPr>
              <w:ind w:left="0" w:hanging="2"/>
              <w:rPr>
                <w:b/>
                <w:sz w:val="20"/>
                <w:szCs w:val="20"/>
              </w:rPr>
            </w:pPr>
            <w:r>
              <w:rPr>
                <w:b/>
                <w:sz w:val="20"/>
                <w:szCs w:val="20"/>
              </w:rPr>
              <w:t>15</w:t>
            </w:r>
          </w:p>
        </w:tc>
        <w:tc>
          <w:tcPr>
            <w:tcW w:w="1272" w:type="dxa"/>
          </w:tcPr>
          <w:p w:rsidR="00144626" w:rsidP="00625D89">
            <w:pPr>
              <w:ind w:left="0" w:hanging="2"/>
              <w:rPr>
                <w:b/>
                <w:sz w:val="20"/>
                <w:szCs w:val="20"/>
              </w:rPr>
            </w:pPr>
            <w:r>
              <w:rPr>
                <w:b/>
                <w:sz w:val="20"/>
                <w:szCs w:val="20"/>
              </w:rPr>
              <w:t>не</w:t>
            </w:r>
          </w:p>
        </w:tc>
      </w:tr>
    </w:tbl>
    <w:p w:rsidR="00144626" w:rsidP="00625D89">
      <w:pPr>
        <w:pBdr>
          <w:top w:val="nil"/>
          <w:left w:val="nil"/>
          <w:bottom w:val="nil"/>
          <w:right w:val="nil"/>
          <w:between w:val="nil"/>
        </w:pBdr>
        <w:spacing w:line="240" w:lineRule="auto"/>
        <w:ind w:left="0" w:hanging="2"/>
        <w:jc w:val="left"/>
        <w:rPr>
          <w:b/>
          <w:sz w:val="20"/>
          <w:szCs w:val="20"/>
        </w:rPr>
      </w:pPr>
    </w:p>
    <w:p w:rsidR="00144626">
      <w:pPr>
        <w:ind w:left="0" w:hanging="2"/>
        <w:jc w:val="left"/>
        <w:rPr>
          <w:b/>
          <w:color w:val="000000"/>
          <w:sz w:val="20"/>
          <w:szCs w:val="20"/>
        </w:rPr>
      </w:pPr>
      <w:r>
        <w:rPr>
          <w:b/>
          <w:color w:val="000000"/>
          <w:sz w:val="20"/>
          <w:szCs w:val="20"/>
        </w:rPr>
        <w:t>Подела одељења у групе за реализацију по дуалном моделу образовања</w:t>
      </w:r>
    </w:p>
    <w:tbl>
      <w:tblPr>
        <w:tblStyle w:val="afd"/>
        <w:tblW w:w="13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2"/>
        <w:gridCol w:w="5501"/>
        <w:gridCol w:w="1089"/>
        <w:gridCol w:w="1228"/>
        <w:gridCol w:w="1228"/>
        <w:gridCol w:w="1229"/>
        <w:gridCol w:w="1272"/>
        <w:gridCol w:w="1272"/>
      </w:tblGrid>
      <w:tr w:rsidTr="00625D89">
        <w:tblPrEx>
          <w:tblW w:w="13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20"/>
        </w:trPr>
        <w:tc>
          <w:tcPr>
            <w:tcW w:w="812" w:type="dxa"/>
            <w:vMerge w:val="restart"/>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разред</w:t>
            </w:r>
          </w:p>
        </w:tc>
        <w:tc>
          <w:tcPr>
            <w:tcW w:w="5501" w:type="dxa"/>
            <w:vMerge w:val="restart"/>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предмет/модул</w:t>
            </w:r>
          </w:p>
        </w:tc>
        <w:tc>
          <w:tcPr>
            <w:tcW w:w="4774" w:type="dxa"/>
            <w:gridSpan w:val="4"/>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годишњи фонд часова</w:t>
            </w:r>
          </w:p>
        </w:tc>
        <w:tc>
          <w:tcPr>
            <w:tcW w:w="1272" w:type="dxa"/>
            <w:vMerge w:val="restart"/>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Број ученика у групи - до</w:t>
            </w:r>
          </w:p>
        </w:tc>
        <w:tc>
          <w:tcPr>
            <w:tcW w:w="1272" w:type="dxa"/>
            <w:vMerge w:val="restart"/>
          </w:tcPr>
          <w:p w:rsidR="00144626">
            <w:pPr>
              <w:widowControl w:val="0"/>
              <w:pBdr>
                <w:top w:val="nil"/>
                <w:left w:val="nil"/>
                <w:bottom w:val="nil"/>
                <w:right w:val="nil"/>
                <w:between w:val="nil"/>
              </w:pBdr>
              <w:spacing w:line="240" w:lineRule="auto"/>
              <w:ind w:left="0" w:hanging="2"/>
              <w:rPr>
                <w:color w:val="000000"/>
                <w:sz w:val="20"/>
                <w:szCs w:val="20"/>
              </w:rPr>
            </w:pPr>
            <w:r>
              <w:rPr>
                <w:sz w:val="20"/>
                <w:szCs w:val="20"/>
              </w:rPr>
              <w:t>Потребно ангажовањепомоћног наставника</w:t>
            </w:r>
          </w:p>
        </w:tc>
      </w:tr>
      <w:tr w:rsidTr="00625D89">
        <w:tblPrEx>
          <w:tblW w:w="13631" w:type="dxa"/>
          <w:tblLayout w:type="fixed"/>
          <w:tblLook w:val="0000"/>
        </w:tblPrEx>
        <w:trPr>
          <w:trHeight w:val="20"/>
        </w:trPr>
        <w:tc>
          <w:tcPr>
            <w:tcW w:w="812" w:type="dxa"/>
            <w:vMerge/>
            <w:vAlign w:val="center"/>
          </w:tcPr>
          <w:p w:rsidR="00144626">
            <w:pPr>
              <w:widowControl w:val="0"/>
              <w:pBdr>
                <w:top w:val="nil"/>
                <w:left w:val="nil"/>
                <w:bottom w:val="nil"/>
                <w:right w:val="nil"/>
                <w:between w:val="nil"/>
              </w:pBdr>
              <w:spacing w:line="276" w:lineRule="auto"/>
              <w:ind w:left="0" w:hanging="2"/>
              <w:jc w:val="left"/>
              <w:rPr>
                <w:color w:val="000000"/>
                <w:sz w:val="20"/>
                <w:szCs w:val="20"/>
              </w:rPr>
            </w:pPr>
          </w:p>
        </w:tc>
        <w:tc>
          <w:tcPr>
            <w:tcW w:w="5501" w:type="dxa"/>
            <w:vMerge/>
            <w:vAlign w:val="center"/>
          </w:tcPr>
          <w:p w:rsidR="00144626">
            <w:pPr>
              <w:widowControl w:val="0"/>
              <w:pBdr>
                <w:top w:val="nil"/>
                <w:left w:val="nil"/>
                <w:bottom w:val="nil"/>
                <w:right w:val="nil"/>
                <w:between w:val="nil"/>
              </w:pBdr>
              <w:spacing w:line="276" w:lineRule="auto"/>
              <w:ind w:left="0" w:hanging="2"/>
              <w:jc w:val="left"/>
              <w:rPr>
                <w:color w:val="000000"/>
                <w:sz w:val="20"/>
                <w:szCs w:val="20"/>
              </w:rPr>
            </w:pPr>
          </w:p>
        </w:tc>
        <w:tc>
          <w:tcPr>
            <w:tcW w:w="1089" w:type="dxa"/>
            <w:shd w:val="clear" w:color="auto" w:fill="D9D9D9"/>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вежбе</w:t>
            </w:r>
          </w:p>
        </w:tc>
        <w:tc>
          <w:tcPr>
            <w:tcW w:w="1228" w:type="dxa"/>
            <w:shd w:val="clear" w:color="auto" w:fill="D9D9D9"/>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практична настава</w:t>
            </w:r>
          </w:p>
        </w:tc>
        <w:tc>
          <w:tcPr>
            <w:tcW w:w="1228" w:type="dxa"/>
            <w:shd w:val="clear" w:color="auto" w:fill="D9D9D9"/>
            <w:vAlign w:val="center"/>
          </w:tcPr>
          <w:p w:rsidR="00144626">
            <w:pPr>
              <w:pBdr>
                <w:top w:val="nil"/>
                <w:left w:val="nil"/>
                <w:bottom w:val="nil"/>
                <w:right w:val="nil"/>
                <w:between w:val="nil"/>
              </w:pBdr>
              <w:spacing w:line="240" w:lineRule="auto"/>
              <w:ind w:left="0" w:hanging="2"/>
              <w:rPr>
                <w:color w:val="000000"/>
                <w:sz w:val="20"/>
                <w:szCs w:val="20"/>
              </w:rPr>
            </w:pPr>
            <w:r>
              <w:rPr>
                <w:color w:val="000000"/>
                <w:sz w:val="20"/>
                <w:szCs w:val="20"/>
              </w:rPr>
              <w:t>учење кроз рад</w:t>
            </w:r>
          </w:p>
        </w:tc>
        <w:tc>
          <w:tcPr>
            <w:tcW w:w="1229" w:type="dxa"/>
            <w:shd w:val="clear" w:color="auto" w:fill="D9D9D9"/>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настава у блоку</w:t>
            </w:r>
          </w:p>
        </w:tc>
        <w:tc>
          <w:tcPr>
            <w:tcW w:w="1272" w:type="dxa"/>
            <w:vMerge/>
            <w:vAlign w:val="center"/>
          </w:tcPr>
          <w:p w:rsidR="00144626">
            <w:pPr>
              <w:widowControl w:val="0"/>
              <w:pBdr>
                <w:top w:val="nil"/>
                <w:left w:val="nil"/>
                <w:bottom w:val="nil"/>
                <w:right w:val="nil"/>
                <w:between w:val="nil"/>
              </w:pBdr>
              <w:spacing w:line="276" w:lineRule="auto"/>
              <w:ind w:left="0" w:hanging="2"/>
              <w:jc w:val="left"/>
              <w:rPr>
                <w:b/>
                <w:color w:val="000000"/>
                <w:sz w:val="20"/>
                <w:szCs w:val="20"/>
              </w:rPr>
            </w:pPr>
          </w:p>
        </w:tc>
        <w:tc>
          <w:tcPr>
            <w:tcW w:w="1272" w:type="dxa"/>
            <w:vMerge/>
          </w:tcPr>
          <w:p w:rsidR="00144626">
            <w:pPr>
              <w:widowControl w:val="0"/>
              <w:pBdr>
                <w:top w:val="nil"/>
                <w:left w:val="nil"/>
                <w:bottom w:val="nil"/>
                <w:right w:val="nil"/>
                <w:between w:val="nil"/>
              </w:pBdr>
              <w:spacing w:line="276" w:lineRule="auto"/>
              <w:ind w:left="0" w:hanging="2"/>
              <w:jc w:val="left"/>
              <w:rPr>
                <w:b/>
                <w:color w:val="000000"/>
                <w:sz w:val="20"/>
                <w:szCs w:val="20"/>
              </w:rPr>
            </w:pPr>
          </w:p>
        </w:tc>
      </w:tr>
      <w:tr w:rsidTr="00625D89">
        <w:tblPrEx>
          <w:tblW w:w="13631" w:type="dxa"/>
          <w:tblLayout w:type="fixed"/>
          <w:tblLook w:val="0000"/>
        </w:tblPrEx>
        <w:trPr>
          <w:trHeight w:val="20"/>
        </w:trPr>
        <w:tc>
          <w:tcPr>
            <w:tcW w:w="812" w:type="dxa"/>
            <w:vMerge w:val="restart"/>
            <w:vAlign w:val="center"/>
          </w:tcPr>
          <w:p w:rsidR="00144626">
            <w:pPr>
              <w:pBdr>
                <w:top w:val="nil"/>
                <w:left w:val="nil"/>
                <w:bottom w:val="nil"/>
                <w:right w:val="nil"/>
                <w:between w:val="nil"/>
              </w:pBdr>
              <w:spacing w:line="240" w:lineRule="auto"/>
              <w:ind w:left="0" w:hanging="2"/>
              <w:rPr>
                <w:b/>
                <w:color w:val="000000"/>
                <w:sz w:val="20"/>
                <w:szCs w:val="20"/>
              </w:rPr>
            </w:pPr>
            <w:r>
              <w:rPr>
                <w:color w:val="000000"/>
                <w:sz w:val="20"/>
                <w:szCs w:val="20"/>
              </w:rPr>
              <w:t>I</w:t>
            </w:r>
          </w:p>
        </w:tc>
        <w:tc>
          <w:tcPr>
            <w:tcW w:w="5501" w:type="dxa"/>
            <w:vAlign w:val="bottom"/>
          </w:tcPr>
          <w:p w:rsidR="00144626">
            <w:pPr>
              <w:ind w:left="0" w:hanging="2"/>
              <w:jc w:val="left"/>
              <w:rPr>
                <w:b/>
                <w:color w:val="000000"/>
                <w:sz w:val="20"/>
                <w:szCs w:val="20"/>
              </w:rPr>
            </w:pPr>
            <w:r>
              <w:rPr>
                <w:sz w:val="20"/>
                <w:szCs w:val="20"/>
              </w:rPr>
              <w:t>Техничко цртање</w:t>
            </w:r>
          </w:p>
        </w:tc>
        <w:tc>
          <w:tcPr>
            <w:tcW w:w="1089" w:type="dxa"/>
            <w:shd w:val="clear" w:color="auto" w:fill="D9D9D9"/>
          </w:tcPr>
          <w:p w:rsidR="00144626">
            <w:pPr>
              <w:ind w:left="0" w:hanging="2"/>
              <w:rPr>
                <w:b/>
                <w:sz w:val="20"/>
                <w:szCs w:val="20"/>
              </w:rPr>
            </w:pPr>
            <w:r>
              <w:rPr>
                <w:b/>
                <w:sz w:val="20"/>
                <w:szCs w:val="20"/>
              </w:rPr>
              <w:t>105</w:t>
            </w:r>
          </w:p>
        </w:tc>
        <w:tc>
          <w:tcPr>
            <w:tcW w:w="1228" w:type="dxa"/>
            <w:shd w:val="clear" w:color="auto" w:fill="D9D9D9"/>
          </w:tcPr>
          <w:p w:rsidR="00144626">
            <w:pPr>
              <w:ind w:left="0" w:hanging="2"/>
              <w:rPr>
                <w:b/>
                <w:sz w:val="20"/>
                <w:szCs w:val="20"/>
              </w:rPr>
            </w:pPr>
          </w:p>
        </w:tc>
        <w:tc>
          <w:tcPr>
            <w:tcW w:w="1228" w:type="dxa"/>
            <w:shd w:val="clear" w:color="auto" w:fill="D9D9D9"/>
          </w:tcPr>
          <w:p w:rsidR="00144626">
            <w:pPr>
              <w:ind w:left="0" w:hanging="2"/>
              <w:jc w:val="both"/>
              <w:rPr>
                <w:b/>
                <w:sz w:val="20"/>
                <w:szCs w:val="20"/>
              </w:rPr>
            </w:pPr>
          </w:p>
        </w:tc>
        <w:tc>
          <w:tcPr>
            <w:tcW w:w="1229" w:type="dxa"/>
            <w:shd w:val="clear" w:color="auto" w:fill="D9D9D9"/>
          </w:tcPr>
          <w:p w:rsidR="00144626">
            <w:pPr>
              <w:ind w:left="0" w:hanging="2"/>
              <w:jc w:val="both"/>
              <w:rPr>
                <w:b/>
                <w:sz w:val="20"/>
                <w:szCs w:val="20"/>
              </w:rPr>
            </w:pPr>
          </w:p>
        </w:tc>
        <w:tc>
          <w:tcPr>
            <w:tcW w:w="1272" w:type="dxa"/>
          </w:tcPr>
          <w:p w:rsidR="00144626">
            <w:pPr>
              <w:ind w:left="0" w:hanging="2"/>
              <w:rPr>
                <w:b/>
                <w:sz w:val="20"/>
                <w:szCs w:val="20"/>
              </w:rPr>
            </w:pPr>
            <w:r>
              <w:rPr>
                <w:b/>
                <w:sz w:val="20"/>
                <w:szCs w:val="20"/>
              </w:rPr>
              <w:t>15</w:t>
            </w:r>
          </w:p>
        </w:tc>
        <w:tc>
          <w:tcPr>
            <w:tcW w:w="1272" w:type="dxa"/>
          </w:tcPr>
          <w:p w:rsidR="00144626">
            <w:pPr>
              <w:ind w:left="0" w:hanging="2"/>
              <w:rPr>
                <w:b/>
                <w:sz w:val="20"/>
                <w:szCs w:val="20"/>
              </w:rPr>
            </w:pPr>
            <w:r>
              <w:rPr>
                <w:b/>
                <w:sz w:val="20"/>
                <w:szCs w:val="20"/>
              </w:rPr>
              <w:t>не</w:t>
            </w:r>
          </w:p>
        </w:tc>
      </w:tr>
      <w:tr w:rsidTr="00625D89">
        <w:tblPrEx>
          <w:tblW w:w="13631" w:type="dxa"/>
          <w:tblLayout w:type="fixed"/>
          <w:tblLook w:val="0000"/>
        </w:tblPrEx>
        <w:trPr>
          <w:trHeight w:val="20"/>
        </w:trPr>
        <w:tc>
          <w:tcPr>
            <w:tcW w:w="812" w:type="dxa"/>
            <w:vMerge/>
            <w:vAlign w:val="center"/>
          </w:tcPr>
          <w:p w:rsidR="00144626">
            <w:pPr>
              <w:widowControl w:val="0"/>
              <w:pBdr>
                <w:top w:val="nil"/>
                <w:left w:val="nil"/>
                <w:bottom w:val="nil"/>
                <w:right w:val="nil"/>
                <w:between w:val="nil"/>
              </w:pBdr>
              <w:spacing w:line="276" w:lineRule="auto"/>
              <w:ind w:left="0" w:hanging="2"/>
              <w:jc w:val="left"/>
              <w:rPr>
                <w:b/>
                <w:sz w:val="20"/>
                <w:szCs w:val="20"/>
              </w:rPr>
            </w:pPr>
          </w:p>
        </w:tc>
        <w:tc>
          <w:tcPr>
            <w:tcW w:w="5501" w:type="dxa"/>
          </w:tcPr>
          <w:p w:rsidR="00144626">
            <w:pPr>
              <w:ind w:left="0" w:hanging="2"/>
              <w:jc w:val="left"/>
              <w:rPr>
                <w:b/>
                <w:color w:val="000000"/>
                <w:sz w:val="20"/>
                <w:szCs w:val="20"/>
              </w:rPr>
            </w:pPr>
            <w:r>
              <w:rPr>
                <w:sz w:val="20"/>
                <w:szCs w:val="20"/>
              </w:rPr>
              <w:t>Технологија браварских радова</w:t>
            </w:r>
          </w:p>
        </w:tc>
        <w:tc>
          <w:tcPr>
            <w:tcW w:w="1089" w:type="dxa"/>
            <w:shd w:val="clear" w:color="auto" w:fill="D9D9D9"/>
          </w:tcPr>
          <w:p w:rsidR="00144626">
            <w:pPr>
              <w:ind w:left="0" w:hanging="2"/>
              <w:rPr>
                <w:b/>
                <w:sz w:val="20"/>
                <w:szCs w:val="20"/>
              </w:rPr>
            </w:pPr>
            <w:r>
              <w:rPr>
                <w:b/>
                <w:sz w:val="20"/>
                <w:szCs w:val="20"/>
              </w:rPr>
              <w:t>105</w:t>
            </w:r>
          </w:p>
        </w:tc>
        <w:tc>
          <w:tcPr>
            <w:tcW w:w="1228" w:type="dxa"/>
            <w:shd w:val="clear" w:color="auto" w:fill="D9D9D9"/>
          </w:tcPr>
          <w:p w:rsidR="00144626">
            <w:pPr>
              <w:ind w:left="0" w:hanging="2"/>
              <w:rPr>
                <w:b/>
                <w:sz w:val="20"/>
                <w:szCs w:val="20"/>
              </w:rPr>
            </w:pPr>
          </w:p>
        </w:tc>
        <w:tc>
          <w:tcPr>
            <w:tcW w:w="1228" w:type="dxa"/>
            <w:shd w:val="clear" w:color="auto" w:fill="D9D9D9"/>
          </w:tcPr>
          <w:p w:rsidR="00144626">
            <w:pPr>
              <w:ind w:left="0" w:hanging="2"/>
              <w:rPr>
                <w:b/>
                <w:sz w:val="20"/>
                <w:szCs w:val="20"/>
              </w:rPr>
            </w:pPr>
          </w:p>
        </w:tc>
        <w:tc>
          <w:tcPr>
            <w:tcW w:w="1229" w:type="dxa"/>
            <w:shd w:val="clear" w:color="auto" w:fill="D9D9D9"/>
          </w:tcPr>
          <w:p w:rsidR="00144626">
            <w:pPr>
              <w:ind w:left="0" w:hanging="2"/>
              <w:rPr>
                <w:b/>
                <w:sz w:val="20"/>
                <w:szCs w:val="20"/>
              </w:rPr>
            </w:pPr>
          </w:p>
        </w:tc>
        <w:tc>
          <w:tcPr>
            <w:tcW w:w="1272" w:type="dxa"/>
          </w:tcPr>
          <w:p w:rsidR="00144626">
            <w:pPr>
              <w:ind w:left="0" w:hanging="2"/>
              <w:rPr>
                <w:b/>
                <w:sz w:val="20"/>
                <w:szCs w:val="20"/>
              </w:rPr>
            </w:pPr>
            <w:r>
              <w:rPr>
                <w:b/>
                <w:sz w:val="20"/>
                <w:szCs w:val="20"/>
              </w:rPr>
              <w:t>15</w:t>
            </w:r>
          </w:p>
        </w:tc>
        <w:tc>
          <w:tcPr>
            <w:tcW w:w="1272" w:type="dxa"/>
          </w:tcPr>
          <w:p w:rsidR="00144626">
            <w:pPr>
              <w:ind w:left="0" w:hanging="2"/>
              <w:rPr>
                <w:b/>
                <w:sz w:val="20"/>
                <w:szCs w:val="20"/>
              </w:rPr>
            </w:pPr>
            <w:r>
              <w:rPr>
                <w:b/>
                <w:sz w:val="20"/>
                <w:szCs w:val="20"/>
              </w:rPr>
              <w:t>не</w:t>
            </w:r>
          </w:p>
        </w:tc>
      </w:tr>
      <w:tr w:rsidTr="00625D89">
        <w:tblPrEx>
          <w:tblW w:w="13631" w:type="dxa"/>
          <w:tblLayout w:type="fixed"/>
          <w:tblLook w:val="0000"/>
        </w:tblPrEx>
        <w:trPr>
          <w:trHeight w:val="20"/>
        </w:trPr>
        <w:tc>
          <w:tcPr>
            <w:tcW w:w="812" w:type="dxa"/>
            <w:vMerge/>
            <w:vAlign w:val="center"/>
          </w:tcPr>
          <w:p w:rsidR="00144626">
            <w:pPr>
              <w:widowControl w:val="0"/>
              <w:pBdr>
                <w:top w:val="nil"/>
                <w:left w:val="nil"/>
                <w:bottom w:val="nil"/>
                <w:right w:val="nil"/>
                <w:between w:val="nil"/>
              </w:pBdr>
              <w:spacing w:line="276" w:lineRule="auto"/>
              <w:ind w:left="0" w:hanging="2"/>
              <w:jc w:val="left"/>
              <w:rPr>
                <w:b/>
                <w:sz w:val="20"/>
                <w:szCs w:val="20"/>
              </w:rPr>
            </w:pPr>
          </w:p>
        </w:tc>
        <w:tc>
          <w:tcPr>
            <w:tcW w:w="5501" w:type="dxa"/>
            <w:vAlign w:val="bottom"/>
          </w:tcPr>
          <w:p w:rsidR="00144626">
            <w:pPr>
              <w:ind w:left="0" w:hanging="2"/>
              <w:jc w:val="left"/>
              <w:rPr>
                <w:b/>
                <w:sz w:val="20"/>
                <w:szCs w:val="20"/>
              </w:rPr>
            </w:pPr>
            <w:r>
              <w:rPr>
                <w:sz w:val="20"/>
                <w:szCs w:val="20"/>
              </w:rPr>
              <w:t>Основе браварских радова</w:t>
            </w:r>
          </w:p>
        </w:tc>
        <w:tc>
          <w:tcPr>
            <w:tcW w:w="1089" w:type="dxa"/>
            <w:shd w:val="clear" w:color="auto" w:fill="D9D9D9"/>
          </w:tcPr>
          <w:p w:rsidR="00144626">
            <w:pPr>
              <w:ind w:left="0" w:hanging="2"/>
              <w:rPr>
                <w:b/>
                <w:sz w:val="20"/>
                <w:szCs w:val="20"/>
              </w:rPr>
            </w:pPr>
          </w:p>
        </w:tc>
        <w:tc>
          <w:tcPr>
            <w:tcW w:w="1228" w:type="dxa"/>
            <w:shd w:val="clear" w:color="auto" w:fill="D9D9D9"/>
          </w:tcPr>
          <w:p w:rsidR="00144626">
            <w:pPr>
              <w:ind w:left="0" w:hanging="2"/>
              <w:rPr>
                <w:sz w:val="20"/>
                <w:szCs w:val="20"/>
              </w:rPr>
            </w:pPr>
            <w:r>
              <w:rPr>
                <w:b/>
                <w:sz w:val="20"/>
                <w:szCs w:val="20"/>
              </w:rPr>
              <w:t>210</w:t>
            </w:r>
          </w:p>
        </w:tc>
        <w:tc>
          <w:tcPr>
            <w:tcW w:w="1228" w:type="dxa"/>
            <w:shd w:val="clear" w:color="auto" w:fill="D9D9D9"/>
          </w:tcPr>
          <w:p w:rsidR="00144626">
            <w:pPr>
              <w:ind w:left="0" w:hanging="2"/>
              <w:rPr>
                <w:sz w:val="20"/>
                <w:szCs w:val="20"/>
              </w:rPr>
            </w:pPr>
          </w:p>
        </w:tc>
        <w:tc>
          <w:tcPr>
            <w:tcW w:w="1229" w:type="dxa"/>
            <w:shd w:val="clear" w:color="auto" w:fill="D9D9D9"/>
          </w:tcPr>
          <w:p w:rsidR="00144626">
            <w:pPr>
              <w:ind w:left="0" w:hanging="2"/>
              <w:rPr>
                <w:b/>
                <w:sz w:val="20"/>
                <w:szCs w:val="20"/>
              </w:rPr>
            </w:pPr>
            <w:r>
              <w:rPr>
                <w:b/>
                <w:sz w:val="20"/>
                <w:szCs w:val="20"/>
              </w:rPr>
              <w:t>60</w:t>
            </w:r>
          </w:p>
        </w:tc>
        <w:tc>
          <w:tcPr>
            <w:tcW w:w="1272" w:type="dxa"/>
          </w:tcPr>
          <w:p w:rsidR="00144626">
            <w:pPr>
              <w:ind w:left="0" w:hanging="2"/>
              <w:rPr>
                <w:b/>
                <w:sz w:val="20"/>
                <w:szCs w:val="20"/>
              </w:rPr>
            </w:pPr>
            <w:r>
              <w:rPr>
                <w:b/>
                <w:sz w:val="20"/>
                <w:szCs w:val="20"/>
              </w:rPr>
              <w:t>10</w:t>
            </w:r>
          </w:p>
        </w:tc>
        <w:tc>
          <w:tcPr>
            <w:tcW w:w="1272" w:type="dxa"/>
          </w:tcPr>
          <w:p w:rsidR="00144626">
            <w:pPr>
              <w:ind w:left="0" w:hanging="2"/>
              <w:rPr>
                <w:b/>
                <w:sz w:val="20"/>
                <w:szCs w:val="20"/>
              </w:rPr>
            </w:pPr>
            <w:r>
              <w:rPr>
                <w:b/>
                <w:sz w:val="20"/>
                <w:szCs w:val="20"/>
              </w:rPr>
              <w:t>не</w:t>
            </w:r>
          </w:p>
        </w:tc>
      </w:tr>
      <w:tr w:rsidTr="00625D89">
        <w:tblPrEx>
          <w:tblW w:w="13631" w:type="dxa"/>
          <w:tblLayout w:type="fixed"/>
          <w:tblLook w:val="0000"/>
        </w:tblPrEx>
        <w:trPr>
          <w:trHeight w:val="20"/>
        </w:trPr>
        <w:tc>
          <w:tcPr>
            <w:tcW w:w="812" w:type="dxa"/>
            <w:vMerge w:val="restart"/>
            <w:tcBorders>
              <w:top w:val="single" w:sz="4" w:space="0" w:color="000000"/>
            </w:tcBorders>
            <w:vAlign w:val="center"/>
          </w:tcPr>
          <w:p w:rsidR="00144626">
            <w:pPr>
              <w:widowControl w:val="0"/>
              <w:pBdr>
                <w:top w:val="nil"/>
                <w:left w:val="nil"/>
                <w:bottom w:val="nil"/>
                <w:right w:val="nil"/>
                <w:between w:val="nil"/>
              </w:pBdr>
              <w:spacing w:line="276" w:lineRule="auto"/>
              <w:ind w:left="0" w:hanging="2"/>
              <w:rPr>
                <w:b/>
                <w:sz w:val="20"/>
                <w:szCs w:val="20"/>
              </w:rPr>
            </w:pPr>
            <w:r>
              <w:rPr>
                <w:sz w:val="20"/>
                <w:szCs w:val="20"/>
              </w:rPr>
              <w:t>II</w:t>
            </w:r>
          </w:p>
        </w:tc>
        <w:tc>
          <w:tcPr>
            <w:tcW w:w="5501" w:type="dxa"/>
            <w:vAlign w:val="bottom"/>
          </w:tcPr>
          <w:p w:rsidR="00144626">
            <w:pPr>
              <w:ind w:left="0" w:hanging="2"/>
              <w:jc w:val="left"/>
              <w:rPr>
                <w:b/>
                <w:sz w:val="20"/>
                <w:szCs w:val="20"/>
              </w:rPr>
            </w:pPr>
            <w:r>
              <w:rPr>
                <w:sz w:val="20"/>
                <w:szCs w:val="20"/>
              </w:rPr>
              <w:t>Основе електротехнике са електроником</w:t>
            </w:r>
          </w:p>
        </w:tc>
        <w:tc>
          <w:tcPr>
            <w:tcW w:w="1089" w:type="dxa"/>
            <w:shd w:val="clear" w:color="auto" w:fill="D9D9D9"/>
          </w:tcPr>
          <w:p w:rsidR="00144626">
            <w:pPr>
              <w:ind w:left="0" w:hanging="2"/>
              <w:rPr>
                <w:b/>
                <w:sz w:val="20"/>
                <w:szCs w:val="20"/>
              </w:rPr>
            </w:pPr>
            <w:r>
              <w:rPr>
                <w:b/>
                <w:sz w:val="20"/>
                <w:szCs w:val="20"/>
              </w:rPr>
              <w:t>35</w:t>
            </w:r>
          </w:p>
        </w:tc>
        <w:tc>
          <w:tcPr>
            <w:tcW w:w="1228" w:type="dxa"/>
            <w:shd w:val="clear" w:color="auto" w:fill="D9D9D9"/>
          </w:tcPr>
          <w:p w:rsidR="00144626">
            <w:pPr>
              <w:ind w:left="0" w:hanging="2"/>
              <w:rPr>
                <w:sz w:val="20"/>
                <w:szCs w:val="20"/>
              </w:rPr>
            </w:pPr>
          </w:p>
        </w:tc>
        <w:tc>
          <w:tcPr>
            <w:tcW w:w="1228" w:type="dxa"/>
            <w:shd w:val="clear" w:color="auto" w:fill="D9D9D9"/>
          </w:tcPr>
          <w:p w:rsidR="00144626">
            <w:pPr>
              <w:ind w:left="0" w:hanging="2"/>
              <w:rPr>
                <w:sz w:val="20"/>
                <w:szCs w:val="20"/>
              </w:rPr>
            </w:pPr>
          </w:p>
        </w:tc>
        <w:tc>
          <w:tcPr>
            <w:tcW w:w="1229" w:type="dxa"/>
            <w:shd w:val="clear" w:color="auto" w:fill="D9D9D9"/>
          </w:tcPr>
          <w:p w:rsidR="00144626">
            <w:pPr>
              <w:ind w:left="0" w:hanging="2"/>
              <w:rPr>
                <w:b/>
                <w:sz w:val="20"/>
                <w:szCs w:val="20"/>
              </w:rPr>
            </w:pPr>
          </w:p>
        </w:tc>
        <w:tc>
          <w:tcPr>
            <w:tcW w:w="1272" w:type="dxa"/>
          </w:tcPr>
          <w:p w:rsidR="00144626">
            <w:pPr>
              <w:ind w:left="0" w:hanging="2"/>
              <w:rPr>
                <w:b/>
                <w:sz w:val="20"/>
                <w:szCs w:val="20"/>
              </w:rPr>
            </w:pPr>
            <w:r>
              <w:rPr>
                <w:b/>
                <w:sz w:val="20"/>
                <w:szCs w:val="20"/>
              </w:rPr>
              <w:t>15</w:t>
            </w:r>
          </w:p>
        </w:tc>
        <w:tc>
          <w:tcPr>
            <w:tcW w:w="1272" w:type="dxa"/>
          </w:tcPr>
          <w:p w:rsidR="00144626">
            <w:pPr>
              <w:ind w:left="0" w:hanging="2"/>
              <w:rPr>
                <w:b/>
                <w:sz w:val="20"/>
                <w:szCs w:val="20"/>
              </w:rPr>
            </w:pPr>
            <w:r>
              <w:rPr>
                <w:b/>
                <w:sz w:val="20"/>
                <w:szCs w:val="20"/>
              </w:rPr>
              <w:t>не</w:t>
            </w:r>
          </w:p>
        </w:tc>
        <w:bookmarkStart w:id="0" w:name="_GoBack"/>
        <w:bookmarkEnd w:id="0"/>
      </w:tr>
      <w:tr w:rsidTr="00625D89">
        <w:tblPrEx>
          <w:tblW w:w="13631" w:type="dxa"/>
          <w:tblLayout w:type="fixed"/>
          <w:tblLook w:val="0000"/>
        </w:tblPrEx>
        <w:trPr>
          <w:trHeight w:val="20"/>
        </w:trPr>
        <w:tc>
          <w:tcPr>
            <w:tcW w:w="812" w:type="dxa"/>
            <w:vMerge/>
            <w:tcBorders>
              <w:top w:val="single" w:sz="4" w:space="0" w:color="000000"/>
            </w:tcBorders>
            <w:vAlign w:val="center"/>
          </w:tcPr>
          <w:p w:rsidR="00144626">
            <w:pPr>
              <w:widowControl w:val="0"/>
              <w:pBdr>
                <w:top w:val="nil"/>
                <w:left w:val="nil"/>
                <w:bottom w:val="nil"/>
                <w:right w:val="nil"/>
                <w:between w:val="nil"/>
              </w:pBdr>
              <w:spacing w:line="276" w:lineRule="auto"/>
              <w:ind w:left="0" w:hanging="2"/>
              <w:jc w:val="left"/>
              <w:rPr>
                <w:b/>
                <w:sz w:val="20"/>
                <w:szCs w:val="20"/>
              </w:rPr>
            </w:pPr>
          </w:p>
        </w:tc>
        <w:tc>
          <w:tcPr>
            <w:tcW w:w="5501" w:type="dxa"/>
            <w:vAlign w:val="bottom"/>
          </w:tcPr>
          <w:p w:rsidR="00144626">
            <w:pPr>
              <w:ind w:left="0" w:hanging="2"/>
              <w:jc w:val="left"/>
              <w:rPr>
                <w:b/>
                <w:sz w:val="20"/>
                <w:szCs w:val="20"/>
              </w:rPr>
            </w:pPr>
            <w:r>
              <w:rPr>
                <w:sz w:val="20"/>
                <w:szCs w:val="20"/>
              </w:rPr>
              <w:t>Технологија металних конструкција и процесне опреме</w:t>
            </w:r>
          </w:p>
        </w:tc>
        <w:tc>
          <w:tcPr>
            <w:tcW w:w="1089" w:type="dxa"/>
            <w:shd w:val="clear" w:color="auto" w:fill="D9D9D9"/>
          </w:tcPr>
          <w:p w:rsidR="00144626">
            <w:pPr>
              <w:ind w:left="0" w:hanging="2"/>
              <w:rPr>
                <w:b/>
                <w:sz w:val="20"/>
                <w:szCs w:val="20"/>
              </w:rPr>
            </w:pPr>
            <w:r>
              <w:rPr>
                <w:b/>
                <w:sz w:val="20"/>
                <w:szCs w:val="20"/>
              </w:rPr>
              <w:t>105</w:t>
            </w:r>
          </w:p>
        </w:tc>
        <w:tc>
          <w:tcPr>
            <w:tcW w:w="1228" w:type="dxa"/>
            <w:shd w:val="clear" w:color="auto" w:fill="D9D9D9"/>
          </w:tcPr>
          <w:p w:rsidR="00144626">
            <w:pPr>
              <w:ind w:left="0" w:hanging="2"/>
              <w:rPr>
                <w:b/>
                <w:sz w:val="20"/>
                <w:szCs w:val="20"/>
              </w:rPr>
            </w:pPr>
          </w:p>
        </w:tc>
        <w:tc>
          <w:tcPr>
            <w:tcW w:w="1228" w:type="dxa"/>
            <w:shd w:val="clear" w:color="auto" w:fill="D9D9D9"/>
          </w:tcPr>
          <w:p w:rsidR="00144626">
            <w:pPr>
              <w:ind w:left="0" w:hanging="2"/>
              <w:rPr>
                <w:sz w:val="20"/>
                <w:szCs w:val="20"/>
              </w:rPr>
            </w:pPr>
          </w:p>
        </w:tc>
        <w:tc>
          <w:tcPr>
            <w:tcW w:w="1229" w:type="dxa"/>
            <w:shd w:val="clear" w:color="auto" w:fill="D9D9D9"/>
          </w:tcPr>
          <w:p w:rsidR="00144626">
            <w:pPr>
              <w:ind w:left="0" w:hanging="2"/>
              <w:rPr>
                <w:b/>
                <w:sz w:val="20"/>
                <w:szCs w:val="20"/>
              </w:rPr>
            </w:pPr>
          </w:p>
        </w:tc>
        <w:tc>
          <w:tcPr>
            <w:tcW w:w="1272" w:type="dxa"/>
          </w:tcPr>
          <w:p w:rsidR="00144626">
            <w:pPr>
              <w:ind w:left="0" w:hanging="2"/>
              <w:rPr>
                <w:b/>
                <w:sz w:val="20"/>
                <w:szCs w:val="20"/>
              </w:rPr>
            </w:pPr>
            <w:r>
              <w:rPr>
                <w:b/>
                <w:sz w:val="20"/>
                <w:szCs w:val="20"/>
              </w:rPr>
              <w:t>15</w:t>
            </w:r>
          </w:p>
        </w:tc>
        <w:tc>
          <w:tcPr>
            <w:tcW w:w="1272" w:type="dxa"/>
          </w:tcPr>
          <w:p w:rsidR="00144626">
            <w:pPr>
              <w:ind w:left="0" w:hanging="2"/>
              <w:rPr>
                <w:b/>
                <w:sz w:val="20"/>
                <w:szCs w:val="20"/>
              </w:rPr>
            </w:pPr>
            <w:r>
              <w:rPr>
                <w:b/>
                <w:sz w:val="20"/>
                <w:szCs w:val="20"/>
              </w:rPr>
              <w:t>не</w:t>
            </w:r>
          </w:p>
        </w:tc>
      </w:tr>
      <w:tr w:rsidTr="00625D89">
        <w:tblPrEx>
          <w:tblW w:w="13631" w:type="dxa"/>
          <w:tblLayout w:type="fixed"/>
          <w:tblLook w:val="0000"/>
        </w:tblPrEx>
        <w:trPr>
          <w:trHeight w:val="20"/>
        </w:trPr>
        <w:tc>
          <w:tcPr>
            <w:tcW w:w="812" w:type="dxa"/>
            <w:vMerge/>
            <w:tcBorders>
              <w:top w:val="single" w:sz="4" w:space="0" w:color="000000"/>
            </w:tcBorders>
            <w:vAlign w:val="center"/>
          </w:tcPr>
          <w:p w:rsidR="00144626">
            <w:pPr>
              <w:widowControl w:val="0"/>
              <w:pBdr>
                <w:top w:val="nil"/>
                <w:left w:val="nil"/>
                <w:bottom w:val="nil"/>
                <w:right w:val="nil"/>
                <w:between w:val="nil"/>
              </w:pBdr>
              <w:spacing w:line="276" w:lineRule="auto"/>
              <w:ind w:left="0" w:hanging="2"/>
              <w:jc w:val="left"/>
              <w:rPr>
                <w:b/>
                <w:sz w:val="20"/>
                <w:szCs w:val="20"/>
              </w:rPr>
            </w:pPr>
          </w:p>
        </w:tc>
        <w:tc>
          <w:tcPr>
            <w:tcW w:w="5501" w:type="dxa"/>
            <w:vAlign w:val="bottom"/>
          </w:tcPr>
          <w:p w:rsidR="00144626">
            <w:pPr>
              <w:ind w:left="0" w:hanging="2"/>
              <w:jc w:val="left"/>
              <w:rPr>
                <w:b/>
                <w:sz w:val="20"/>
                <w:szCs w:val="20"/>
              </w:rPr>
            </w:pPr>
            <w:r>
              <w:rPr>
                <w:sz w:val="20"/>
                <w:szCs w:val="20"/>
              </w:rPr>
              <w:t>Металне конструкције и процесна опрема</w:t>
            </w:r>
          </w:p>
        </w:tc>
        <w:tc>
          <w:tcPr>
            <w:tcW w:w="1089" w:type="dxa"/>
            <w:shd w:val="clear" w:color="auto" w:fill="D9D9D9"/>
          </w:tcPr>
          <w:p w:rsidR="00144626">
            <w:pPr>
              <w:ind w:left="0" w:hanging="2"/>
              <w:rPr>
                <w:b/>
                <w:sz w:val="20"/>
                <w:szCs w:val="20"/>
              </w:rPr>
            </w:pPr>
          </w:p>
        </w:tc>
        <w:tc>
          <w:tcPr>
            <w:tcW w:w="1228" w:type="dxa"/>
            <w:shd w:val="clear" w:color="auto" w:fill="D9D9D9"/>
          </w:tcPr>
          <w:p w:rsidR="00144626">
            <w:pPr>
              <w:ind w:left="0" w:hanging="2"/>
              <w:rPr>
                <w:b/>
                <w:sz w:val="20"/>
                <w:szCs w:val="20"/>
              </w:rPr>
            </w:pPr>
          </w:p>
        </w:tc>
        <w:tc>
          <w:tcPr>
            <w:tcW w:w="1228" w:type="dxa"/>
            <w:shd w:val="clear" w:color="auto" w:fill="D9D9D9"/>
          </w:tcPr>
          <w:p w:rsidR="00144626">
            <w:pPr>
              <w:ind w:left="0" w:hanging="2"/>
              <w:rPr>
                <w:b/>
                <w:sz w:val="20"/>
                <w:szCs w:val="20"/>
              </w:rPr>
            </w:pPr>
            <w:r>
              <w:rPr>
                <w:b/>
                <w:sz w:val="20"/>
                <w:szCs w:val="20"/>
              </w:rPr>
              <w:t>420</w:t>
            </w:r>
          </w:p>
        </w:tc>
        <w:tc>
          <w:tcPr>
            <w:tcW w:w="1229" w:type="dxa"/>
            <w:shd w:val="clear" w:color="auto" w:fill="D9D9D9"/>
          </w:tcPr>
          <w:p w:rsidR="00144626">
            <w:pPr>
              <w:ind w:left="0" w:hanging="2"/>
              <w:rPr>
                <w:b/>
                <w:sz w:val="20"/>
                <w:szCs w:val="20"/>
              </w:rPr>
            </w:pPr>
            <w:r>
              <w:rPr>
                <w:b/>
                <w:sz w:val="20"/>
                <w:szCs w:val="20"/>
              </w:rPr>
              <w:t>60</w:t>
            </w:r>
          </w:p>
        </w:tc>
        <w:tc>
          <w:tcPr>
            <w:tcW w:w="1272" w:type="dxa"/>
          </w:tcPr>
          <w:p w:rsidR="00144626">
            <w:pPr>
              <w:ind w:left="0" w:hanging="2"/>
              <w:rPr>
                <w:b/>
                <w:sz w:val="20"/>
                <w:szCs w:val="20"/>
              </w:rPr>
            </w:pPr>
            <w:r>
              <w:rPr>
                <w:b/>
                <w:sz w:val="20"/>
                <w:szCs w:val="20"/>
              </w:rPr>
              <w:t>10</w:t>
            </w:r>
          </w:p>
        </w:tc>
        <w:tc>
          <w:tcPr>
            <w:tcW w:w="1272" w:type="dxa"/>
          </w:tcPr>
          <w:p w:rsidR="00144626">
            <w:pPr>
              <w:ind w:left="0" w:hanging="2"/>
              <w:rPr>
                <w:b/>
                <w:sz w:val="20"/>
                <w:szCs w:val="20"/>
              </w:rPr>
            </w:pPr>
            <w:r>
              <w:rPr>
                <w:b/>
                <w:sz w:val="20"/>
                <w:szCs w:val="20"/>
              </w:rPr>
              <w:t>не</w:t>
            </w:r>
          </w:p>
        </w:tc>
      </w:tr>
      <w:tr w:rsidTr="00625D89">
        <w:tblPrEx>
          <w:tblW w:w="13631" w:type="dxa"/>
          <w:tblLayout w:type="fixed"/>
          <w:tblLook w:val="0000"/>
        </w:tblPrEx>
        <w:trPr>
          <w:trHeight w:val="20"/>
        </w:trPr>
        <w:tc>
          <w:tcPr>
            <w:tcW w:w="812" w:type="dxa"/>
            <w:vMerge w:val="restart"/>
            <w:vAlign w:val="center"/>
          </w:tcPr>
          <w:p w:rsidR="00144626">
            <w:pPr>
              <w:pBdr>
                <w:top w:val="nil"/>
                <w:left w:val="nil"/>
                <w:bottom w:val="nil"/>
                <w:right w:val="nil"/>
                <w:between w:val="nil"/>
              </w:pBdr>
              <w:spacing w:line="240" w:lineRule="auto"/>
              <w:ind w:left="0" w:hanging="2"/>
              <w:rPr>
                <w:b/>
                <w:sz w:val="20"/>
                <w:szCs w:val="20"/>
              </w:rPr>
            </w:pPr>
            <w:r>
              <w:rPr>
                <w:sz w:val="20"/>
                <w:szCs w:val="20"/>
              </w:rPr>
              <w:t>III</w:t>
            </w:r>
          </w:p>
        </w:tc>
        <w:tc>
          <w:tcPr>
            <w:tcW w:w="5501" w:type="dxa"/>
          </w:tcPr>
          <w:p w:rsidR="00144626">
            <w:pPr>
              <w:ind w:left="0" w:hanging="2"/>
              <w:jc w:val="left"/>
              <w:rPr>
                <w:b/>
                <w:sz w:val="20"/>
                <w:szCs w:val="20"/>
              </w:rPr>
            </w:pPr>
            <w:r>
              <w:rPr>
                <w:sz w:val="20"/>
                <w:szCs w:val="20"/>
              </w:rPr>
              <w:t>Технологија заварених конструкција</w:t>
            </w:r>
          </w:p>
        </w:tc>
        <w:tc>
          <w:tcPr>
            <w:tcW w:w="1089" w:type="dxa"/>
            <w:shd w:val="clear" w:color="auto" w:fill="D9D9D9"/>
          </w:tcPr>
          <w:p w:rsidR="00144626">
            <w:pPr>
              <w:ind w:left="0" w:hanging="2"/>
              <w:rPr>
                <w:b/>
                <w:sz w:val="20"/>
                <w:szCs w:val="20"/>
              </w:rPr>
            </w:pPr>
            <w:r>
              <w:rPr>
                <w:b/>
                <w:sz w:val="20"/>
                <w:szCs w:val="20"/>
              </w:rPr>
              <w:t>93</w:t>
            </w:r>
          </w:p>
        </w:tc>
        <w:tc>
          <w:tcPr>
            <w:tcW w:w="1228" w:type="dxa"/>
            <w:shd w:val="clear" w:color="auto" w:fill="D9D9D9"/>
          </w:tcPr>
          <w:p w:rsidR="00144626">
            <w:pPr>
              <w:ind w:left="0" w:hanging="2"/>
              <w:rPr>
                <w:b/>
                <w:sz w:val="20"/>
                <w:szCs w:val="20"/>
              </w:rPr>
            </w:pPr>
          </w:p>
        </w:tc>
        <w:tc>
          <w:tcPr>
            <w:tcW w:w="1228" w:type="dxa"/>
            <w:shd w:val="clear" w:color="auto" w:fill="D9D9D9"/>
          </w:tcPr>
          <w:p w:rsidR="00144626">
            <w:pPr>
              <w:ind w:left="0" w:hanging="2"/>
              <w:rPr>
                <w:sz w:val="20"/>
                <w:szCs w:val="20"/>
              </w:rPr>
            </w:pPr>
          </w:p>
        </w:tc>
        <w:tc>
          <w:tcPr>
            <w:tcW w:w="1229" w:type="dxa"/>
            <w:shd w:val="clear" w:color="auto" w:fill="D9D9D9"/>
          </w:tcPr>
          <w:p w:rsidR="00144626">
            <w:pPr>
              <w:ind w:left="0" w:hanging="2"/>
              <w:rPr>
                <w:b/>
                <w:sz w:val="20"/>
                <w:szCs w:val="20"/>
              </w:rPr>
            </w:pPr>
          </w:p>
        </w:tc>
        <w:tc>
          <w:tcPr>
            <w:tcW w:w="1272" w:type="dxa"/>
          </w:tcPr>
          <w:p w:rsidR="00144626">
            <w:pPr>
              <w:ind w:left="0" w:hanging="2"/>
              <w:rPr>
                <w:b/>
                <w:sz w:val="20"/>
                <w:szCs w:val="20"/>
              </w:rPr>
            </w:pPr>
            <w:r>
              <w:rPr>
                <w:b/>
                <w:sz w:val="20"/>
                <w:szCs w:val="20"/>
              </w:rPr>
              <w:t>15</w:t>
            </w:r>
          </w:p>
        </w:tc>
        <w:tc>
          <w:tcPr>
            <w:tcW w:w="1272" w:type="dxa"/>
          </w:tcPr>
          <w:p w:rsidR="00144626">
            <w:pPr>
              <w:ind w:left="0" w:hanging="2"/>
              <w:rPr>
                <w:b/>
                <w:sz w:val="20"/>
                <w:szCs w:val="20"/>
              </w:rPr>
            </w:pPr>
            <w:r>
              <w:rPr>
                <w:b/>
                <w:sz w:val="20"/>
                <w:szCs w:val="20"/>
              </w:rPr>
              <w:t>не</w:t>
            </w:r>
          </w:p>
        </w:tc>
      </w:tr>
      <w:tr w:rsidTr="00625D89">
        <w:tblPrEx>
          <w:tblW w:w="13631" w:type="dxa"/>
          <w:tblLayout w:type="fixed"/>
          <w:tblLook w:val="0000"/>
        </w:tblPrEx>
        <w:trPr>
          <w:trHeight w:val="20"/>
        </w:trPr>
        <w:tc>
          <w:tcPr>
            <w:tcW w:w="812" w:type="dxa"/>
            <w:vMerge/>
            <w:vAlign w:val="center"/>
          </w:tcPr>
          <w:p w:rsidR="00144626">
            <w:pPr>
              <w:widowControl w:val="0"/>
              <w:pBdr>
                <w:top w:val="nil"/>
                <w:left w:val="nil"/>
                <w:bottom w:val="nil"/>
                <w:right w:val="nil"/>
                <w:between w:val="nil"/>
              </w:pBdr>
              <w:spacing w:line="276" w:lineRule="auto"/>
              <w:ind w:left="0" w:hanging="2"/>
              <w:jc w:val="left"/>
              <w:rPr>
                <w:b/>
                <w:sz w:val="20"/>
                <w:szCs w:val="20"/>
              </w:rPr>
            </w:pPr>
          </w:p>
        </w:tc>
        <w:tc>
          <w:tcPr>
            <w:tcW w:w="5501" w:type="dxa"/>
          </w:tcPr>
          <w:p w:rsidR="00144626">
            <w:pPr>
              <w:ind w:left="0" w:hanging="2"/>
              <w:jc w:val="left"/>
              <w:rPr>
                <w:b/>
                <w:sz w:val="20"/>
                <w:szCs w:val="20"/>
              </w:rPr>
            </w:pPr>
            <w:r>
              <w:rPr>
                <w:sz w:val="20"/>
                <w:szCs w:val="20"/>
              </w:rPr>
              <w:t>Заварене конструкције</w:t>
            </w:r>
          </w:p>
        </w:tc>
        <w:tc>
          <w:tcPr>
            <w:tcW w:w="1089" w:type="dxa"/>
            <w:shd w:val="clear" w:color="auto" w:fill="D9D9D9"/>
          </w:tcPr>
          <w:p w:rsidR="00144626">
            <w:pPr>
              <w:ind w:left="0" w:hanging="2"/>
              <w:rPr>
                <w:b/>
                <w:sz w:val="20"/>
                <w:szCs w:val="20"/>
              </w:rPr>
            </w:pPr>
          </w:p>
        </w:tc>
        <w:tc>
          <w:tcPr>
            <w:tcW w:w="1228" w:type="dxa"/>
            <w:shd w:val="clear" w:color="auto" w:fill="D9D9D9"/>
          </w:tcPr>
          <w:p w:rsidR="00144626">
            <w:pPr>
              <w:ind w:left="0" w:hanging="2"/>
              <w:rPr>
                <w:b/>
                <w:sz w:val="20"/>
                <w:szCs w:val="20"/>
              </w:rPr>
            </w:pPr>
          </w:p>
        </w:tc>
        <w:tc>
          <w:tcPr>
            <w:tcW w:w="1228" w:type="dxa"/>
            <w:shd w:val="clear" w:color="auto" w:fill="D9D9D9"/>
          </w:tcPr>
          <w:p w:rsidR="00144626">
            <w:pPr>
              <w:ind w:left="0" w:hanging="2"/>
              <w:rPr>
                <w:b/>
                <w:sz w:val="20"/>
                <w:szCs w:val="20"/>
              </w:rPr>
            </w:pPr>
            <w:r>
              <w:rPr>
                <w:b/>
                <w:sz w:val="20"/>
                <w:szCs w:val="20"/>
              </w:rPr>
              <w:t>558</w:t>
            </w:r>
          </w:p>
        </w:tc>
        <w:tc>
          <w:tcPr>
            <w:tcW w:w="1229" w:type="dxa"/>
            <w:shd w:val="clear" w:color="auto" w:fill="D9D9D9"/>
          </w:tcPr>
          <w:p w:rsidR="00144626">
            <w:pPr>
              <w:ind w:left="0" w:hanging="2"/>
              <w:rPr>
                <w:b/>
                <w:sz w:val="20"/>
                <w:szCs w:val="20"/>
              </w:rPr>
            </w:pPr>
            <w:r>
              <w:rPr>
                <w:b/>
                <w:sz w:val="20"/>
                <w:szCs w:val="20"/>
              </w:rPr>
              <w:t>90</w:t>
            </w:r>
          </w:p>
        </w:tc>
        <w:tc>
          <w:tcPr>
            <w:tcW w:w="1272" w:type="dxa"/>
          </w:tcPr>
          <w:p w:rsidR="00144626">
            <w:pPr>
              <w:ind w:left="0" w:hanging="2"/>
              <w:rPr>
                <w:b/>
                <w:sz w:val="20"/>
                <w:szCs w:val="20"/>
              </w:rPr>
            </w:pPr>
            <w:r>
              <w:rPr>
                <w:b/>
                <w:sz w:val="20"/>
                <w:szCs w:val="20"/>
              </w:rPr>
              <w:t>10</w:t>
            </w:r>
          </w:p>
        </w:tc>
        <w:tc>
          <w:tcPr>
            <w:tcW w:w="1272" w:type="dxa"/>
          </w:tcPr>
          <w:p w:rsidR="00144626">
            <w:pPr>
              <w:ind w:left="0" w:hanging="2"/>
              <w:rPr>
                <w:b/>
                <w:sz w:val="20"/>
                <w:szCs w:val="20"/>
              </w:rPr>
            </w:pPr>
            <w:r>
              <w:rPr>
                <w:b/>
                <w:sz w:val="20"/>
                <w:szCs w:val="20"/>
              </w:rPr>
              <w:t>не</w:t>
            </w:r>
          </w:p>
        </w:tc>
      </w:tr>
      <w:tr w:rsidTr="00625D89">
        <w:tblPrEx>
          <w:tblW w:w="13631" w:type="dxa"/>
          <w:tblLayout w:type="fixed"/>
          <w:tblLook w:val="0000"/>
        </w:tblPrEx>
        <w:trPr>
          <w:trHeight w:val="20"/>
        </w:trPr>
        <w:tc>
          <w:tcPr>
            <w:tcW w:w="812" w:type="dxa"/>
            <w:vMerge/>
            <w:vAlign w:val="center"/>
          </w:tcPr>
          <w:p w:rsidR="00144626">
            <w:pPr>
              <w:widowControl w:val="0"/>
              <w:pBdr>
                <w:top w:val="nil"/>
                <w:left w:val="nil"/>
                <w:bottom w:val="nil"/>
                <w:right w:val="nil"/>
                <w:between w:val="nil"/>
              </w:pBdr>
              <w:spacing w:line="276" w:lineRule="auto"/>
              <w:ind w:left="0" w:hanging="2"/>
              <w:jc w:val="left"/>
              <w:rPr>
                <w:b/>
                <w:sz w:val="20"/>
                <w:szCs w:val="20"/>
              </w:rPr>
            </w:pPr>
          </w:p>
        </w:tc>
        <w:tc>
          <w:tcPr>
            <w:tcW w:w="5501" w:type="dxa"/>
          </w:tcPr>
          <w:p w:rsidR="00144626">
            <w:pPr>
              <w:ind w:left="0" w:hanging="2"/>
              <w:jc w:val="left"/>
              <w:rPr>
                <w:b/>
                <w:sz w:val="20"/>
                <w:szCs w:val="20"/>
              </w:rPr>
            </w:pPr>
            <w:r>
              <w:rPr>
                <w:sz w:val="20"/>
                <w:szCs w:val="20"/>
              </w:rPr>
              <w:t>Предузетништво</w:t>
            </w:r>
          </w:p>
        </w:tc>
        <w:tc>
          <w:tcPr>
            <w:tcW w:w="1089" w:type="dxa"/>
            <w:shd w:val="clear" w:color="auto" w:fill="D9D9D9"/>
          </w:tcPr>
          <w:p w:rsidR="00144626">
            <w:pPr>
              <w:ind w:left="0" w:hanging="2"/>
              <w:rPr>
                <w:b/>
                <w:sz w:val="20"/>
                <w:szCs w:val="20"/>
              </w:rPr>
            </w:pPr>
            <w:r>
              <w:rPr>
                <w:b/>
                <w:sz w:val="20"/>
                <w:szCs w:val="20"/>
              </w:rPr>
              <w:t>62</w:t>
            </w:r>
          </w:p>
        </w:tc>
        <w:tc>
          <w:tcPr>
            <w:tcW w:w="1228" w:type="dxa"/>
            <w:shd w:val="clear" w:color="auto" w:fill="D9D9D9"/>
          </w:tcPr>
          <w:p w:rsidR="00144626">
            <w:pPr>
              <w:ind w:left="0" w:hanging="2"/>
              <w:rPr>
                <w:b/>
                <w:sz w:val="20"/>
                <w:szCs w:val="20"/>
              </w:rPr>
            </w:pPr>
          </w:p>
        </w:tc>
        <w:tc>
          <w:tcPr>
            <w:tcW w:w="1228" w:type="dxa"/>
            <w:shd w:val="clear" w:color="auto" w:fill="D9D9D9"/>
          </w:tcPr>
          <w:p w:rsidR="00144626">
            <w:pPr>
              <w:ind w:left="0" w:hanging="2"/>
              <w:rPr>
                <w:b/>
                <w:sz w:val="20"/>
                <w:szCs w:val="20"/>
              </w:rPr>
            </w:pPr>
          </w:p>
        </w:tc>
        <w:tc>
          <w:tcPr>
            <w:tcW w:w="1229" w:type="dxa"/>
            <w:shd w:val="clear" w:color="auto" w:fill="D9D9D9"/>
          </w:tcPr>
          <w:p w:rsidR="00144626">
            <w:pPr>
              <w:ind w:left="0" w:hanging="2"/>
              <w:rPr>
                <w:b/>
                <w:sz w:val="20"/>
                <w:szCs w:val="20"/>
              </w:rPr>
            </w:pPr>
          </w:p>
        </w:tc>
        <w:tc>
          <w:tcPr>
            <w:tcW w:w="1272" w:type="dxa"/>
          </w:tcPr>
          <w:p w:rsidR="00144626">
            <w:pPr>
              <w:ind w:left="0" w:hanging="2"/>
              <w:rPr>
                <w:b/>
                <w:sz w:val="20"/>
                <w:szCs w:val="20"/>
              </w:rPr>
            </w:pPr>
            <w:r>
              <w:rPr>
                <w:b/>
                <w:sz w:val="20"/>
                <w:szCs w:val="20"/>
              </w:rPr>
              <w:t>15</w:t>
            </w:r>
          </w:p>
        </w:tc>
        <w:tc>
          <w:tcPr>
            <w:tcW w:w="1272" w:type="dxa"/>
          </w:tcPr>
          <w:p w:rsidR="00144626">
            <w:pPr>
              <w:ind w:left="0" w:hanging="2"/>
              <w:rPr>
                <w:b/>
                <w:sz w:val="20"/>
                <w:szCs w:val="20"/>
              </w:rPr>
            </w:pPr>
            <w:r>
              <w:rPr>
                <w:b/>
                <w:sz w:val="20"/>
                <w:szCs w:val="20"/>
              </w:rPr>
              <w:t>не</w:t>
            </w:r>
          </w:p>
        </w:tc>
      </w:tr>
    </w:tbl>
    <w:p w:rsidR="00144626">
      <w:pPr>
        <w:pBdr>
          <w:top w:val="nil"/>
          <w:left w:val="nil"/>
          <w:bottom w:val="nil"/>
          <w:right w:val="nil"/>
          <w:between w:val="nil"/>
        </w:pBdr>
        <w:spacing w:line="240" w:lineRule="auto"/>
        <w:ind w:left="0" w:hanging="2"/>
        <w:jc w:val="left"/>
        <w:rPr>
          <w:b/>
          <w:sz w:val="20"/>
          <w:szCs w:val="20"/>
        </w:rPr>
        <w:sectPr>
          <w:headerReference w:type="even" r:id="rId7"/>
          <w:headerReference w:type="default" r:id="rId8"/>
          <w:footerReference w:type="even" r:id="rId9"/>
          <w:footerReference w:type="default" r:id="rId10"/>
          <w:headerReference w:type="first" r:id="rId11"/>
          <w:footerReference w:type="first" r:id="rId12"/>
          <w:pgSz w:w="16840" w:h="11907" w:orient="landscape"/>
          <w:pgMar w:top="709" w:right="709" w:bottom="709" w:left="709" w:header="454" w:footer="454" w:gutter="0"/>
          <w:pgNumType w:start="5"/>
          <w:cols w:space="720"/>
        </w:sectPr>
      </w:pPr>
      <w:bookmarkStart w:id="1" w:name="_heading=h.30j0zll" w:colFirst="0" w:colLast="0"/>
      <w:bookmarkEnd w:id="1"/>
    </w:p>
    <w:p w:rsidR="001F4F79" w:rsidRPr="009270D6" w:rsidP="009270D6" w14:paraId="56400A1B" w14:textId="343C83EA">
      <w:pPr>
        <w:suppressAutoHyphens w:val="0"/>
        <w:spacing w:line="240" w:lineRule="auto"/>
        <w:ind w:left="0" w:firstLine="0" w:leftChars="0" w:firstLineChars="0"/>
        <w:textDirection w:val="lrTb"/>
        <w:textAlignment w:val="auto"/>
        <w:outlineLvl w:val="9"/>
        <w:rPr>
          <w:b/>
          <w:color w:val="000000"/>
          <w:position w:val="0"/>
        </w:rPr>
      </w:pPr>
      <w:r w:rsidRPr="009270D6">
        <w:rPr>
          <w:b/>
          <w:color w:val="000000"/>
          <w:position w:val="0"/>
          <w:lang w:val="en-US"/>
        </w:rPr>
        <w:t>Назив предмета:</w:t>
      </w:r>
      <w:r w:rsidRPr="009270D6" w:rsidR="00D57DEE">
        <w:rPr>
          <w:b/>
          <w:color w:val="000000"/>
          <w:position w:val="0"/>
        </w:rPr>
        <w:t xml:space="preserve"> </w:t>
      </w:r>
      <w:r w:rsidRPr="009270D6" w:rsidR="0028194A">
        <w:rPr>
          <w:b/>
          <w:color w:val="000000"/>
          <w:position w:val="0"/>
        </w:rPr>
        <w:t>Техничко цртање</w:t>
      </w:r>
    </w:p>
    <w:p w:rsidR="001F4F79" w:rsidRPr="009270D6" w:rsidP="009270D6" w14:paraId="698EAA5A"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1F4F79" w:rsidRPr="009270D6" w:rsidP="009270D6" w14:paraId="212A2C9E" w14:textId="4434DF3E">
      <w:pPr>
        <w:numPr>
          <w:ilvl w:val="0"/>
          <w:numId w:val="1"/>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ОСТВАРИВАЊ</w:t>
      </w:r>
      <w:r w:rsidRPr="009270D6" w:rsidR="00E82DE7">
        <w:rPr>
          <w:b/>
          <w:color w:val="000000"/>
          <w:position w:val="0"/>
        </w:rPr>
        <w:t>Е</w:t>
      </w:r>
      <w:r w:rsidRPr="009270D6">
        <w:rPr>
          <w:b/>
          <w:color w:val="000000"/>
          <w:position w:val="0"/>
          <w:lang w:val="en-US"/>
        </w:rPr>
        <w:t xml:space="preserve"> ОБРАЗОВНО-ВАСПИТНОГ РАДА - ОБЛИЦИ И ТРАЈАЊЕ </w:t>
      </w:r>
    </w:p>
    <w:p w:rsidR="00191B9E" w:rsidRPr="009270D6" w:rsidP="009270D6" w14:paraId="3E4AEE75"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a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7"/>
        <w:gridCol w:w="2410"/>
        <w:gridCol w:w="2293"/>
        <w:gridCol w:w="2673"/>
        <w:gridCol w:w="3055"/>
        <w:gridCol w:w="2770"/>
      </w:tblGrid>
      <w:tr w14:paraId="4192EC70" w14:textId="77777777" w:rsidTr="00D05DBF">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302" w:type="dxa"/>
            <w:vMerge w:val="restart"/>
            <w:shd w:val="clear" w:color="auto" w:fill="D9D9D9"/>
            <w:vAlign w:val="center"/>
          </w:tcPr>
          <w:p w:rsidR="0078036C" w:rsidRPr="009270D6" w:rsidP="009270D6" w14:paraId="69FE6EC8"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РАЗРЕД</w:t>
            </w:r>
          </w:p>
        </w:tc>
        <w:tc>
          <w:tcPr>
            <w:tcW w:w="10593" w:type="dxa"/>
            <w:gridSpan w:val="4"/>
            <w:tcBorders>
              <w:bottom w:val="nil"/>
            </w:tcBorders>
            <w:shd w:val="clear" w:color="auto" w:fill="D9D9D9"/>
            <w:vAlign w:val="center"/>
          </w:tcPr>
          <w:p w:rsidR="0078036C" w:rsidRPr="009270D6" w:rsidP="009270D6" w14:paraId="60ECD023"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НАСТАВА</w:t>
            </w:r>
          </w:p>
        </w:tc>
        <w:tc>
          <w:tcPr>
            <w:tcW w:w="2813" w:type="dxa"/>
            <w:vMerge w:val="restart"/>
            <w:shd w:val="clear" w:color="auto" w:fill="D9D9D9"/>
            <w:vAlign w:val="center"/>
          </w:tcPr>
          <w:p w:rsidR="0078036C" w:rsidRPr="009270D6" w:rsidP="009270D6" w14:paraId="77F9B49D" w14:textId="77777777">
            <w:pPr>
              <w:keepNext/>
              <w:framePr w:hSpace="180" w:wrap="notBeside" w:vAnchor="text" w:hAnchor="margin" w:xAlign="center" w:y="258"/>
              <w:suppressAutoHyphens w:val="0"/>
              <w:spacing w:line="240" w:lineRule="auto"/>
              <w:ind w:left="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2127BB35" w14:textId="77777777" w:rsidTr="00D05DBF">
        <w:tblPrEx>
          <w:tblW w:w="5000" w:type="pct"/>
          <w:tblLayout w:type="fixed"/>
          <w:tblLook w:val="0000"/>
        </w:tblPrEx>
        <w:trPr>
          <w:trHeight w:val="337"/>
        </w:trPr>
        <w:tc>
          <w:tcPr>
            <w:tcW w:w="2302" w:type="dxa"/>
            <w:vMerge/>
            <w:shd w:val="clear" w:color="auto" w:fill="D9D9D9"/>
            <w:vAlign w:val="center"/>
          </w:tcPr>
          <w:p w:rsidR="0078036C" w:rsidRPr="009270D6" w:rsidP="009270D6" w14:paraId="3C8552D7" w14:textId="77777777">
            <w:pPr>
              <w:widowControl w:val="0"/>
              <w:pBdr>
                <w:top w:val="nil"/>
                <w:left w:val="nil"/>
                <w:bottom w:val="nil"/>
                <w:right w:val="nil"/>
                <w:between w:val="nil"/>
              </w:pBdr>
              <w:suppressAutoHyphens w:val="0"/>
              <w:spacing w:line="240" w:lineRule="auto"/>
              <w:ind w:left="0" w:leftChars="0" w:firstLineChars="0"/>
              <w:textDirection w:val="lrTb"/>
              <w:textAlignment w:val="auto"/>
              <w:outlineLvl w:val="9"/>
              <w:rPr>
                <w:color w:val="000000"/>
                <w:position w:val="0"/>
              </w:rPr>
            </w:pPr>
          </w:p>
        </w:tc>
        <w:tc>
          <w:tcPr>
            <w:tcW w:w="2447" w:type="dxa"/>
            <w:shd w:val="clear" w:color="auto" w:fill="D9D9D9"/>
            <w:vAlign w:val="center"/>
          </w:tcPr>
          <w:p w:rsidR="0078036C" w:rsidRPr="009270D6" w:rsidP="009270D6" w14:paraId="61C7C6E3"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Теоријска настава</w:t>
            </w:r>
          </w:p>
        </w:tc>
        <w:tc>
          <w:tcPr>
            <w:tcW w:w="2328" w:type="dxa"/>
            <w:shd w:val="clear" w:color="auto" w:fill="D9D9D9"/>
            <w:vAlign w:val="center"/>
          </w:tcPr>
          <w:p w:rsidR="0078036C" w:rsidRPr="009270D6" w:rsidP="009270D6" w14:paraId="4825E8ED"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Вежбе</w:t>
            </w:r>
          </w:p>
        </w:tc>
        <w:tc>
          <w:tcPr>
            <w:tcW w:w="2715" w:type="dxa"/>
            <w:shd w:val="clear" w:color="auto" w:fill="D9D9D9"/>
            <w:vAlign w:val="center"/>
          </w:tcPr>
          <w:p w:rsidR="0078036C" w:rsidRPr="009270D6" w:rsidP="009270D6" w14:paraId="7165AC9A"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Практична настава</w:t>
            </w:r>
          </w:p>
        </w:tc>
        <w:tc>
          <w:tcPr>
            <w:tcW w:w="3103" w:type="dxa"/>
            <w:shd w:val="clear" w:color="auto" w:fill="D9D9D9"/>
            <w:vAlign w:val="center"/>
          </w:tcPr>
          <w:p w:rsidR="0078036C" w:rsidRPr="009270D6" w:rsidP="009270D6" w14:paraId="649B8E59"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Настава у блоку</w:t>
            </w:r>
          </w:p>
        </w:tc>
        <w:tc>
          <w:tcPr>
            <w:tcW w:w="2813" w:type="dxa"/>
            <w:vMerge/>
            <w:shd w:val="clear" w:color="auto" w:fill="D9D9D9"/>
            <w:vAlign w:val="center"/>
          </w:tcPr>
          <w:p w:rsidR="0078036C" w:rsidRPr="009270D6" w:rsidP="009270D6" w14:paraId="3EB0D6A8" w14:textId="77777777">
            <w:pPr>
              <w:widowControl w:val="0"/>
              <w:pBdr>
                <w:top w:val="nil"/>
                <w:left w:val="nil"/>
                <w:bottom w:val="nil"/>
                <w:right w:val="nil"/>
                <w:between w:val="nil"/>
              </w:pBdr>
              <w:suppressAutoHyphens w:val="0"/>
              <w:spacing w:line="240" w:lineRule="auto"/>
              <w:ind w:left="0" w:leftChars="0" w:firstLineChars="0"/>
              <w:textDirection w:val="lrTb"/>
              <w:textAlignment w:val="auto"/>
              <w:outlineLvl w:val="9"/>
              <w:rPr>
                <w:color w:val="000000"/>
                <w:position w:val="0"/>
              </w:rPr>
            </w:pPr>
          </w:p>
        </w:tc>
      </w:tr>
      <w:tr w14:paraId="2B8E019F" w14:textId="77777777" w:rsidTr="00D05DBF">
        <w:tblPrEx>
          <w:tblW w:w="5000" w:type="pct"/>
          <w:tblLayout w:type="fixed"/>
          <w:tblLook w:val="0000"/>
        </w:tblPrEx>
        <w:trPr>
          <w:trHeight w:val="247"/>
        </w:trPr>
        <w:tc>
          <w:tcPr>
            <w:tcW w:w="2302" w:type="dxa"/>
            <w:vAlign w:val="center"/>
          </w:tcPr>
          <w:p w:rsidR="00D05DBF" w:rsidRPr="009270D6" w:rsidP="009270D6" w14:paraId="0C45A15F" w14:textId="50875785">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I</w:t>
            </w:r>
          </w:p>
        </w:tc>
        <w:tc>
          <w:tcPr>
            <w:tcW w:w="2447" w:type="dxa"/>
            <w:vAlign w:val="center"/>
          </w:tcPr>
          <w:p w:rsidR="00D05DBF" w:rsidRPr="009270D6" w:rsidP="009270D6" w14:paraId="664C6711" w14:textId="2CB31E3A">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w:t>
            </w:r>
          </w:p>
        </w:tc>
        <w:tc>
          <w:tcPr>
            <w:tcW w:w="2328" w:type="dxa"/>
            <w:vAlign w:val="center"/>
          </w:tcPr>
          <w:p w:rsidR="00D05DBF" w:rsidRPr="009270D6" w:rsidP="009270D6" w14:paraId="1C1AE1CD" w14:textId="29F2CCB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105</w:t>
            </w:r>
          </w:p>
        </w:tc>
        <w:tc>
          <w:tcPr>
            <w:tcW w:w="2715" w:type="dxa"/>
          </w:tcPr>
          <w:p w:rsidR="00D05DBF" w:rsidRPr="009270D6" w:rsidP="009270D6" w14:paraId="4E553B28" w14:textId="61A0E69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w:t>
            </w:r>
          </w:p>
        </w:tc>
        <w:tc>
          <w:tcPr>
            <w:tcW w:w="3103" w:type="dxa"/>
          </w:tcPr>
          <w:p w:rsidR="00D05DBF" w:rsidRPr="009270D6" w:rsidP="009270D6" w14:paraId="36CB4486" w14:textId="477A18A1">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w:t>
            </w:r>
          </w:p>
        </w:tc>
        <w:tc>
          <w:tcPr>
            <w:tcW w:w="2813" w:type="dxa"/>
            <w:vAlign w:val="center"/>
          </w:tcPr>
          <w:p w:rsidR="00D05DBF" w:rsidRPr="009270D6" w:rsidP="009270D6" w14:paraId="2F109E19" w14:textId="00C43933">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105</w:t>
            </w:r>
          </w:p>
        </w:tc>
      </w:tr>
    </w:tbl>
    <w:p w:rsidR="001F4F79" w:rsidRPr="009270D6" w:rsidP="009270D6" w14:paraId="507EEB4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1F4F79" w:rsidRPr="009270D6" w:rsidP="009270D6" w14:paraId="3015E84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1F4F79" w:rsidRPr="009270D6" w:rsidP="009270D6" w14:paraId="537CB692" w14:textId="5E9C11EF">
      <w:pPr>
        <w:numPr>
          <w:ilvl w:val="0"/>
          <w:numId w:val="1"/>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7B1972" w:rsidRPr="009270D6" w:rsidP="009270D6" w14:paraId="33A0F363"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28194A" w:rsidRPr="009270D6" w:rsidP="00284C83" w14:paraId="0448B8ED" w14:textId="77777777">
      <w:pPr>
        <w:numPr>
          <w:ilvl w:val="0"/>
          <w:numId w:val="2"/>
        </w:numPr>
        <w:suppressAutoHyphens w:val="0"/>
        <w:spacing w:line="240" w:lineRule="auto"/>
        <w:ind w:left="1080" w:hanging="360" w:leftChars="0" w:firstLineChars="0"/>
        <w:contextualSpacing/>
        <w:jc w:val="left"/>
        <w:textDirection w:val="lrTb"/>
        <w:textAlignment w:val="auto"/>
        <w:outlineLvl w:val="9"/>
        <w:rPr>
          <w:position w:val="0"/>
          <w:lang w:val="en-US"/>
        </w:rPr>
      </w:pPr>
      <w:r w:rsidRPr="009270D6">
        <w:rPr>
          <w:position w:val="0"/>
          <w:lang w:val="en-US"/>
        </w:rPr>
        <w:t>упознавање ученика са стандардима и могућностима примене техничког цртања</w:t>
      </w:r>
    </w:p>
    <w:p w:rsidR="0028194A" w:rsidRPr="009270D6" w:rsidP="00284C83" w14:paraId="74EB1138" w14:textId="0B5F3323">
      <w:pPr>
        <w:numPr>
          <w:ilvl w:val="0"/>
          <w:numId w:val="2"/>
        </w:numPr>
        <w:pBdr>
          <w:top w:val="nil"/>
          <w:left w:val="nil"/>
          <w:bottom w:val="nil"/>
          <w:right w:val="nil"/>
          <w:between w:val="nil"/>
        </w:pBdr>
        <w:suppressAutoHyphens w:val="0"/>
        <w:spacing w:line="240" w:lineRule="auto"/>
        <w:ind w:left="108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оспособљавањ</w:t>
      </w:r>
      <w:r w:rsidRPr="009270D6" w:rsidR="00D05DBF">
        <w:rPr>
          <w:color w:val="000000"/>
          <w:position w:val="0"/>
          <w:lang w:val="en-US"/>
        </w:rPr>
        <w:t>е ученика да самостално израђуј</w:t>
      </w:r>
      <w:r w:rsidRPr="009270D6" w:rsidR="00D05DBF">
        <w:rPr>
          <w:color w:val="000000"/>
          <w:position w:val="0"/>
        </w:rPr>
        <w:t>у</w:t>
      </w:r>
      <w:r w:rsidRPr="009270D6">
        <w:rPr>
          <w:color w:val="000000"/>
          <w:position w:val="0"/>
          <w:lang w:val="en-US"/>
        </w:rPr>
        <w:t xml:space="preserve"> једноставне техничке цртеже помоћу прибора</w:t>
      </w:r>
    </w:p>
    <w:p w:rsidR="0028194A" w:rsidRPr="009270D6" w:rsidP="00284C83" w14:paraId="7900893A" w14:textId="5C391200">
      <w:pPr>
        <w:numPr>
          <w:ilvl w:val="0"/>
          <w:numId w:val="2"/>
        </w:numPr>
        <w:suppressAutoHyphens w:val="0"/>
        <w:spacing w:line="240" w:lineRule="auto"/>
        <w:ind w:left="1080" w:hanging="360" w:leftChars="0" w:firstLineChars="0"/>
        <w:contextualSpacing/>
        <w:jc w:val="left"/>
        <w:textDirection w:val="lrTb"/>
        <w:textAlignment w:val="auto"/>
        <w:outlineLvl w:val="9"/>
        <w:rPr>
          <w:position w:val="0"/>
          <w:lang w:val="en-US"/>
        </w:rPr>
      </w:pPr>
      <w:r w:rsidRPr="009270D6">
        <w:rPr>
          <w:position w:val="0"/>
          <w:lang w:val="en-US"/>
        </w:rPr>
        <w:t>оспособљавање ученика да самостално чита</w:t>
      </w:r>
      <w:r w:rsidRPr="009270D6" w:rsidR="00D05DBF">
        <w:rPr>
          <w:position w:val="0"/>
        </w:rPr>
        <w:t>ју</w:t>
      </w:r>
      <w:r w:rsidRPr="009270D6">
        <w:rPr>
          <w:position w:val="0"/>
          <w:lang w:val="en-US"/>
        </w:rPr>
        <w:t xml:space="preserve"> техничке цртеже</w:t>
      </w:r>
    </w:p>
    <w:p w:rsidR="0028194A" w:rsidRPr="009270D6" w:rsidP="00284C83" w14:paraId="249D67E3" w14:textId="77777777">
      <w:pPr>
        <w:numPr>
          <w:ilvl w:val="0"/>
          <w:numId w:val="2"/>
        </w:numPr>
        <w:suppressAutoHyphens w:val="0"/>
        <w:spacing w:line="240" w:lineRule="auto"/>
        <w:ind w:left="1080" w:hanging="360" w:leftChars="0" w:firstLineChars="0"/>
        <w:contextualSpacing/>
        <w:jc w:val="left"/>
        <w:textDirection w:val="lrTb"/>
        <w:textAlignment w:val="auto"/>
        <w:outlineLvl w:val="9"/>
        <w:rPr>
          <w:position w:val="0"/>
          <w:lang w:val="en-US"/>
        </w:rPr>
      </w:pPr>
      <w:r w:rsidRPr="009270D6">
        <w:rPr>
          <w:position w:val="0"/>
          <w:lang w:val="en-US"/>
        </w:rPr>
        <w:t>развијање тачности, уредности и прецизности код ученика</w:t>
      </w:r>
    </w:p>
    <w:p w:rsidR="0028194A" w:rsidRPr="009270D6" w:rsidP="00284C83" w14:paraId="45A74602" w14:textId="77777777">
      <w:pPr>
        <w:numPr>
          <w:ilvl w:val="0"/>
          <w:numId w:val="2"/>
        </w:numPr>
        <w:suppressAutoHyphens w:val="0"/>
        <w:spacing w:line="240" w:lineRule="auto"/>
        <w:ind w:left="1080" w:hanging="360" w:leftChars="0" w:firstLineChars="0"/>
        <w:contextualSpacing/>
        <w:jc w:val="left"/>
        <w:textDirection w:val="lrTb"/>
        <w:textAlignment w:val="auto"/>
        <w:outlineLvl w:val="9"/>
        <w:rPr>
          <w:position w:val="0"/>
          <w:lang w:val="en-US"/>
        </w:rPr>
      </w:pPr>
      <w:r w:rsidRPr="009270D6">
        <w:rPr>
          <w:position w:val="0"/>
          <w:lang w:val="en-US"/>
        </w:rPr>
        <w:t>оспособљавање ученика за разумевање и коришћење могућности представљања геометријских модела помоћу рачунара</w:t>
      </w:r>
    </w:p>
    <w:p w:rsidR="0028194A" w:rsidRPr="009270D6" w:rsidP="00284C83" w14:paraId="3D358CB3" w14:textId="77777777">
      <w:pPr>
        <w:numPr>
          <w:ilvl w:val="0"/>
          <w:numId w:val="2"/>
        </w:numPr>
        <w:suppressAutoHyphens w:val="0"/>
        <w:spacing w:line="240" w:lineRule="auto"/>
        <w:ind w:left="1080" w:hanging="360" w:leftChars="0" w:firstLineChars="0"/>
        <w:contextualSpacing/>
        <w:jc w:val="left"/>
        <w:textDirection w:val="lrTb"/>
        <w:textAlignment w:val="auto"/>
        <w:outlineLvl w:val="9"/>
        <w:rPr>
          <w:position w:val="0"/>
          <w:lang w:val="en-US"/>
        </w:rPr>
      </w:pPr>
      <w:r w:rsidRPr="009270D6">
        <w:rPr>
          <w:position w:val="0"/>
          <w:lang w:val="en-US"/>
        </w:rPr>
        <w:t>овладавање принципима организације CAD софтвера и увежбавање њиховог коришћења</w:t>
      </w:r>
    </w:p>
    <w:p w:rsidR="0020528C" w:rsidRPr="009270D6" w:rsidP="009270D6" w14:paraId="66D35BC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D57DEE" w:rsidRPr="009270D6" w:rsidP="009270D6" w14:paraId="64D30A2E" w14:textId="77777777">
      <w:pPr>
        <w:numPr>
          <w:ilvl w:val="0"/>
          <w:numId w:val="1"/>
        </w:numPr>
        <w:suppressAutoHyphens w:val="0"/>
        <w:spacing w:line="240" w:lineRule="auto"/>
        <w:ind w:left="288" w:hanging="288" w:leftChars="0" w:firstLineChars="0"/>
        <w:contextualSpacing/>
        <w:jc w:val="left"/>
        <w:textDirection w:val="lrTb"/>
        <w:textAlignment w:val="auto"/>
        <w:outlineLvl w:val="9"/>
        <w:rPr>
          <w:b/>
          <w:color w:val="000000"/>
          <w:position w:val="0"/>
        </w:rPr>
      </w:pPr>
      <w:r w:rsidRPr="009270D6">
        <w:rPr>
          <w:b/>
          <w:color w:val="000000"/>
          <w:position w:val="0"/>
          <w:lang w:val="en-US"/>
        </w:rPr>
        <w:t xml:space="preserve">НАЗИВ И </w:t>
      </w:r>
      <w:r w:rsidRPr="009270D6">
        <w:rPr>
          <w:b/>
          <w:color w:val="000000"/>
          <w:position w:val="0"/>
        </w:rPr>
        <w:t>ПРЕПОРУЧЕНО ТРАЈАЊЕ ТЕМА</w:t>
      </w:r>
      <w:r w:rsidRPr="009270D6">
        <w:rPr>
          <w:b/>
          <w:color w:val="000000"/>
          <w:position w:val="0"/>
          <w:lang w:val="en-US"/>
        </w:rPr>
        <w:t xml:space="preserve"> ПРЕДМЕТА</w:t>
      </w:r>
    </w:p>
    <w:p w:rsidR="0020528C" w:rsidRPr="009270D6" w:rsidP="009270D6" w14:paraId="07DD7C07" w14:textId="14B0AB64">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5BE773E6" w14:textId="77777777" w:rsidTr="006A1D8B">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065EAB" w:rsidRPr="009270D6" w:rsidP="009270D6" w14:paraId="56EBBBD5"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542" w:type="dxa"/>
            <w:vMerge w:val="restart"/>
            <w:shd w:val="clear" w:color="auto" w:fill="D9D9D9"/>
            <w:vAlign w:val="center"/>
          </w:tcPr>
          <w:p w:rsidR="00065EAB" w:rsidRPr="009270D6" w:rsidP="009270D6" w14:paraId="2C91C96D" w14:textId="77777777">
            <w:pPr>
              <w:keepNext/>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lang w:val="en-US"/>
              </w:rPr>
              <w:t xml:space="preserve">НАЗИВ </w:t>
            </w:r>
            <w:r w:rsidRPr="009270D6">
              <w:rPr>
                <w:color w:val="000000"/>
                <w:position w:val="0"/>
              </w:rPr>
              <w:t>ТЕМЕ</w:t>
            </w:r>
          </w:p>
        </w:tc>
        <w:tc>
          <w:tcPr>
            <w:tcW w:w="2991" w:type="dxa"/>
            <w:gridSpan w:val="4"/>
            <w:shd w:val="clear" w:color="auto" w:fill="D9D9D9"/>
          </w:tcPr>
          <w:p w:rsidR="00065EAB" w:rsidRPr="009270D6" w:rsidP="009270D6" w14:paraId="6FE9156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rPr>
              <w:t>Препоручено трајање теме</w:t>
            </w:r>
            <w:r w:rsidRPr="009270D6">
              <w:rPr>
                <w:color w:val="000000"/>
                <w:position w:val="0"/>
                <w:lang w:val="en-US"/>
              </w:rPr>
              <w:t xml:space="preserve"> (часови)</w:t>
            </w:r>
          </w:p>
        </w:tc>
      </w:tr>
      <w:tr w14:paraId="39838D6D" w14:textId="77777777" w:rsidTr="006A1D8B">
        <w:tblPrEx>
          <w:tblW w:w="5000" w:type="pct"/>
          <w:tblLayout w:type="fixed"/>
          <w:tblLook w:val="0400"/>
        </w:tblPrEx>
        <w:trPr>
          <w:trHeight w:val="303"/>
        </w:trPr>
        <w:tc>
          <w:tcPr>
            <w:tcW w:w="935" w:type="dxa"/>
            <w:vMerge/>
            <w:vAlign w:val="center"/>
          </w:tcPr>
          <w:p w:rsidR="00065EAB" w:rsidRPr="009270D6" w:rsidP="009270D6" w14:paraId="59562A13" w14:textId="4C0D23AA">
            <w:pPr>
              <w:suppressAutoHyphens w:val="0"/>
              <w:spacing w:line="240" w:lineRule="auto"/>
              <w:ind w:left="0" w:firstLine="0" w:leftChars="0" w:firstLineChars="0"/>
              <w:textDirection w:val="lrTb"/>
              <w:textAlignment w:val="auto"/>
              <w:outlineLvl w:val="9"/>
              <w:rPr>
                <w:color w:val="000000"/>
                <w:position w:val="0"/>
                <w:lang w:val="en-US"/>
              </w:rPr>
            </w:pPr>
          </w:p>
        </w:tc>
        <w:tc>
          <w:tcPr>
            <w:tcW w:w="11542" w:type="dxa"/>
            <w:vMerge/>
            <w:vAlign w:val="center"/>
          </w:tcPr>
          <w:p w:rsidR="00065EAB" w:rsidRPr="009270D6" w:rsidP="009270D6" w14:paraId="59990DD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065EAB" w:rsidRPr="009270D6" w:rsidP="009270D6" w14:paraId="7154383A" w14:textId="3E50A63B">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Т</w:t>
            </w:r>
          </w:p>
        </w:tc>
        <w:tc>
          <w:tcPr>
            <w:tcW w:w="748" w:type="dxa"/>
            <w:vAlign w:val="center"/>
          </w:tcPr>
          <w:p w:rsidR="00065EAB" w:rsidRPr="009270D6" w:rsidP="009270D6" w14:paraId="46FDFEA2" w14:textId="16D5AD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В</w:t>
            </w:r>
          </w:p>
        </w:tc>
        <w:tc>
          <w:tcPr>
            <w:tcW w:w="748" w:type="dxa"/>
            <w:vAlign w:val="center"/>
          </w:tcPr>
          <w:p w:rsidR="00065EAB" w:rsidRPr="009270D6" w:rsidP="009270D6" w14:paraId="191E668B" w14:textId="43093F18">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ПН</w:t>
            </w:r>
          </w:p>
        </w:tc>
        <w:tc>
          <w:tcPr>
            <w:tcW w:w="748" w:type="dxa"/>
            <w:vAlign w:val="center"/>
          </w:tcPr>
          <w:p w:rsidR="00065EAB" w:rsidRPr="009270D6" w:rsidP="009270D6" w14:paraId="5FB4E35F" w14:textId="54C648F8">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Б</w:t>
            </w:r>
          </w:p>
        </w:tc>
      </w:tr>
      <w:tr w14:paraId="517AC28B" w14:textId="77777777" w:rsidTr="006A1D8B">
        <w:tblPrEx>
          <w:tblW w:w="5000" w:type="pct"/>
          <w:tblLayout w:type="fixed"/>
          <w:tblLook w:val="0400"/>
        </w:tblPrEx>
        <w:trPr>
          <w:trHeight w:val="303"/>
        </w:trPr>
        <w:tc>
          <w:tcPr>
            <w:tcW w:w="935" w:type="dxa"/>
            <w:vAlign w:val="center"/>
          </w:tcPr>
          <w:p w:rsidR="006E3AF3" w:rsidRPr="009270D6" w:rsidP="009270D6" w14:paraId="06D5673E" w14:textId="79D0CDD5">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1</w:t>
            </w:r>
          </w:p>
        </w:tc>
        <w:tc>
          <w:tcPr>
            <w:tcW w:w="11542" w:type="dxa"/>
            <w:vAlign w:val="center"/>
          </w:tcPr>
          <w:p w:rsidR="006E3AF3" w:rsidRPr="009270D6" w:rsidP="009270D6" w14:paraId="43E6646E" w14:textId="16E00B29">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Стандарди и технички цртеж</w:t>
            </w:r>
          </w:p>
        </w:tc>
        <w:tc>
          <w:tcPr>
            <w:tcW w:w="747" w:type="dxa"/>
            <w:vAlign w:val="center"/>
          </w:tcPr>
          <w:p w:rsidR="006E3AF3" w:rsidRPr="009270D6" w:rsidP="009270D6" w14:paraId="4746676D" w14:textId="3BEF3731">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6E3AF3" w:rsidRPr="009270D6" w:rsidP="009270D6" w14:paraId="72FA97BD" w14:textId="72E50DF0">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6</w:t>
            </w:r>
          </w:p>
        </w:tc>
        <w:tc>
          <w:tcPr>
            <w:tcW w:w="748" w:type="dxa"/>
            <w:vAlign w:val="center"/>
          </w:tcPr>
          <w:p w:rsidR="006E3AF3" w:rsidRPr="009270D6" w:rsidP="009270D6" w14:paraId="129C1105" w14:textId="481B8ACE">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6E3AF3" w:rsidRPr="009270D6" w:rsidP="009270D6" w14:paraId="78A79E8F" w14:textId="0C853ED5">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D5FB9E9" w14:textId="77777777" w:rsidTr="006A1D8B">
        <w:tblPrEx>
          <w:tblW w:w="5000" w:type="pct"/>
          <w:tblLayout w:type="fixed"/>
          <w:tblLook w:val="0400"/>
        </w:tblPrEx>
        <w:trPr>
          <w:trHeight w:val="303"/>
        </w:trPr>
        <w:tc>
          <w:tcPr>
            <w:tcW w:w="935" w:type="dxa"/>
            <w:vAlign w:val="center"/>
          </w:tcPr>
          <w:p w:rsidR="006E3AF3" w:rsidRPr="009270D6" w:rsidP="009270D6" w14:paraId="000E69E2" w14:textId="65B055BE">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2</w:t>
            </w:r>
          </w:p>
        </w:tc>
        <w:tc>
          <w:tcPr>
            <w:tcW w:w="11542" w:type="dxa"/>
            <w:vAlign w:val="center"/>
          </w:tcPr>
          <w:p w:rsidR="006E3AF3" w:rsidRPr="009270D6" w:rsidP="009270D6" w14:paraId="4400AC2A" w14:textId="16D0CE1F">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Геометријско цртање</w:t>
            </w:r>
          </w:p>
        </w:tc>
        <w:tc>
          <w:tcPr>
            <w:tcW w:w="747" w:type="dxa"/>
            <w:vAlign w:val="center"/>
          </w:tcPr>
          <w:p w:rsidR="006E3AF3" w:rsidRPr="009270D6" w:rsidP="009270D6" w14:paraId="55B93CCD" w14:textId="23E3A49D">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8" w:type="dxa"/>
            <w:vAlign w:val="center"/>
          </w:tcPr>
          <w:p w:rsidR="006E3AF3" w:rsidRPr="009270D6" w:rsidP="009270D6" w14:paraId="3E5E685A" w14:textId="5854969D">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9</w:t>
            </w:r>
          </w:p>
        </w:tc>
        <w:tc>
          <w:tcPr>
            <w:tcW w:w="748" w:type="dxa"/>
            <w:vAlign w:val="center"/>
          </w:tcPr>
          <w:p w:rsidR="006E3AF3" w:rsidRPr="009270D6" w:rsidP="009270D6" w14:paraId="46D62368" w14:textId="6107C2F0">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6E3AF3" w:rsidRPr="009270D6" w:rsidP="009270D6" w14:paraId="68D98F6A" w14:textId="0E3DC29D">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D754642" w14:textId="77777777" w:rsidTr="006A1D8B">
        <w:tblPrEx>
          <w:tblW w:w="5000" w:type="pct"/>
          <w:tblLayout w:type="fixed"/>
          <w:tblLook w:val="0400"/>
        </w:tblPrEx>
        <w:trPr>
          <w:trHeight w:val="303"/>
        </w:trPr>
        <w:tc>
          <w:tcPr>
            <w:tcW w:w="935" w:type="dxa"/>
            <w:vAlign w:val="center"/>
          </w:tcPr>
          <w:p w:rsidR="006E3AF3" w:rsidRPr="009270D6" w:rsidP="009270D6" w14:paraId="1192A266" w14:textId="0D6DCD01">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3</w:t>
            </w:r>
          </w:p>
        </w:tc>
        <w:tc>
          <w:tcPr>
            <w:tcW w:w="11542" w:type="dxa"/>
            <w:vAlign w:val="center"/>
          </w:tcPr>
          <w:p w:rsidR="006E3AF3" w:rsidRPr="009270D6" w:rsidP="009270D6" w14:paraId="416CCF43" w14:textId="6A99E426">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Пројицирање</w:t>
            </w:r>
          </w:p>
        </w:tc>
        <w:tc>
          <w:tcPr>
            <w:tcW w:w="747" w:type="dxa"/>
            <w:vAlign w:val="center"/>
          </w:tcPr>
          <w:p w:rsidR="006E3AF3" w:rsidRPr="009270D6" w:rsidP="009270D6" w14:paraId="40175E10" w14:textId="7633158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8" w:type="dxa"/>
            <w:vAlign w:val="center"/>
          </w:tcPr>
          <w:p w:rsidR="006E3AF3" w:rsidRPr="009270D6" w:rsidP="009270D6" w14:paraId="5B805E9B" w14:textId="4022EA90">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15</w:t>
            </w:r>
          </w:p>
        </w:tc>
        <w:tc>
          <w:tcPr>
            <w:tcW w:w="748" w:type="dxa"/>
            <w:vAlign w:val="center"/>
          </w:tcPr>
          <w:p w:rsidR="006E3AF3" w:rsidRPr="009270D6" w:rsidP="009270D6" w14:paraId="66BA557F" w14:textId="66348E44">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6E3AF3" w:rsidRPr="009270D6" w:rsidP="009270D6" w14:paraId="06581DA0" w14:textId="5F2C39C6">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2B7A3461" w14:textId="77777777" w:rsidTr="006A1D8B">
        <w:tblPrEx>
          <w:tblW w:w="5000" w:type="pct"/>
          <w:tblLayout w:type="fixed"/>
          <w:tblLook w:val="0400"/>
        </w:tblPrEx>
        <w:trPr>
          <w:trHeight w:val="303"/>
        </w:trPr>
        <w:tc>
          <w:tcPr>
            <w:tcW w:w="935" w:type="dxa"/>
            <w:vAlign w:val="center"/>
          </w:tcPr>
          <w:p w:rsidR="00F639CE" w:rsidRPr="009270D6" w:rsidP="009270D6" w14:paraId="0DFA3AB1" w14:textId="0A382BA8">
            <w:pPr>
              <w:tabs>
                <w:tab w:val="left" w:pos="5470"/>
              </w:tabs>
              <w:suppressAutoHyphens w:val="0"/>
              <w:spacing w:line="240" w:lineRule="auto"/>
              <w:ind w:left="0" w:firstLine="0" w:leftChars="0" w:firstLineChars="0"/>
              <w:textDirection w:val="lrTb"/>
              <w:textAlignment w:val="auto"/>
              <w:outlineLvl w:val="9"/>
              <w:rPr>
                <w:position w:val="0"/>
                <w:lang w:val="sr-Cyrl-CS"/>
              </w:rPr>
            </w:pPr>
            <w:r w:rsidRPr="009270D6">
              <w:rPr>
                <w:position w:val="0"/>
                <w:lang w:val="sr-Cyrl-CS"/>
              </w:rPr>
              <w:t>4</w:t>
            </w:r>
          </w:p>
        </w:tc>
        <w:tc>
          <w:tcPr>
            <w:tcW w:w="11542" w:type="dxa"/>
            <w:vAlign w:val="center"/>
          </w:tcPr>
          <w:p w:rsidR="00F639CE" w:rsidRPr="009270D6" w:rsidP="009270D6" w14:paraId="53AA5212" w14:textId="68501CC3">
            <w:pPr>
              <w:suppressAutoHyphens w:val="0"/>
              <w:spacing w:line="240" w:lineRule="auto"/>
              <w:ind w:left="0" w:firstLine="0" w:leftChars="0" w:firstLineChars="0"/>
              <w:jc w:val="left"/>
              <w:textDirection w:val="lrTb"/>
              <w:textAlignment w:val="auto"/>
              <w:outlineLvl w:val="9"/>
              <w:rPr>
                <w:position w:val="0"/>
                <w:lang w:val="sr-Cyrl-CS"/>
              </w:rPr>
            </w:pPr>
            <w:r w:rsidRPr="009270D6">
              <w:rPr>
                <w:position w:val="0"/>
                <w:lang w:val="sr-Cyrl-CS"/>
              </w:rPr>
              <w:t>Правила техничког цртања</w:t>
            </w:r>
          </w:p>
        </w:tc>
        <w:tc>
          <w:tcPr>
            <w:tcW w:w="747" w:type="dxa"/>
            <w:vAlign w:val="center"/>
          </w:tcPr>
          <w:p w:rsidR="00F639CE" w:rsidRPr="009270D6" w:rsidP="009270D6" w14:paraId="481B581A" w14:textId="14A9AD16">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w:t>
            </w:r>
          </w:p>
        </w:tc>
        <w:tc>
          <w:tcPr>
            <w:tcW w:w="748" w:type="dxa"/>
            <w:vAlign w:val="center"/>
          </w:tcPr>
          <w:p w:rsidR="00F639CE" w:rsidRPr="009270D6" w:rsidP="009270D6" w14:paraId="5C0FB5EF" w14:textId="34FCE05D">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21</w:t>
            </w:r>
          </w:p>
        </w:tc>
        <w:tc>
          <w:tcPr>
            <w:tcW w:w="748" w:type="dxa"/>
            <w:vAlign w:val="center"/>
          </w:tcPr>
          <w:p w:rsidR="00F639CE" w:rsidRPr="009270D6" w:rsidP="009270D6" w14:paraId="61C37F84" w14:textId="61CCFB58">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F639CE" w:rsidRPr="009270D6" w:rsidP="009270D6" w14:paraId="23FFE829" w14:textId="33084822">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4175C3DB" w14:textId="77777777" w:rsidTr="006A1D8B">
        <w:tblPrEx>
          <w:tblW w:w="5000" w:type="pct"/>
          <w:tblLayout w:type="fixed"/>
          <w:tblLook w:val="0400"/>
        </w:tblPrEx>
        <w:trPr>
          <w:trHeight w:val="303"/>
        </w:trPr>
        <w:tc>
          <w:tcPr>
            <w:tcW w:w="935" w:type="dxa"/>
            <w:vAlign w:val="center"/>
          </w:tcPr>
          <w:p w:rsidR="006E3AF3" w:rsidRPr="009270D6" w:rsidP="009270D6" w14:paraId="7CAF6754" w14:textId="70B06F1A">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5</w:t>
            </w:r>
          </w:p>
        </w:tc>
        <w:tc>
          <w:tcPr>
            <w:tcW w:w="11542" w:type="dxa"/>
            <w:vAlign w:val="center"/>
          </w:tcPr>
          <w:p w:rsidR="006E3AF3" w:rsidRPr="009270D6" w:rsidP="009270D6" w14:paraId="701BFB46" w14:textId="34145B0E">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Цртање</w:t>
            </w:r>
            <w:r w:rsidRPr="009270D6" w:rsidR="0064759C">
              <w:rPr>
                <w:position w:val="0"/>
                <w:lang w:val="sr-Cyrl-CS"/>
              </w:rPr>
              <w:t xml:space="preserve"> и модификовање</w:t>
            </w:r>
            <w:r w:rsidRPr="009270D6">
              <w:rPr>
                <w:position w:val="0"/>
                <w:lang w:val="sr-Cyrl-CS"/>
              </w:rPr>
              <w:t xml:space="preserve"> у програмском пакету</w:t>
            </w:r>
          </w:p>
        </w:tc>
        <w:tc>
          <w:tcPr>
            <w:tcW w:w="747" w:type="dxa"/>
            <w:vAlign w:val="center"/>
          </w:tcPr>
          <w:p w:rsidR="006E3AF3" w:rsidRPr="009270D6" w:rsidP="009270D6" w14:paraId="7C838CB6" w14:textId="600AED2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8" w:type="dxa"/>
            <w:vAlign w:val="center"/>
          </w:tcPr>
          <w:p w:rsidR="006E3AF3" w:rsidRPr="009270D6" w:rsidP="009270D6" w14:paraId="5DBA0BB1" w14:textId="14B2C31D">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3</w:t>
            </w:r>
            <w:r w:rsidRPr="009270D6" w:rsidR="008D6E6B">
              <w:rPr>
                <w:color w:val="000000"/>
                <w:position w:val="0"/>
              </w:rPr>
              <w:t>3</w:t>
            </w:r>
          </w:p>
        </w:tc>
        <w:tc>
          <w:tcPr>
            <w:tcW w:w="748" w:type="dxa"/>
            <w:vAlign w:val="center"/>
          </w:tcPr>
          <w:p w:rsidR="006E3AF3" w:rsidRPr="009270D6" w:rsidP="009270D6" w14:paraId="455F5C98" w14:textId="35A469F5">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6E3AF3" w:rsidRPr="009270D6" w:rsidP="009270D6" w14:paraId="766FFE25" w14:textId="7E3C7D5A">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39214B29" w14:textId="77777777" w:rsidTr="006A1D8B">
        <w:tblPrEx>
          <w:tblW w:w="5000" w:type="pct"/>
          <w:tblLayout w:type="fixed"/>
          <w:tblLook w:val="0400"/>
        </w:tblPrEx>
        <w:trPr>
          <w:trHeight w:val="303"/>
        </w:trPr>
        <w:tc>
          <w:tcPr>
            <w:tcW w:w="935" w:type="dxa"/>
            <w:vAlign w:val="center"/>
          </w:tcPr>
          <w:p w:rsidR="0028194A" w:rsidRPr="009270D6" w:rsidP="009270D6" w14:paraId="7AFE5212" w14:textId="7DB5E196">
            <w:pPr>
              <w:tabs>
                <w:tab w:val="left" w:pos="5470"/>
              </w:tabs>
              <w:suppressAutoHyphens w:val="0"/>
              <w:spacing w:line="240" w:lineRule="auto"/>
              <w:ind w:left="0" w:firstLine="0" w:leftChars="0" w:firstLineChars="0"/>
              <w:textDirection w:val="lrTb"/>
              <w:textAlignment w:val="auto"/>
              <w:outlineLvl w:val="9"/>
              <w:rPr>
                <w:position w:val="0"/>
                <w:lang w:val="sr-Cyrl-CS"/>
              </w:rPr>
            </w:pPr>
            <w:r w:rsidRPr="009270D6">
              <w:rPr>
                <w:position w:val="0"/>
                <w:lang w:val="sr-Cyrl-CS"/>
              </w:rPr>
              <w:t>6</w:t>
            </w:r>
          </w:p>
        </w:tc>
        <w:tc>
          <w:tcPr>
            <w:tcW w:w="11542" w:type="dxa"/>
            <w:vAlign w:val="center"/>
          </w:tcPr>
          <w:p w:rsidR="0028194A" w:rsidRPr="009270D6" w:rsidP="009270D6" w14:paraId="099F68D0" w14:textId="574D115D">
            <w:pPr>
              <w:suppressAutoHyphens w:val="0"/>
              <w:spacing w:line="240" w:lineRule="auto"/>
              <w:ind w:left="0" w:firstLine="0" w:leftChars="0" w:firstLineChars="0"/>
              <w:jc w:val="left"/>
              <w:textDirection w:val="lrTb"/>
              <w:textAlignment w:val="auto"/>
              <w:outlineLvl w:val="9"/>
              <w:rPr>
                <w:position w:val="0"/>
                <w:lang w:val="sr-Cyrl-CS"/>
              </w:rPr>
            </w:pPr>
            <w:r w:rsidRPr="009270D6">
              <w:rPr>
                <w:position w:val="0"/>
                <w:lang w:val="sr-Cyrl-CS"/>
              </w:rPr>
              <w:t>Израда техничких цртежа у програмском пакету</w:t>
            </w:r>
          </w:p>
        </w:tc>
        <w:tc>
          <w:tcPr>
            <w:tcW w:w="747" w:type="dxa"/>
            <w:vAlign w:val="center"/>
          </w:tcPr>
          <w:p w:rsidR="0028194A" w:rsidRPr="009270D6" w:rsidP="009270D6" w14:paraId="4384B92C" w14:textId="06ED1994">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w:t>
            </w:r>
          </w:p>
        </w:tc>
        <w:tc>
          <w:tcPr>
            <w:tcW w:w="748" w:type="dxa"/>
            <w:vAlign w:val="center"/>
          </w:tcPr>
          <w:p w:rsidR="0028194A" w:rsidRPr="009270D6" w:rsidP="009270D6" w14:paraId="55C09D02" w14:textId="76FFAF3C">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21</w:t>
            </w:r>
          </w:p>
        </w:tc>
        <w:tc>
          <w:tcPr>
            <w:tcW w:w="748" w:type="dxa"/>
            <w:vAlign w:val="center"/>
          </w:tcPr>
          <w:p w:rsidR="0028194A" w:rsidRPr="009270D6" w:rsidP="009270D6" w14:paraId="59542F44" w14:textId="2D9FF75A">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8" w:type="dxa"/>
            <w:vAlign w:val="center"/>
          </w:tcPr>
          <w:p w:rsidR="0028194A" w:rsidRPr="009270D6" w:rsidP="009270D6" w14:paraId="0DA61FDE" w14:textId="6BC0F181">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bl>
    <w:p w:rsidR="008D6E6B" w:rsidRPr="009270D6" w:rsidP="009270D6" w14:paraId="2D8B9E2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9270D6" w14:paraId="3FDBB632"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1F4F79" w:rsidRPr="009270D6" w:rsidP="009270D6" w14:paraId="0D6F3CCD" w14:textId="4B2E0752">
      <w:pPr>
        <w:numPr>
          <w:ilvl w:val="0"/>
          <w:numId w:val="1"/>
        </w:numPr>
        <w:suppressAutoHyphens w:val="0"/>
        <w:spacing w:line="240" w:lineRule="auto"/>
        <w:ind w:left="288" w:hanging="288" w:leftChars="0" w:firstLineChars="0"/>
        <w:contextualSpacing/>
        <w:jc w:val="left"/>
        <w:textDirection w:val="lrTb"/>
        <w:textAlignment w:val="auto"/>
        <w:outlineLvl w:val="9"/>
        <w:rPr>
          <w:color w:val="000000"/>
          <w:position w:val="0"/>
          <w:lang w:val="en-US"/>
        </w:rPr>
      </w:pPr>
      <w:r w:rsidRPr="009270D6">
        <w:rPr>
          <w:b/>
          <w:color w:val="000000"/>
          <w:position w:val="0"/>
          <w:lang w:val="en-US"/>
        </w:rPr>
        <w:t>НАЗИВИ ТЕМА, ИСХОДИ УЧЕЊА, ПРЕПОРУЧЕНИ САДРЖАЈИ И КЉУЧНИ ПОЈМОВИ САДРЖАЈА</w:t>
      </w:r>
    </w:p>
    <w:p w:rsidR="00CA41E6" w:rsidRPr="009270D6" w:rsidP="009270D6" w14:paraId="6C80A2D4" w14:textId="0C8904EC">
      <w:pPr>
        <w:suppressAutoHyphens w:val="0"/>
        <w:spacing w:line="240" w:lineRule="auto"/>
        <w:ind w:left="0" w:firstLine="0" w:leftChars="0" w:firstLineChars="0"/>
        <w:jc w:val="left"/>
        <w:textDirection w:val="lrTb"/>
        <w:textAlignment w:val="auto"/>
        <w:outlineLvl w:val="9"/>
        <w:rPr>
          <w:b/>
          <w:bCs/>
          <w:color w:val="000000"/>
          <w:position w:val="0"/>
        </w:rPr>
      </w:pPr>
    </w:p>
    <w:tbl>
      <w:tblPr>
        <w:tblStyle w:val="a50"/>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40"/>
        <w:gridCol w:w="7828"/>
      </w:tblGrid>
      <w:tr w14:paraId="3015AEA8" w14:textId="77777777" w:rsidTr="00A562A4">
        <w:tblPrEx>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935E6" w:rsidRPr="009270D6" w:rsidP="009270D6" w14:paraId="1462DF1A" w14:textId="225C534A">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НАЗИВ ТЕМЕ</w:t>
            </w:r>
            <w:r w:rsidRPr="009270D6" w:rsidR="00DA35AA">
              <w:rPr>
                <w:color w:val="000000"/>
                <w:position w:val="0"/>
              </w:rPr>
              <w:t>:</w:t>
            </w:r>
            <w:r w:rsidRPr="009270D6" w:rsidR="007A7D85">
              <w:rPr>
                <w:color w:val="000000"/>
                <w:position w:val="0"/>
              </w:rPr>
              <w:t xml:space="preserve"> </w:t>
            </w:r>
            <w:r w:rsidRPr="009270D6" w:rsidR="004F09BC">
              <w:rPr>
                <w:b/>
                <w:position w:val="0"/>
                <w:lang w:val="sr-Cyrl-CS"/>
              </w:rPr>
              <w:t>Стандарди и технички цртеж</w:t>
            </w:r>
          </w:p>
        </w:tc>
      </w:tr>
      <w:tr w14:paraId="343F2ABE"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D9D9D9"/>
          </w:tcPr>
          <w:p w:rsidR="0078036C" w:rsidRPr="009270D6" w:rsidP="009270D6" w14:paraId="1DABD6D5"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ИСХОДИ</w:t>
            </w:r>
          </w:p>
          <w:p w:rsidR="0078036C" w:rsidRPr="009270D6" w:rsidP="009270D6" w14:paraId="645D70C9" w14:textId="1C3CBF54">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 xml:space="preserve">По завршетку </w:t>
            </w:r>
            <w:r w:rsidRPr="009270D6" w:rsidR="008935E6">
              <w:rPr>
                <w:color w:val="000000"/>
                <w:position w:val="0"/>
              </w:rPr>
              <w:t>теме</w:t>
            </w:r>
            <w:r w:rsidRPr="009270D6">
              <w:rPr>
                <w:color w:val="000000"/>
                <w:position w:val="0"/>
              </w:rPr>
              <w:t xml:space="preserve"> ученик ће бити у стању да:</w:t>
            </w:r>
          </w:p>
        </w:tc>
        <w:tc>
          <w:tcPr>
            <w:tcW w:w="7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036C" w:rsidRPr="009270D6" w:rsidP="009270D6" w14:paraId="6FBCACD4" w14:textId="42565F68">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 xml:space="preserve">ПРЕПОРУЧЕНИ САДРЖАЈ </w:t>
            </w:r>
            <w:r w:rsidRPr="009270D6" w:rsidR="00C933C5">
              <w:rPr>
                <w:b/>
                <w:color w:val="000000"/>
                <w:position w:val="0"/>
              </w:rPr>
              <w:t>И</w:t>
            </w:r>
            <w:r w:rsidRPr="009270D6">
              <w:rPr>
                <w:b/>
                <w:color w:val="000000"/>
                <w:position w:val="0"/>
              </w:rPr>
              <w:t xml:space="preserve"> КЉУЧНИ ПОЈМОВИ САДРЖАЈА</w:t>
            </w:r>
          </w:p>
        </w:tc>
      </w:tr>
      <w:tr w14:paraId="385DAEE8"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right w:val="single" w:sz="4" w:space="0" w:color="000000"/>
            </w:tcBorders>
          </w:tcPr>
          <w:p w:rsidR="004F09BC" w:rsidRPr="009270D6" w:rsidP="00284C83" w14:paraId="29B3BC52" w14:textId="77777777">
            <w:pPr>
              <w:numPr>
                <w:ilvl w:val="0"/>
                <w:numId w:val="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користи прибор за техничко цртање</w:t>
            </w:r>
          </w:p>
          <w:p w:rsidR="004F09BC" w:rsidRPr="009270D6" w:rsidP="00284C83" w14:paraId="6F4C52A1" w14:textId="77777777">
            <w:pPr>
              <w:numPr>
                <w:ilvl w:val="0"/>
                <w:numId w:val="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изабере стандардну размеру, типове линија и формат цртежа</w:t>
            </w:r>
          </w:p>
          <w:p w:rsidR="004F09BC" w:rsidRPr="009270D6" w:rsidP="00284C83" w14:paraId="5E0AD735" w14:textId="217FC352">
            <w:pPr>
              <w:numPr>
                <w:ilvl w:val="0"/>
                <w:numId w:val="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нацрта</w:t>
            </w:r>
            <w:r w:rsidRPr="009270D6">
              <w:rPr>
                <w:position w:val="0"/>
              </w:rPr>
              <w:t xml:space="preserve"> заглављ</w:t>
            </w:r>
            <w:r w:rsidRPr="009270D6">
              <w:rPr>
                <w:position w:val="0"/>
              </w:rPr>
              <w:t>е</w:t>
            </w:r>
            <w:r w:rsidRPr="009270D6">
              <w:rPr>
                <w:position w:val="0"/>
              </w:rPr>
              <w:t xml:space="preserve"> и </w:t>
            </w:r>
            <w:r w:rsidRPr="009270D6">
              <w:rPr>
                <w:position w:val="0"/>
              </w:rPr>
              <w:t>саставницу на техничком цртежу</w:t>
            </w:r>
          </w:p>
          <w:p w:rsidR="004F09BC" w:rsidRPr="009270D6" w:rsidP="00284C83" w14:paraId="77A03DD5" w14:textId="603F3B85">
            <w:pPr>
              <w:numPr>
                <w:ilvl w:val="0"/>
                <w:numId w:val="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изабере потребну де</w:t>
            </w:r>
            <w:r w:rsidRPr="009270D6" w:rsidR="008D6E6B">
              <w:rPr>
                <w:position w:val="0"/>
              </w:rPr>
              <w:t>б</w:t>
            </w:r>
            <w:r w:rsidRPr="009270D6">
              <w:rPr>
                <w:position w:val="0"/>
              </w:rPr>
              <w:t>љину и тип линије</w:t>
            </w:r>
          </w:p>
          <w:p w:rsidR="004F09BC" w:rsidRPr="009270D6" w:rsidP="00284C83" w14:paraId="765779E3" w14:textId="597103CC">
            <w:pPr>
              <w:numPr>
                <w:ilvl w:val="0"/>
                <w:numId w:val="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црта у размери</w:t>
            </w:r>
          </w:p>
        </w:tc>
        <w:tc>
          <w:tcPr>
            <w:tcW w:w="7950" w:type="dxa"/>
            <w:tcBorders>
              <w:top w:val="single" w:sz="4" w:space="0" w:color="000000"/>
              <w:left w:val="single" w:sz="4" w:space="0" w:color="000000"/>
              <w:right w:val="single" w:sz="4" w:space="0" w:color="000000"/>
            </w:tcBorders>
          </w:tcPr>
          <w:p w:rsidR="004F09BC" w:rsidRPr="009270D6" w:rsidP="00284C83" w14:paraId="04660E3C" w14:textId="77777777">
            <w:pPr>
              <w:numPr>
                <w:ilvl w:val="0"/>
                <w:numId w:val="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Материјал и прибор за техничко цртање</w:t>
            </w:r>
          </w:p>
          <w:p w:rsidR="004F09BC" w:rsidRPr="009270D6" w:rsidP="00284C83" w14:paraId="5A3CB477" w14:textId="77777777">
            <w:pPr>
              <w:numPr>
                <w:ilvl w:val="0"/>
                <w:numId w:val="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Стандардизација и стандарди</w:t>
            </w:r>
          </w:p>
          <w:p w:rsidR="004F09BC" w:rsidRPr="009270D6" w:rsidP="00284C83" w14:paraId="65E41A8F" w14:textId="77777777">
            <w:pPr>
              <w:numPr>
                <w:ilvl w:val="0"/>
                <w:numId w:val="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Врсте формата, означавање и паковање техничких цртежа</w:t>
            </w:r>
          </w:p>
          <w:p w:rsidR="004F09BC" w:rsidRPr="009270D6" w:rsidP="00284C83" w14:paraId="7ADBDE46" w14:textId="77777777">
            <w:pPr>
              <w:numPr>
                <w:ilvl w:val="0"/>
                <w:numId w:val="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Размера</w:t>
            </w:r>
          </w:p>
          <w:p w:rsidR="004F09BC" w:rsidRPr="009270D6" w:rsidP="00284C83" w14:paraId="5FEB2D12" w14:textId="77777777">
            <w:pPr>
              <w:numPr>
                <w:ilvl w:val="0"/>
                <w:numId w:val="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Типови и дебљине линија</w:t>
            </w:r>
          </w:p>
          <w:p w:rsidR="004F09BC" w:rsidRPr="009270D6" w:rsidP="00284C83" w14:paraId="5C2CFF4D" w14:textId="77777777">
            <w:pPr>
              <w:numPr>
                <w:ilvl w:val="0"/>
                <w:numId w:val="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Заглавља</w:t>
            </w:r>
            <w:r w:rsidRPr="009270D6">
              <w:rPr>
                <w:color w:val="000000"/>
                <w:position w:val="0"/>
              </w:rPr>
              <w:t xml:space="preserve"> и саставнице</w:t>
            </w:r>
          </w:p>
          <w:p w:rsidR="004F09BC" w:rsidRPr="009270D6" w:rsidP="009270D6" w14:paraId="454B1F2A" w14:textId="77777777">
            <w:pPr>
              <w:suppressAutoHyphens w:val="0"/>
              <w:spacing w:line="240" w:lineRule="auto"/>
              <w:ind w:left="0" w:leftChars="0" w:firstLineChars="0"/>
              <w:jc w:val="both"/>
              <w:textDirection w:val="lrTb"/>
              <w:textAlignment w:val="auto"/>
              <w:outlineLvl w:val="9"/>
              <w:rPr>
                <w:b/>
                <w:position w:val="0"/>
              </w:rPr>
            </w:pPr>
          </w:p>
          <w:p w:rsidR="006E0401" w:rsidRPr="009270D6" w:rsidP="009270D6" w14:paraId="14EBE284" w14:textId="7EB8F4C4">
            <w:pPr>
              <w:suppressAutoHyphens w:val="0"/>
              <w:spacing w:line="240" w:lineRule="auto"/>
              <w:ind w:left="0" w:leftChars="0" w:firstLineChars="0"/>
              <w:textDirection w:val="lrTb"/>
              <w:textAlignment w:val="auto"/>
              <w:outlineLvl w:val="9"/>
              <w:rPr>
                <w:position w:val="0"/>
              </w:rPr>
            </w:pPr>
            <w:r w:rsidRPr="009270D6">
              <w:rPr>
                <w:position w:val="0"/>
              </w:rPr>
              <w:t>Кључни појмови: стандардни технички цртеж, размера</w:t>
            </w:r>
          </w:p>
        </w:tc>
      </w:tr>
      <w:tr w14:paraId="758AFBF7" w14:textId="77777777" w:rsidTr="00A562A4">
        <w:tblPrEx>
          <w:tblW w:w="5000" w:type="pct"/>
          <w:tblInd w:w="-5" w:type="dxa"/>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F09BC" w:rsidRPr="009270D6" w:rsidP="009270D6" w14:paraId="3CBE8F44" w14:textId="54BE38B2">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НАЗИВ ТЕМЕ:</w:t>
            </w:r>
            <w:r w:rsidRPr="009270D6">
              <w:rPr>
                <w:b/>
                <w:position w:val="0"/>
                <w:lang w:val="sr-Cyrl-CS"/>
              </w:rPr>
              <w:t xml:space="preserve"> </w:t>
            </w:r>
            <w:r w:rsidRPr="009270D6" w:rsidR="001D75AF">
              <w:rPr>
                <w:b/>
                <w:position w:val="0"/>
                <w:lang w:val="sr-Cyrl-CS"/>
              </w:rPr>
              <w:t>Геометријско цртање</w:t>
            </w:r>
          </w:p>
        </w:tc>
      </w:tr>
      <w:tr w14:paraId="64C7D930"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D9D9D9"/>
          </w:tcPr>
          <w:p w:rsidR="004F09BC" w:rsidRPr="009270D6" w:rsidP="009270D6" w14:paraId="6FF131E2"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ИСХОДИ</w:t>
            </w:r>
          </w:p>
          <w:p w:rsidR="004F09BC" w:rsidRPr="009270D6" w:rsidP="009270D6" w14:paraId="13138E62"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 xml:space="preserve">По завршетку </w:t>
            </w:r>
            <w:r w:rsidRPr="009270D6">
              <w:rPr>
                <w:color w:val="000000"/>
                <w:position w:val="0"/>
              </w:rPr>
              <w:t>теме</w:t>
            </w:r>
            <w:r w:rsidRPr="009270D6">
              <w:rPr>
                <w:color w:val="000000"/>
                <w:position w:val="0"/>
              </w:rPr>
              <w:t xml:space="preserve"> ученик ће бити у стању да:</w:t>
            </w:r>
          </w:p>
        </w:tc>
        <w:tc>
          <w:tcPr>
            <w:tcW w:w="7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F09BC" w:rsidRPr="009270D6" w:rsidP="009270D6" w14:paraId="704A1300" w14:textId="66C43C7E">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 xml:space="preserve">ПРЕПОРУЧЕНИ САДРЖАЈ </w:t>
            </w:r>
            <w:r w:rsidRPr="009270D6">
              <w:rPr>
                <w:b/>
                <w:color w:val="000000"/>
                <w:position w:val="0"/>
              </w:rPr>
              <w:t>И</w:t>
            </w:r>
            <w:r w:rsidRPr="009270D6">
              <w:rPr>
                <w:b/>
                <w:color w:val="000000"/>
                <w:position w:val="0"/>
              </w:rPr>
              <w:t xml:space="preserve"> КЉУЧНИ ПОЈМОВИ САДРЖАЈА</w:t>
            </w:r>
          </w:p>
        </w:tc>
      </w:tr>
      <w:tr w14:paraId="023A5499"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1D75AF" w:rsidRPr="009270D6" w:rsidP="00284C83" w14:paraId="77FBF620" w14:textId="77777777">
            <w:pPr>
              <w:numPr>
                <w:ilvl w:val="0"/>
                <w:numId w:val="5"/>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црта основне геометријске конструкције у равни</w:t>
            </w:r>
          </w:p>
          <w:p w:rsidR="001D75AF" w:rsidRPr="009270D6" w:rsidP="00284C83" w14:paraId="181E25DC" w14:textId="77777777">
            <w:pPr>
              <w:numPr>
                <w:ilvl w:val="0"/>
                <w:numId w:val="5"/>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конструише паралелне и нормалне праве</w:t>
            </w:r>
          </w:p>
          <w:p w:rsidR="001D75AF" w:rsidRPr="009270D6" w:rsidP="00284C83" w14:paraId="579F22B1" w14:textId="77777777">
            <w:pPr>
              <w:numPr>
                <w:ilvl w:val="0"/>
                <w:numId w:val="5"/>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конструише симетрале дужи и углова</w:t>
            </w:r>
          </w:p>
          <w:p w:rsidR="001D75AF" w:rsidRPr="009270D6" w:rsidP="00284C83" w14:paraId="0F02BBDE" w14:textId="77777777">
            <w:pPr>
              <w:numPr>
                <w:ilvl w:val="0"/>
                <w:numId w:val="5"/>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конструише правилне многоуглове</w:t>
            </w:r>
          </w:p>
          <w:p w:rsidR="001D75AF" w:rsidRPr="009270D6" w:rsidP="00284C83" w14:paraId="6993DE41" w14:textId="76EDE5C6">
            <w:pPr>
              <w:numPr>
                <w:ilvl w:val="0"/>
                <w:numId w:val="5"/>
              </w:numP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спаја геометријске елементе луком задатог полупречника</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1D75AF" w:rsidRPr="009270D6" w:rsidP="00284C83" w14:paraId="1F94CAA1" w14:textId="77777777">
            <w:pPr>
              <w:numPr>
                <w:ilvl w:val="0"/>
                <w:numId w:val="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Основне геометријске конструкције: паралеле, нормале, симетрала дужи и угла</w:t>
            </w:r>
          </w:p>
          <w:p w:rsidR="001D75AF" w:rsidRPr="009270D6" w:rsidP="00284C83" w14:paraId="2A2E32F8" w14:textId="77777777">
            <w:pPr>
              <w:numPr>
                <w:ilvl w:val="0"/>
                <w:numId w:val="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Конструкција правилних многоуглова</w:t>
            </w:r>
          </w:p>
          <w:p w:rsidR="001D75AF" w:rsidRPr="009270D6" w:rsidP="00284C83" w14:paraId="49661B93" w14:textId="77777777">
            <w:pPr>
              <w:numPr>
                <w:ilvl w:val="0"/>
                <w:numId w:val="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Криве линије</w:t>
            </w:r>
          </w:p>
          <w:p w:rsidR="001D75AF" w:rsidRPr="009270D6" w:rsidP="00284C83" w14:paraId="6D3CBB2E" w14:textId="77777777">
            <w:pPr>
              <w:numPr>
                <w:ilvl w:val="0"/>
                <w:numId w:val="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Спајање кривих</w:t>
            </w:r>
            <w:r w:rsidRPr="009270D6">
              <w:rPr>
                <w:color w:val="000000"/>
                <w:position w:val="0"/>
              </w:rPr>
              <w:t xml:space="preserve"> и правих линија</w:t>
            </w:r>
          </w:p>
          <w:p w:rsidR="001D75AF" w:rsidRPr="009270D6" w:rsidP="009270D6" w14:paraId="4DE5B950" w14:textId="77777777">
            <w:pPr>
              <w:pBdr>
                <w:top w:val="nil"/>
                <w:left w:val="nil"/>
                <w:bottom w:val="nil"/>
                <w:right w:val="nil"/>
                <w:between w:val="nil"/>
              </w:pBdr>
              <w:suppressAutoHyphens w:val="0"/>
              <w:spacing w:line="240" w:lineRule="auto"/>
              <w:ind w:left="720" w:hanging="720" w:leftChars="0" w:firstLineChars="0"/>
              <w:jc w:val="both"/>
              <w:textDirection w:val="lrTb"/>
              <w:textAlignment w:val="auto"/>
              <w:outlineLvl w:val="9"/>
              <w:rPr>
                <w:b/>
                <w:position w:val="0"/>
              </w:rPr>
            </w:pPr>
          </w:p>
          <w:p w:rsidR="001D75AF" w:rsidRPr="009270D6" w:rsidP="009270D6" w14:paraId="68C254C1" w14:textId="5E6194E0">
            <w:pPr>
              <w:suppressAutoHyphens w:val="0"/>
              <w:spacing w:line="240" w:lineRule="auto"/>
              <w:ind w:left="0" w:leftChars="0" w:firstLineChars="0"/>
              <w:textDirection w:val="lrTb"/>
              <w:textAlignment w:val="auto"/>
              <w:outlineLvl w:val="9"/>
              <w:rPr>
                <w:position w:val="0"/>
              </w:rPr>
            </w:pPr>
            <w:r w:rsidRPr="009270D6">
              <w:rPr>
                <w:position w:val="0"/>
              </w:rPr>
              <w:t>Кључни појмови: геометријске конструкције, криве линије</w:t>
            </w:r>
          </w:p>
        </w:tc>
      </w:tr>
      <w:tr w14:paraId="3EDE5F5B" w14:textId="77777777" w:rsidTr="00A562A4">
        <w:tblPrEx>
          <w:tblW w:w="5000" w:type="pct"/>
          <w:tblInd w:w="-5" w:type="dxa"/>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D75AF" w:rsidRPr="009270D6" w:rsidP="009270D6" w14:paraId="42728829" w14:textId="643475C8">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НАЗИВ ТЕМЕ:</w:t>
            </w:r>
            <w:r w:rsidRPr="009270D6">
              <w:rPr>
                <w:b/>
                <w:position w:val="0"/>
                <w:lang w:val="sr-Cyrl-CS"/>
              </w:rPr>
              <w:t xml:space="preserve"> Пројицирање</w:t>
            </w:r>
          </w:p>
        </w:tc>
      </w:tr>
      <w:tr w14:paraId="7981FC4E"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D9D9D9"/>
          </w:tcPr>
          <w:p w:rsidR="001D75AF" w:rsidRPr="009270D6" w:rsidP="009270D6" w14:paraId="73FCE8BE"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ИСХОДИ</w:t>
            </w:r>
          </w:p>
          <w:p w:rsidR="001D75AF" w:rsidRPr="009270D6" w:rsidP="009270D6" w14:paraId="4879B430"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 xml:space="preserve">По завршетку </w:t>
            </w:r>
            <w:r w:rsidRPr="009270D6">
              <w:rPr>
                <w:color w:val="000000"/>
                <w:position w:val="0"/>
              </w:rPr>
              <w:t>теме</w:t>
            </w:r>
            <w:r w:rsidRPr="009270D6">
              <w:rPr>
                <w:color w:val="000000"/>
                <w:position w:val="0"/>
              </w:rPr>
              <w:t xml:space="preserve"> ученик ће бити у стању да:</w:t>
            </w:r>
          </w:p>
        </w:tc>
        <w:tc>
          <w:tcPr>
            <w:tcW w:w="7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75AF" w:rsidRPr="009270D6" w:rsidP="009270D6" w14:paraId="00027653"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 xml:space="preserve">ПРЕПОРУЧЕНИ САДРЖАЈ </w:t>
            </w:r>
            <w:r w:rsidRPr="009270D6">
              <w:rPr>
                <w:b/>
                <w:color w:val="000000"/>
                <w:position w:val="0"/>
              </w:rPr>
              <w:t>И</w:t>
            </w:r>
            <w:r w:rsidRPr="009270D6">
              <w:rPr>
                <w:b/>
                <w:color w:val="000000"/>
                <w:position w:val="0"/>
              </w:rPr>
              <w:t xml:space="preserve"> КЉУЧНИ ПОЈМОВИ САДРЖАЈА</w:t>
            </w:r>
          </w:p>
        </w:tc>
      </w:tr>
      <w:tr w14:paraId="1BBEC2E5"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E0401" w:rsidRPr="009270D6" w:rsidP="00284C83" w14:paraId="1A1ED2CB" w14:textId="412C6DAF">
            <w:pPr>
              <w:numPr>
                <w:ilvl w:val="0"/>
                <w:numId w:val="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наведе</w:t>
            </w:r>
            <w:r w:rsidRPr="009270D6" w:rsidR="001D75AF">
              <w:rPr>
                <w:position w:val="0"/>
              </w:rPr>
              <w:t xml:space="preserve"> врсте пројекција</w:t>
            </w:r>
          </w:p>
          <w:p w:rsidR="001D75AF" w:rsidRPr="009270D6" w:rsidP="00284C83" w14:paraId="08293AF2" w14:textId="584E013C">
            <w:pPr>
              <w:numPr>
                <w:ilvl w:val="0"/>
                <w:numId w:val="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 xml:space="preserve">прикаже </w:t>
            </w:r>
            <w:r w:rsidRPr="009270D6" w:rsidR="006E0401">
              <w:rPr>
                <w:position w:val="0"/>
              </w:rPr>
              <w:t xml:space="preserve">једноставније </w:t>
            </w:r>
            <w:r w:rsidRPr="009270D6">
              <w:rPr>
                <w:position w:val="0"/>
              </w:rPr>
              <w:t>предмете у ортогоналној пројекцији</w:t>
            </w:r>
          </w:p>
          <w:p w:rsidR="001D75AF" w:rsidRPr="009270D6" w:rsidP="00284C83" w14:paraId="1BFB4BE5" w14:textId="1DF5F09F">
            <w:pPr>
              <w:numPr>
                <w:ilvl w:val="0"/>
                <w:numId w:val="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скицира</w:t>
            </w:r>
            <w:r w:rsidRPr="009270D6">
              <w:rPr>
                <w:position w:val="0"/>
              </w:rPr>
              <w:t xml:space="preserve"> изометријски изглед на основу </w:t>
            </w:r>
            <w:r w:rsidRPr="009270D6">
              <w:rPr>
                <w:position w:val="0"/>
              </w:rPr>
              <w:t>ортогоналних пројекција</w:t>
            </w:r>
          </w:p>
          <w:p w:rsidR="008D6E6B" w:rsidRPr="009270D6" w:rsidP="00284C83" w14:paraId="0D915B1C" w14:textId="68B99C45">
            <w:pPr>
              <w:numPr>
                <w:ilvl w:val="0"/>
                <w:numId w:val="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нацрта</w:t>
            </w:r>
            <w:r w:rsidRPr="009270D6">
              <w:rPr>
                <w:position w:val="0"/>
              </w:rPr>
              <w:t xml:space="preserve"> изометријски изглед на основу </w:t>
            </w:r>
            <w:r w:rsidRPr="009270D6">
              <w:rPr>
                <w:position w:val="0"/>
              </w:rPr>
              <w:t>ортогоналних пројекција</w:t>
            </w:r>
          </w:p>
          <w:p w:rsidR="006E0401" w:rsidRPr="009270D6" w:rsidP="00284C83" w14:paraId="190634DE" w14:textId="129B53DB">
            <w:pPr>
              <w:numPr>
                <w:ilvl w:val="0"/>
                <w:numId w:val="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пројицира раванске геометријске слике</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1D75AF" w:rsidRPr="009270D6" w:rsidP="00284C83" w14:paraId="6D8FEA36" w14:textId="77777777">
            <w:pPr>
              <w:numPr>
                <w:ilvl w:val="0"/>
                <w:numId w:val="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Врсте</w:t>
            </w:r>
            <w:r w:rsidRPr="009270D6">
              <w:rPr>
                <w:color w:val="000000"/>
                <w:position w:val="0"/>
              </w:rPr>
              <w:t xml:space="preserve"> пројицирања</w:t>
            </w:r>
          </w:p>
          <w:p w:rsidR="001D75AF" w:rsidRPr="009270D6" w:rsidP="00284C83" w14:paraId="45190284" w14:textId="77777777">
            <w:pPr>
              <w:numPr>
                <w:ilvl w:val="0"/>
                <w:numId w:val="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Ортогонално пројицирање</w:t>
            </w:r>
          </w:p>
          <w:p w:rsidR="001D75AF" w:rsidRPr="009270D6" w:rsidP="00284C83" w14:paraId="6B82672E" w14:textId="77777777">
            <w:pPr>
              <w:numPr>
                <w:ilvl w:val="0"/>
                <w:numId w:val="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Погледи, изгледи и њихов распоред</w:t>
            </w:r>
          </w:p>
          <w:p w:rsidR="001D75AF" w:rsidRPr="009270D6" w:rsidP="00284C83" w14:paraId="04BD38C4" w14:textId="77777777">
            <w:pPr>
              <w:numPr>
                <w:ilvl w:val="0"/>
                <w:numId w:val="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 xml:space="preserve">Пројицирање раванских геометријских слика </w:t>
            </w:r>
          </w:p>
          <w:p w:rsidR="001D75AF" w:rsidRPr="009270D6" w:rsidP="00284C83" w14:paraId="6A375DCA" w14:textId="77777777">
            <w:pPr>
              <w:numPr>
                <w:ilvl w:val="0"/>
                <w:numId w:val="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Цртање пројекција на основу предмета датог у изометрији</w:t>
            </w:r>
          </w:p>
          <w:p w:rsidR="001D75AF" w:rsidRPr="009270D6" w:rsidP="009270D6" w14:paraId="5C215AAC" w14:textId="77777777">
            <w:pPr>
              <w:pBdr>
                <w:top w:val="nil"/>
                <w:left w:val="nil"/>
                <w:bottom w:val="nil"/>
                <w:right w:val="nil"/>
                <w:between w:val="nil"/>
              </w:pBdr>
              <w:suppressAutoHyphens w:val="0"/>
              <w:spacing w:line="240" w:lineRule="auto"/>
              <w:ind w:left="720" w:leftChars="0" w:firstLineChars="0"/>
              <w:contextualSpacing/>
              <w:textDirection w:val="lrTb"/>
              <w:textAlignment w:val="auto"/>
              <w:outlineLvl w:val="9"/>
              <w:rPr>
                <w:position w:val="0"/>
              </w:rPr>
            </w:pPr>
          </w:p>
          <w:p w:rsidR="006E0401" w:rsidRPr="009270D6" w:rsidP="009270D6" w14:paraId="5B27AA57" w14:textId="58A27AFC">
            <w:pPr>
              <w:pBdr>
                <w:top w:val="nil"/>
                <w:left w:val="nil"/>
                <w:bottom w:val="nil"/>
                <w:right w:val="nil"/>
                <w:between w:val="nil"/>
              </w:pBdr>
              <w:suppressAutoHyphens w:val="0"/>
              <w:spacing w:line="240" w:lineRule="auto"/>
              <w:ind w:left="0" w:leftChars="0" w:firstLineChars="0"/>
              <w:textDirection w:val="lrTb"/>
              <w:textAlignment w:val="auto"/>
              <w:outlineLvl w:val="9"/>
              <w:rPr>
                <w:position w:val="0"/>
              </w:rPr>
            </w:pPr>
            <w:r w:rsidRPr="009270D6">
              <w:rPr>
                <w:position w:val="0"/>
              </w:rPr>
              <w:t>Кључни појмови: ортогонално пројицирање, цртање пројекција</w:t>
            </w:r>
          </w:p>
        </w:tc>
      </w:tr>
      <w:tr w14:paraId="63364234" w14:textId="77777777" w:rsidTr="00A562A4">
        <w:tblPrEx>
          <w:tblW w:w="5000" w:type="pct"/>
          <w:tblInd w:w="-5" w:type="dxa"/>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D75AF" w:rsidRPr="009270D6" w:rsidP="009270D6" w14:paraId="297E0944" w14:textId="18FB4AC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НАЗИВ ТЕМЕ:</w:t>
            </w:r>
            <w:r w:rsidRPr="009270D6">
              <w:rPr>
                <w:b/>
                <w:position w:val="0"/>
                <w:lang w:val="sr-Cyrl-CS"/>
              </w:rPr>
              <w:t xml:space="preserve"> Правила техничког цртања</w:t>
            </w:r>
          </w:p>
        </w:tc>
      </w:tr>
      <w:tr w14:paraId="1CB66C80"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D9D9D9"/>
          </w:tcPr>
          <w:p w:rsidR="001D75AF" w:rsidRPr="009270D6" w:rsidP="009270D6" w14:paraId="3396B030"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ИСХОДИ</w:t>
            </w:r>
          </w:p>
          <w:p w:rsidR="001D75AF" w:rsidRPr="009270D6" w:rsidP="009270D6" w14:paraId="36F1FF79"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 xml:space="preserve">По завршетку </w:t>
            </w:r>
            <w:r w:rsidRPr="009270D6">
              <w:rPr>
                <w:color w:val="000000"/>
                <w:position w:val="0"/>
              </w:rPr>
              <w:t>теме</w:t>
            </w:r>
            <w:r w:rsidRPr="009270D6">
              <w:rPr>
                <w:color w:val="000000"/>
                <w:position w:val="0"/>
              </w:rPr>
              <w:t xml:space="preserve"> ученик ће бити у стању да:</w:t>
            </w:r>
          </w:p>
        </w:tc>
        <w:tc>
          <w:tcPr>
            <w:tcW w:w="7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75AF" w:rsidRPr="009270D6" w:rsidP="009270D6" w14:paraId="7CE29D38"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 xml:space="preserve">ПРЕПОРУЧЕНИ САДРЖАЈ </w:t>
            </w:r>
            <w:r w:rsidRPr="009270D6">
              <w:rPr>
                <w:b/>
                <w:color w:val="000000"/>
                <w:position w:val="0"/>
              </w:rPr>
              <w:t>И</w:t>
            </w:r>
            <w:r w:rsidRPr="009270D6">
              <w:rPr>
                <w:b/>
                <w:color w:val="000000"/>
                <w:position w:val="0"/>
              </w:rPr>
              <w:t xml:space="preserve"> КЉУЧНИ ПОЈМОВИ САДРЖАЈА</w:t>
            </w:r>
          </w:p>
        </w:tc>
      </w:tr>
      <w:tr w14:paraId="1B3BB2C8"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1C3C91" w:rsidRPr="009270D6" w:rsidP="00284C83" w14:paraId="78123498" w14:textId="77777777">
            <w:pPr>
              <w:numPr>
                <w:ilvl w:val="0"/>
                <w:numId w:val="9"/>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котира елементе према стандардима техничког цртања</w:t>
            </w:r>
          </w:p>
          <w:p w:rsidR="001C3C91" w:rsidRPr="009270D6" w:rsidP="00284C83" w14:paraId="6D78A6D9" w14:textId="77777777">
            <w:pPr>
              <w:numPr>
                <w:ilvl w:val="0"/>
                <w:numId w:val="9"/>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унесе ознаке за толеранције на техничким цртежима</w:t>
            </w:r>
          </w:p>
          <w:p w:rsidR="001C3C91" w:rsidRPr="009270D6" w:rsidP="00284C83" w14:paraId="48A5C7F2" w14:textId="4CAC8F2D">
            <w:pPr>
              <w:numPr>
                <w:ilvl w:val="0"/>
                <w:numId w:val="9"/>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скицира</w:t>
            </w:r>
            <w:r w:rsidRPr="009270D6">
              <w:rPr>
                <w:position w:val="0"/>
              </w:rPr>
              <w:t xml:space="preserve"> једноставније делове у пресеку</w:t>
            </w:r>
          </w:p>
          <w:p w:rsidR="008D6E6B" w:rsidRPr="009270D6" w:rsidP="00284C83" w14:paraId="12FD8E7D" w14:textId="60809053">
            <w:pPr>
              <w:numPr>
                <w:ilvl w:val="0"/>
                <w:numId w:val="9"/>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нацрта</w:t>
            </w:r>
            <w:r w:rsidRPr="009270D6">
              <w:rPr>
                <w:position w:val="0"/>
              </w:rPr>
              <w:t xml:space="preserve"> </w:t>
            </w:r>
            <w:r w:rsidRPr="009270D6">
              <w:rPr>
                <w:position w:val="0"/>
              </w:rPr>
              <w:t>једноставније делове у пресеку</w:t>
            </w:r>
          </w:p>
          <w:p w:rsidR="001C3C91" w:rsidRPr="009270D6" w:rsidP="00284C83" w14:paraId="1AF46529" w14:textId="77777777">
            <w:pPr>
              <w:numPr>
                <w:ilvl w:val="0"/>
                <w:numId w:val="9"/>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нацрта технички цртеж према задатим димензијама</w:t>
            </w:r>
          </w:p>
          <w:p w:rsidR="001C3C91" w:rsidRPr="009270D6" w:rsidP="00284C83" w14:paraId="2CD98BFF" w14:textId="77777777">
            <w:pPr>
              <w:numPr>
                <w:ilvl w:val="0"/>
                <w:numId w:val="9"/>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нацрта детаље цртежа</w:t>
            </w:r>
          </w:p>
          <w:p w:rsidR="001C3C91" w:rsidRPr="009270D6" w:rsidP="00284C83" w14:paraId="64A6AA3C" w14:textId="14367B40">
            <w:pPr>
              <w:numPr>
                <w:ilvl w:val="0"/>
                <w:numId w:val="9"/>
              </w:numPr>
              <w:suppressAutoHyphens w:val="0"/>
              <w:spacing w:line="240" w:lineRule="auto"/>
              <w:ind w:left="720" w:hanging="360" w:leftChars="0" w:firstLineChars="0"/>
              <w:textDirection w:val="lrTb"/>
              <w:textAlignment w:val="auto"/>
              <w:outlineLvl w:val="9"/>
              <w:rPr>
                <w:position w:val="0"/>
                <w:lang w:val="sr-Cyrl-CS" w:eastAsia="sr-Latn-CS"/>
              </w:rPr>
            </w:pPr>
            <w:r w:rsidRPr="009270D6">
              <w:rPr>
                <w:position w:val="0"/>
              </w:rPr>
              <w:t>нацрта једноставни склопни цртеж по правилима техничког цртања</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1C3C91" w:rsidRPr="009270D6" w:rsidP="00284C83" w14:paraId="138E05A4"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Котирање</w:t>
            </w:r>
          </w:p>
          <w:p w:rsidR="001C3C91" w:rsidRPr="009270D6" w:rsidP="00284C83" w14:paraId="4A7B198D"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Толеранција дужина, углова, облика и положаја, слободних мера</w:t>
            </w:r>
          </w:p>
          <w:p w:rsidR="001C3C91" w:rsidRPr="009270D6" w:rsidP="00284C83" w14:paraId="6F90202B"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Означавање квалитета обрађених површина</w:t>
            </w:r>
          </w:p>
          <w:p w:rsidR="001C3C91" w:rsidRPr="009270D6" w:rsidP="00284C83" w14:paraId="072F0BAF"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Пресеци машинских делова</w:t>
            </w:r>
          </w:p>
          <w:p w:rsidR="001C3C91" w:rsidRPr="009270D6" w:rsidP="00284C83" w14:paraId="32DFE801"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Цртање машинских елемената</w:t>
            </w:r>
          </w:p>
          <w:p w:rsidR="001C3C91" w:rsidRPr="009270D6" w:rsidP="00284C83" w14:paraId="52D44761"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Скицирање и његова улога у техничком цртању</w:t>
            </w:r>
          </w:p>
          <w:p w:rsidR="001C3C91" w:rsidRPr="009270D6" w:rsidP="00284C83" w14:paraId="34C325FC"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Цртање према задатим димензијама</w:t>
            </w:r>
          </w:p>
          <w:p w:rsidR="001C3C91" w:rsidRPr="009270D6" w:rsidP="00284C83" w14:paraId="3D9514E8"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Израда цртежа детаља</w:t>
            </w:r>
          </w:p>
          <w:p w:rsidR="001C3C91" w:rsidRPr="009270D6" w:rsidP="00284C83" w14:paraId="1B4FD263" w14:textId="77777777">
            <w:pPr>
              <w:numPr>
                <w:ilvl w:val="0"/>
                <w:numId w:val="10"/>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Цртање</w:t>
            </w:r>
            <w:r w:rsidRPr="009270D6">
              <w:rPr>
                <w:color w:val="000000"/>
                <w:position w:val="0"/>
              </w:rPr>
              <w:t xml:space="preserve"> једноставнијих склопова</w:t>
            </w:r>
          </w:p>
          <w:p w:rsidR="009270D6" w:rsidP="009270D6" w14:paraId="18DDF706" w14:textId="77777777">
            <w:pPr>
              <w:suppressAutoHyphens w:val="0"/>
              <w:spacing w:line="240" w:lineRule="auto"/>
              <w:ind w:left="0" w:leftChars="0" w:firstLineChars="0"/>
              <w:textDirection w:val="lrTb"/>
              <w:textAlignment w:val="auto"/>
              <w:outlineLvl w:val="9"/>
              <w:rPr>
                <w:b/>
                <w:position w:val="0"/>
              </w:rPr>
            </w:pPr>
          </w:p>
          <w:p w:rsidR="001C3C91" w:rsidRPr="009270D6" w:rsidP="009270D6" w14:paraId="68DDACD1" w14:textId="71BA7316">
            <w:pPr>
              <w:suppressAutoHyphens w:val="0"/>
              <w:spacing w:line="240" w:lineRule="auto"/>
              <w:ind w:left="0" w:leftChars="0" w:firstLineChars="0"/>
              <w:textDirection w:val="lrTb"/>
              <w:textAlignment w:val="auto"/>
              <w:outlineLvl w:val="9"/>
              <w:rPr>
                <w:position w:val="0"/>
              </w:rPr>
            </w:pPr>
            <w:r w:rsidRPr="009270D6">
              <w:rPr>
                <w:position w:val="0"/>
              </w:rPr>
              <w:t>Кључни појмови: котирање, пресеци, скицирање, цртање детаља, цртање склопова</w:t>
            </w:r>
          </w:p>
        </w:tc>
      </w:tr>
      <w:tr w14:paraId="07A1ACD3" w14:textId="77777777" w:rsidTr="00A562A4">
        <w:tblPrEx>
          <w:tblW w:w="5000" w:type="pct"/>
          <w:tblInd w:w="-5" w:type="dxa"/>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3C91" w:rsidRPr="009270D6" w:rsidP="009270D6" w14:paraId="628AF339" w14:textId="0CF0D750">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НАЗИВ ТЕМЕ:</w:t>
            </w:r>
            <w:r w:rsidRPr="009270D6">
              <w:rPr>
                <w:b/>
                <w:position w:val="0"/>
                <w:lang w:val="sr-Cyrl-CS"/>
              </w:rPr>
              <w:t xml:space="preserve"> </w:t>
            </w:r>
            <w:r w:rsidRPr="009270D6" w:rsidR="008D6E6B">
              <w:rPr>
                <w:b/>
                <w:position w:val="0"/>
                <w:lang w:val="sr-Cyrl-CS"/>
              </w:rPr>
              <w:t>Цртање и модификовање у програмском пакету</w:t>
            </w:r>
          </w:p>
        </w:tc>
      </w:tr>
      <w:tr w14:paraId="2F84FD45"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D9D9D9"/>
          </w:tcPr>
          <w:p w:rsidR="001C3C91" w:rsidRPr="009270D6" w:rsidP="009270D6" w14:paraId="606FC955"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ИСХОДИ</w:t>
            </w:r>
          </w:p>
          <w:p w:rsidR="001C3C91" w:rsidRPr="009270D6" w:rsidP="009270D6" w14:paraId="3B8BA1F0"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 xml:space="preserve">По завршетку </w:t>
            </w:r>
            <w:r w:rsidRPr="009270D6">
              <w:rPr>
                <w:color w:val="000000"/>
                <w:position w:val="0"/>
              </w:rPr>
              <w:t>теме</w:t>
            </w:r>
            <w:r w:rsidRPr="009270D6">
              <w:rPr>
                <w:color w:val="000000"/>
                <w:position w:val="0"/>
              </w:rPr>
              <w:t xml:space="preserve"> ученик ће бити у стању да:</w:t>
            </w:r>
          </w:p>
        </w:tc>
        <w:tc>
          <w:tcPr>
            <w:tcW w:w="7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3C91" w:rsidRPr="009270D6" w:rsidP="009270D6" w14:paraId="76D048C7"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 xml:space="preserve">ПРЕПОРУЧЕНИ САДРЖАЈ </w:t>
            </w:r>
            <w:r w:rsidRPr="009270D6">
              <w:rPr>
                <w:b/>
                <w:color w:val="000000"/>
                <w:position w:val="0"/>
              </w:rPr>
              <w:t>И</w:t>
            </w:r>
            <w:r w:rsidRPr="009270D6">
              <w:rPr>
                <w:b/>
                <w:color w:val="000000"/>
                <w:position w:val="0"/>
              </w:rPr>
              <w:t xml:space="preserve"> КЉУЧНИ ПОЈМОВИ САДРЖАЈА</w:t>
            </w:r>
          </w:p>
        </w:tc>
      </w:tr>
      <w:tr w14:paraId="382D7EAF"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C84FCD" w:rsidRPr="009270D6" w:rsidP="00284C83" w14:paraId="3C758A05" w14:textId="4BF2F034">
            <w:pPr>
              <w:numPr>
                <w:ilvl w:val="0"/>
                <w:numId w:val="11"/>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 xml:space="preserve">наведе карактеристике и могућности </w:t>
            </w:r>
            <w:r w:rsidRPr="009270D6">
              <w:rPr>
                <w:position w:val="0"/>
              </w:rPr>
              <w:t xml:space="preserve">CAD </w:t>
            </w:r>
            <w:r w:rsidRPr="009270D6">
              <w:rPr>
                <w:position w:val="0"/>
              </w:rPr>
              <w:t xml:space="preserve">пакета </w:t>
            </w:r>
          </w:p>
          <w:p w:rsidR="00F76BAE" w:rsidRPr="009270D6" w:rsidP="00284C83" w14:paraId="4F9161D7" w14:textId="176367AD">
            <w:pPr>
              <w:numPr>
                <w:ilvl w:val="0"/>
                <w:numId w:val="11"/>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објасни основне елементе радног окружења</w:t>
            </w:r>
          </w:p>
          <w:p w:rsidR="00C84FCD" w:rsidRPr="009270D6" w:rsidP="00284C83" w14:paraId="2AA9FA2D" w14:textId="77777777">
            <w:pPr>
              <w:numPr>
                <w:ilvl w:val="0"/>
                <w:numId w:val="11"/>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изврши</w:t>
            </w:r>
            <w:r w:rsidRPr="009270D6">
              <w:rPr>
                <w:position w:val="0"/>
              </w:rPr>
              <w:t xml:space="preserve"> избор палета</w:t>
            </w:r>
          </w:p>
          <w:p w:rsidR="00C84FCD" w:rsidRPr="009270D6" w:rsidP="00284C83" w14:paraId="77492392" w14:textId="4FE8AA68">
            <w:pPr>
              <w:numPr>
                <w:ilvl w:val="0"/>
                <w:numId w:val="11"/>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наведе</w:t>
            </w:r>
            <w:r w:rsidRPr="009270D6">
              <w:rPr>
                <w:color w:val="000000"/>
                <w:position w:val="0"/>
              </w:rPr>
              <w:t xml:space="preserve"> неке од основних команди</w:t>
            </w:r>
          </w:p>
          <w:p w:rsidR="00C84FCD" w:rsidRPr="009270D6" w:rsidP="00284C83" w14:paraId="4BE68668" w14:textId="46E288E0">
            <w:pPr>
              <w:numPr>
                <w:ilvl w:val="0"/>
                <w:numId w:val="11"/>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наведе</w:t>
            </w:r>
            <w:r w:rsidRPr="009270D6">
              <w:rPr>
                <w:color w:val="000000"/>
                <w:position w:val="0"/>
              </w:rPr>
              <w:t xml:space="preserve"> начине задавања команди</w:t>
            </w:r>
          </w:p>
          <w:p w:rsidR="00C84FCD" w:rsidRPr="009270D6" w:rsidP="00284C83" w14:paraId="65BF330C" w14:textId="62810B66">
            <w:pPr>
              <w:numPr>
                <w:ilvl w:val="0"/>
                <w:numId w:val="11"/>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подеси параметре цртежа (јединице, границе цртежа)</w:t>
            </w:r>
          </w:p>
          <w:p w:rsidR="00C84FCD" w:rsidRPr="009270D6" w:rsidP="00284C83" w14:paraId="2F5BA1C6" w14:textId="77777777">
            <w:pPr>
              <w:numPr>
                <w:ilvl w:val="0"/>
                <w:numId w:val="12"/>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примењује све начине цртања (апсолутне, релативне и поларне координате)</w:t>
            </w:r>
          </w:p>
          <w:p w:rsidR="00C84FCD" w:rsidRPr="009270D6" w:rsidP="00284C83" w14:paraId="440A89D4" w14:textId="77C96779">
            <w:pPr>
              <w:numPr>
                <w:ilvl w:val="0"/>
                <w:numId w:val="12"/>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користи команде за цртање</w:t>
            </w:r>
          </w:p>
          <w:p w:rsidR="00C84FCD" w:rsidRPr="009270D6" w:rsidP="00284C83" w14:paraId="14F3CA69" w14:textId="77777777">
            <w:pPr>
              <w:numPr>
                <w:ilvl w:val="0"/>
                <w:numId w:val="12"/>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 xml:space="preserve">користи команде за </w:t>
            </w:r>
            <w:r w:rsidRPr="009270D6" w:rsidR="00F76BAE">
              <w:rPr>
                <w:position w:val="0"/>
              </w:rPr>
              <w:t>геометријску везу нацртаних објеката</w:t>
            </w:r>
          </w:p>
          <w:p w:rsidR="00F76BAE" w:rsidRPr="009270D6" w:rsidP="00284C83" w14:paraId="67A8DF1B" w14:textId="77777777">
            <w:pPr>
              <w:numPr>
                <w:ilvl w:val="0"/>
                <w:numId w:val="12"/>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модификује објекат</w:t>
            </w:r>
          </w:p>
          <w:p w:rsidR="00F76BAE" w:rsidRPr="009270D6" w:rsidP="00284C83" w14:paraId="6646FA08" w14:textId="77777777">
            <w:pPr>
              <w:numPr>
                <w:ilvl w:val="0"/>
                <w:numId w:val="12"/>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мења стил текста на цртежу</w:t>
            </w:r>
          </w:p>
          <w:p w:rsidR="00F76BAE" w:rsidRPr="009270D6" w:rsidP="00284C83" w14:paraId="00FF069D" w14:textId="77777777">
            <w:pPr>
              <w:numPr>
                <w:ilvl w:val="0"/>
                <w:numId w:val="12"/>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 xml:space="preserve">дефинише и мења ниво или слој </w:t>
            </w:r>
            <w:r w:rsidRPr="009270D6">
              <w:rPr>
                <w:color w:val="000000"/>
                <w:position w:val="0"/>
              </w:rPr>
              <w:t xml:space="preserve">– </w:t>
            </w:r>
            <w:r w:rsidRPr="009270D6">
              <w:rPr>
                <w:i/>
                <w:color w:val="000000"/>
                <w:position w:val="0"/>
              </w:rPr>
              <w:t>layer</w:t>
            </w:r>
          </w:p>
          <w:p w:rsidR="00CE3E67" w:rsidRPr="009270D6" w:rsidP="00284C83" w14:paraId="74269A0C" w14:textId="2882D3B2">
            <w:pPr>
              <w:numPr>
                <w:ilvl w:val="0"/>
                <w:numId w:val="12"/>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уноси</w:t>
            </w:r>
            <w:r w:rsidRPr="009270D6">
              <w:rPr>
                <w:color w:val="000000"/>
                <w:position w:val="0"/>
              </w:rPr>
              <w:t xml:space="preserve"> краће и дуже текстове </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C84FCD" w:rsidRPr="009270D6" w:rsidP="00284C83" w14:paraId="5A868DBE" w14:textId="2BCFC331">
            <w:pPr>
              <w:numPr>
                <w:ilvl w:val="0"/>
                <w:numId w:val="1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color w:val="000000"/>
                <w:position w:val="0"/>
              </w:rPr>
              <w:t>Основни елементи радног окружења</w:t>
            </w:r>
          </w:p>
          <w:p w:rsidR="00C84FCD" w:rsidRPr="009270D6" w:rsidP="00284C83" w14:paraId="76F89633" w14:textId="77777777">
            <w:pPr>
              <w:numPr>
                <w:ilvl w:val="0"/>
                <w:numId w:val="1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Уређаји</w:t>
            </w:r>
            <w:r w:rsidRPr="009270D6">
              <w:rPr>
                <w:color w:val="000000"/>
                <w:position w:val="0"/>
              </w:rPr>
              <w:t xml:space="preserve"> за комуникацију (тастатура, миш)</w:t>
            </w:r>
          </w:p>
          <w:p w:rsidR="00C84FCD" w:rsidRPr="009270D6" w:rsidP="00284C83" w14:paraId="39A71D1C" w14:textId="77777777">
            <w:pPr>
              <w:numPr>
                <w:ilvl w:val="0"/>
                <w:numId w:val="1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Основне</w:t>
            </w:r>
            <w:r w:rsidRPr="009270D6">
              <w:rPr>
                <w:color w:val="000000"/>
                <w:position w:val="0"/>
              </w:rPr>
              <w:t xml:space="preserve"> команде</w:t>
            </w:r>
          </w:p>
          <w:p w:rsidR="00C84FCD" w:rsidRPr="009270D6" w:rsidP="00284C83" w14:paraId="5B149B4E" w14:textId="77777777">
            <w:pPr>
              <w:numPr>
                <w:ilvl w:val="0"/>
                <w:numId w:val="13"/>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Радни</w:t>
            </w:r>
            <w:r w:rsidRPr="009270D6">
              <w:rPr>
                <w:color w:val="000000"/>
                <w:position w:val="0"/>
              </w:rPr>
              <w:t xml:space="preserve"> параметри цртежа:</w:t>
            </w:r>
            <w:r w:rsidRPr="009270D6">
              <w:rPr>
                <w:color w:val="000000"/>
                <w:position w:val="0"/>
              </w:rPr>
              <w:t xml:space="preserve"> </w:t>
            </w:r>
            <w:r w:rsidRPr="009270D6">
              <w:rPr>
                <w:color w:val="000000"/>
                <w:position w:val="0"/>
              </w:rPr>
              <w:t>јединице за цртање(mm)</w:t>
            </w:r>
            <w:r w:rsidRPr="009270D6">
              <w:rPr>
                <w:color w:val="000000"/>
                <w:position w:val="0"/>
              </w:rPr>
              <w:t xml:space="preserve">, </w:t>
            </w:r>
            <w:r w:rsidRPr="009270D6">
              <w:rPr>
                <w:color w:val="000000"/>
                <w:position w:val="0"/>
              </w:rPr>
              <w:t>границе цртежа</w:t>
            </w:r>
          </w:p>
          <w:p w:rsidR="00C84FCD" w:rsidRPr="009270D6" w:rsidP="00284C83" w14:paraId="7658820B" w14:textId="06432668">
            <w:pPr>
              <w:numPr>
                <w:ilvl w:val="0"/>
                <w:numId w:val="1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Начини</w:t>
            </w:r>
            <w:r w:rsidRPr="009270D6">
              <w:rPr>
                <w:color w:val="000000"/>
                <w:position w:val="0"/>
              </w:rPr>
              <w:t xml:space="preserve"> цртања</w:t>
            </w:r>
            <w:r w:rsidRPr="009270D6" w:rsidR="00CE3E67">
              <w:rPr>
                <w:color w:val="000000"/>
                <w:position w:val="0"/>
              </w:rPr>
              <w:t xml:space="preserve">  (апсолутне, поларне, релативне координате)</w:t>
            </w:r>
          </w:p>
          <w:p w:rsidR="00C84FCD" w:rsidRPr="009270D6" w:rsidP="00284C83" w14:paraId="3C81CDB1" w14:textId="5925142F">
            <w:pPr>
              <w:numPr>
                <w:ilvl w:val="0"/>
                <w:numId w:val="1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Команде</w:t>
            </w:r>
            <w:r w:rsidRPr="009270D6">
              <w:rPr>
                <w:color w:val="000000"/>
                <w:position w:val="0"/>
              </w:rPr>
              <w:t xml:space="preserve"> за цртање</w:t>
            </w:r>
          </w:p>
          <w:p w:rsidR="00C84FCD" w:rsidRPr="009270D6" w:rsidP="00284C83" w14:paraId="6A584512" w14:textId="3116942E">
            <w:pPr>
              <w:numPr>
                <w:ilvl w:val="0"/>
                <w:numId w:val="1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Команде</w:t>
            </w:r>
            <w:r w:rsidRPr="009270D6">
              <w:rPr>
                <w:color w:val="000000"/>
                <w:position w:val="0"/>
              </w:rPr>
              <w:t xml:space="preserve"> за геометријску везу нацртаних објеката</w:t>
            </w:r>
            <w:r w:rsidRPr="009270D6" w:rsidR="00CE3E67">
              <w:rPr>
                <w:color w:val="000000"/>
                <w:position w:val="0"/>
              </w:rPr>
              <w:t>.</w:t>
            </w:r>
          </w:p>
          <w:p w:rsidR="00CE3E67" w:rsidRPr="009270D6" w:rsidP="00284C83" w14:paraId="5E851106" w14:textId="77777777">
            <w:pPr>
              <w:numPr>
                <w:ilvl w:val="0"/>
                <w:numId w:val="1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Команде</w:t>
            </w:r>
            <w:r w:rsidRPr="009270D6">
              <w:rPr>
                <w:color w:val="000000"/>
                <w:position w:val="0"/>
              </w:rPr>
              <w:t xml:space="preserve"> за модификацију нацртаних објеката</w:t>
            </w:r>
          </w:p>
          <w:p w:rsidR="00CE3E67" w:rsidRPr="009270D6" w:rsidP="00284C83" w14:paraId="31EAF2CA" w14:textId="77777777">
            <w:pPr>
              <w:numPr>
                <w:ilvl w:val="0"/>
                <w:numId w:val="1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Ниво</w:t>
            </w:r>
            <w:r w:rsidRPr="009270D6">
              <w:rPr>
                <w:color w:val="000000"/>
                <w:position w:val="0"/>
              </w:rPr>
              <w:t xml:space="preserve"> или слој – </w:t>
            </w:r>
            <w:r w:rsidRPr="009270D6">
              <w:rPr>
                <w:i/>
                <w:color w:val="000000"/>
                <w:position w:val="0"/>
              </w:rPr>
              <w:t>layer</w:t>
            </w:r>
          </w:p>
          <w:p w:rsidR="00CE3E67" w:rsidRPr="009270D6" w:rsidP="00284C83" w14:paraId="1D710088" w14:textId="77777777">
            <w:pPr>
              <w:numPr>
                <w:ilvl w:val="0"/>
                <w:numId w:val="14"/>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Команде</w:t>
            </w:r>
            <w:r w:rsidRPr="009270D6">
              <w:rPr>
                <w:color w:val="000000"/>
                <w:position w:val="0"/>
              </w:rPr>
              <w:t xml:space="preserve"> за промену размере одређених типова линија </w:t>
            </w:r>
          </w:p>
          <w:p w:rsidR="00CE3E67" w:rsidRPr="009270D6" w:rsidP="009270D6" w14:paraId="132E3062" w14:textId="77777777">
            <w:pPr>
              <w:suppressAutoHyphens w:val="0"/>
              <w:spacing w:line="240" w:lineRule="auto"/>
              <w:ind w:left="720" w:leftChars="0" w:firstLineChars="0"/>
              <w:contextualSpacing/>
              <w:textDirection w:val="lrTb"/>
              <w:textAlignment w:val="auto"/>
              <w:outlineLvl w:val="9"/>
              <w:rPr>
                <w:color w:val="000000"/>
                <w:position w:val="0"/>
              </w:rPr>
            </w:pPr>
          </w:p>
          <w:p w:rsidR="00C84FCD" w:rsidRPr="009270D6" w:rsidP="009270D6" w14:paraId="766C8C09" w14:textId="7945957A">
            <w:pPr>
              <w:pBdr>
                <w:top w:val="nil"/>
                <w:left w:val="nil"/>
                <w:bottom w:val="nil"/>
                <w:right w:val="nil"/>
                <w:between w:val="nil"/>
              </w:pBdr>
              <w:suppressAutoHyphens w:val="0"/>
              <w:spacing w:line="240" w:lineRule="auto"/>
              <w:ind w:left="0" w:leftChars="0" w:firstLineChars="0"/>
              <w:textDirection w:val="lrTb"/>
              <w:textAlignment w:val="auto"/>
              <w:outlineLvl w:val="9"/>
              <w:rPr>
                <w:color w:val="000000"/>
                <w:position w:val="0"/>
              </w:rPr>
            </w:pPr>
            <w:r w:rsidRPr="009270D6">
              <w:rPr>
                <w:position w:val="0"/>
              </w:rPr>
              <w:t xml:space="preserve">Кључни појмови: </w:t>
            </w:r>
            <w:r w:rsidRPr="009270D6">
              <w:rPr>
                <w:i/>
                <w:position w:val="0"/>
              </w:rPr>
              <w:t>CAD</w:t>
            </w:r>
            <w:r w:rsidRPr="009270D6">
              <w:rPr>
                <w:position w:val="0"/>
              </w:rPr>
              <w:t xml:space="preserve"> програм</w:t>
            </w:r>
            <w:r w:rsidRPr="009270D6">
              <w:rPr>
                <w:position w:val="0"/>
              </w:rPr>
              <w:t xml:space="preserve">, </w:t>
            </w:r>
            <w:r w:rsidRPr="009270D6">
              <w:rPr>
                <w:position w:val="0"/>
              </w:rPr>
              <w:t>параметри цртежа</w:t>
            </w:r>
            <w:r w:rsidRPr="009270D6">
              <w:rPr>
                <w:position w:val="0"/>
              </w:rPr>
              <w:t xml:space="preserve">, </w:t>
            </w:r>
            <w:r w:rsidRPr="009270D6">
              <w:rPr>
                <w:position w:val="0"/>
              </w:rPr>
              <w:t>команде за цртање</w:t>
            </w:r>
            <w:r w:rsidRPr="009270D6">
              <w:rPr>
                <w:position w:val="0"/>
              </w:rPr>
              <w:t xml:space="preserve">, </w:t>
            </w:r>
            <w:r w:rsidRPr="009270D6">
              <w:rPr>
                <w:position w:val="0"/>
              </w:rPr>
              <w:t>команде за</w:t>
            </w:r>
            <w:r w:rsidRPr="009270D6">
              <w:rPr>
                <w:position w:val="0"/>
              </w:rPr>
              <w:t xml:space="preserve"> </w:t>
            </w:r>
            <w:r w:rsidRPr="009270D6">
              <w:rPr>
                <w:position w:val="0"/>
              </w:rPr>
              <w:t>модификацију</w:t>
            </w:r>
            <w:r w:rsidRPr="009270D6">
              <w:rPr>
                <w:position w:val="0"/>
              </w:rPr>
              <w:t xml:space="preserve">, </w:t>
            </w:r>
            <w:r w:rsidRPr="009270D6">
              <w:rPr>
                <w:i/>
                <w:color w:val="000000"/>
                <w:position w:val="0"/>
              </w:rPr>
              <w:t>layer</w:t>
            </w:r>
          </w:p>
        </w:tc>
      </w:tr>
      <w:tr w14:paraId="68446C88" w14:textId="77777777" w:rsidTr="00A562A4">
        <w:tblPrEx>
          <w:tblW w:w="5000" w:type="pct"/>
          <w:tblInd w:w="-5" w:type="dxa"/>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6266A" w:rsidRPr="009270D6" w:rsidP="009270D6" w14:paraId="3712D364" w14:textId="037AFA9A">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НАЗИВ ТЕМЕ:</w:t>
            </w:r>
            <w:r w:rsidRPr="009270D6">
              <w:rPr>
                <w:b/>
                <w:position w:val="0"/>
                <w:lang w:val="sr-Cyrl-CS"/>
              </w:rPr>
              <w:t xml:space="preserve"> </w:t>
            </w:r>
            <w:r w:rsidRPr="009270D6" w:rsidR="008D6E6B">
              <w:rPr>
                <w:b/>
                <w:position w:val="0"/>
                <w:lang w:val="sr-Cyrl-CS"/>
              </w:rPr>
              <w:t>Израда техничких цртежа у програмском пакету</w:t>
            </w:r>
          </w:p>
        </w:tc>
      </w:tr>
      <w:tr w14:paraId="4A9BF6E9"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D9D9D9"/>
          </w:tcPr>
          <w:p w:rsidR="0096266A" w:rsidRPr="009270D6" w:rsidP="009270D6" w14:paraId="24049478"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ИСХОДИ</w:t>
            </w:r>
          </w:p>
          <w:p w:rsidR="0096266A" w:rsidRPr="009270D6" w:rsidP="009270D6" w14:paraId="5EC08B1F" w14:textId="77777777">
            <w:pPr>
              <w:suppressAutoHyphens w:val="0"/>
              <w:spacing w:line="240" w:lineRule="auto"/>
              <w:ind w:left="0" w:leftChars="0" w:firstLineChars="0"/>
              <w:textDirection w:val="lrTb"/>
              <w:textAlignment w:val="auto"/>
              <w:outlineLvl w:val="9"/>
              <w:rPr>
                <w:color w:val="000000"/>
                <w:position w:val="0"/>
              </w:rPr>
            </w:pPr>
            <w:r w:rsidRPr="009270D6">
              <w:rPr>
                <w:color w:val="000000"/>
                <w:position w:val="0"/>
              </w:rPr>
              <w:t xml:space="preserve">По завршетку </w:t>
            </w:r>
            <w:r w:rsidRPr="009270D6">
              <w:rPr>
                <w:color w:val="000000"/>
                <w:position w:val="0"/>
              </w:rPr>
              <w:t>теме</w:t>
            </w:r>
            <w:r w:rsidRPr="009270D6">
              <w:rPr>
                <w:color w:val="000000"/>
                <w:position w:val="0"/>
              </w:rPr>
              <w:t xml:space="preserve"> ученик ће бити у стању да:</w:t>
            </w:r>
          </w:p>
        </w:tc>
        <w:tc>
          <w:tcPr>
            <w:tcW w:w="7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266A" w:rsidRPr="009270D6" w:rsidP="009270D6" w14:paraId="1BA601B3" w14:textId="77777777">
            <w:pPr>
              <w:suppressAutoHyphens w:val="0"/>
              <w:spacing w:line="240" w:lineRule="auto"/>
              <w:ind w:left="0" w:leftChars="0" w:firstLineChars="0"/>
              <w:textDirection w:val="lrTb"/>
              <w:textAlignment w:val="auto"/>
              <w:outlineLvl w:val="9"/>
              <w:rPr>
                <w:b/>
                <w:color w:val="000000"/>
                <w:position w:val="0"/>
              </w:rPr>
            </w:pPr>
            <w:r w:rsidRPr="009270D6">
              <w:rPr>
                <w:b/>
                <w:color w:val="000000"/>
                <w:position w:val="0"/>
              </w:rPr>
              <w:t xml:space="preserve">ПРЕПОРУЧЕНИ САДРЖАЈ </w:t>
            </w:r>
            <w:r w:rsidRPr="009270D6">
              <w:rPr>
                <w:b/>
                <w:color w:val="000000"/>
                <w:position w:val="0"/>
              </w:rPr>
              <w:t>И</w:t>
            </w:r>
            <w:r w:rsidRPr="009270D6">
              <w:rPr>
                <w:b/>
                <w:color w:val="000000"/>
                <w:position w:val="0"/>
              </w:rPr>
              <w:t xml:space="preserve"> КЉУЧНИ ПОЈМОВИ САДРЖАЈА</w:t>
            </w:r>
          </w:p>
        </w:tc>
      </w:tr>
      <w:tr w14:paraId="43E36E8C" w14:textId="77777777" w:rsidTr="00A562A4">
        <w:tblPrEx>
          <w:tblW w:w="5000" w:type="pct"/>
          <w:tblInd w:w="-5" w:type="dxa"/>
          <w:tblLayout w:type="fixed"/>
          <w:tblLook w:val="0400"/>
        </w:tblPrEx>
        <w:trPr>
          <w:trHeight w:val="20"/>
        </w:trPr>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C84FCD" w:rsidRPr="009270D6" w:rsidP="00284C83" w14:paraId="0462173A" w14:textId="77777777">
            <w:pPr>
              <w:numPr>
                <w:ilvl w:val="0"/>
                <w:numId w:val="15"/>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објасни начине позивања команде за дефинисање котног стила</w:t>
            </w:r>
          </w:p>
          <w:p w:rsidR="00C84FCD" w:rsidRPr="009270D6" w:rsidP="00284C83" w14:paraId="4221C9BD" w14:textId="044884B8">
            <w:pPr>
              <w:numPr>
                <w:ilvl w:val="0"/>
                <w:numId w:val="15"/>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подеси различите карактеристике котног стила</w:t>
            </w:r>
            <w:r w:rsidRPr="009270D6" w:rsidR="00CE3E67">
              <w:rPr>
                <w:position w:val="0"/>
              </w:rPr>
              <w:t xml:space="preserve"> и креира сопствени стил котирања</w:t>
            </w:r>
          </w:p>
          <w:p w:rsidR="00C84FCD" w:rsidRPr="009270D6" w:rsidP="00284C83" w14:paraId="679A8EEC" w14:textId="77777777">
            <w:pPr>
              <w:numPr>
                <w:ilvl w:val="0"/>
                <w:numId w:val="15"/>
              </w:numP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користи команде за котирање</w:t>
            </w:r>
          </w:p>
          <w:p w:rsidR="00C84FCD" w:rsidRPr="009270D6" w:rsidP="00284C83" w14:paraId="2F69F4E9" w14:textId="77777777">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креира цртеже</w:t>
            </w:r>
          </w:p>
          <w:p w:rsidR="00C84FCD" w:rsidRPr="009270D6" w:rsidP="00284C83" w14:paraId="0EE56E2E" w14:textId="77777777">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додаје погледе на цртеж</w:t>
            </w:r>
          </w:p>
          <w:p w:rsidR="00C84FCD" w:rsidRPr="009270D6" w:rsidP="00284C83" w14:paraId="12C0A4E5" w14:textId="77777777">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користи модификовање погледа</w:t>
            </w:r>
          </w:p>
          <w:p w:rsidR="00C84FCD" w:rsidRPr="009270D6" w:rsidP="00284C83" w14:paraId="038291ED" w14:textId="2525B9B9">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примењује пројекције</w:t>
            </w:r>
            <w:r w:rsidRPr="009270D6" w:rsidR="00CE3E67">
              <w:rPr>
                <w:position w:val="0"/>
              </w:rPr>
              <w:t xml:space="preserve"> и пресеке</w:t>
            </w:r>
          </w:p>
          <w:p w:rsidR="00C84FCD" w:rsidRPr="009270D6" w:rsidP="00284C83" w14:paraId="7BE86FF9" w14:textId="77777777">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користи додавање детаља</w:t>
            </w:r>
          </w:p>
          <w:p w:rsidR="00C84FCD" w:rsidRPr="009270D6" w:rsidP="00284C83" w14:paraId="1F1C9CB1" w14:textId="77777777">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котира елементе према стандардима техничког цртања</w:t>
            </w:r>
          </w:p>
          <w:p w:rsidR="00C84FCD" w:rsidRPr="009270D6" w:rsidP="00284C83" w14:paraId="27B4083F" w14:textId="77777777">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унесе ознаке за толеранцију</w:t>
            </w:r>
          </w:p>
          <w:p w:rsidR="00C84FCD" w:rsidRPr="009270D6" w:rsidP="00284C83" w14:paraId="1A43D419" w14:textId="0E5C4179">
            <w:pPr>
              <w:numPr>
                <w:ilvl w:val="0"/>
                <w:numId w:val="16"/>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г</w:t>
            </w:r>
            <w:r w:rsidRPr="009270D6">
              <w:rPr>
                <w:position w:val="0"/>
              </w:rPr>
              <w:t xml:space="preserve">енерише </w:t>
            </w:r>
            <w:r w:rsidRPr="009270D6" w:rsidR="00CE3E67">
              <w:rPr>
                <w:position w:val="0"/>
              </w:rPr>
              <w:t xml:space="preserve">и модификује </w:t>
            </w:r>
            <w:r w:rsidRPr="009270D6">
              <w:rPr>
                <w:position w:val="0"/>
              </w:rPr>
              <w:t>таблице</w:t>
            </w:r>
          </w:p>
        </w:tc>
        <w:tc>
          <w:tcPr>
            <w:tcW w:w="7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CD" w:rsidRPr="009270D6" w:rsidP="00284C83" w14:paraId="76E12994" w14:textId="77777777">
            <w:pPr>
              <w:numPr>
                <w:ilvl w:val="0"/>
                <w:numId w:val="1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color w:val="000000"/>
                <w:position w:val="0"/>
              </w:rPr>
              <w:t>Дефинисање котног стила (</w:t>
            </w:r>
            <w:r w:rsidRPr="009270D6">
              <w:rPr>
                <w:i/>
                <w:color w:val="000000"/>
                <w:position w:val="0"/>
              </w:rPr>
              <w:t>Dimension Style</w:t>
            </w:r>
            <w:r w:rsidRPr="009270D6">
              <w:rPr>
                <w:color w:val="000000"/>
                <w:position w:val="0"/>
              </w:rPr>
              <w:t>)</w:t>
            </w:r>
          </w:p>
          <w:p w:rsidR="00C84FCD" w:rsidRPr="009270D6" w:rsidP="00284C83" w14:paraId="3705161E" w14:textId="77777777">
            <w:pPr>
              <w:numPr>
                <w:ilvl w:val="0"/>
                <w:numId w:val="1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Креирање</w:t>
            </w:r>
            <w:r w:rsidRPr="009270D6">
              <w:rPr>
                <w:color w:val="000000"/>
                <w:position w:val="0"/>
              </w:rPr>
              <w:t xml:space="preserve"> новог котног стила (картице)</w:t>
            </w:r>
          </w:p>
          <w:p w:rsidR="00C84FCD" w:rsidRPr="009270D6" w:rsidP="00284C83" w14:paraId="592E4068" w14:textId="77777777">
            <w:pPr>
              <w:numPr>
                <w:ilvl w:val="0"/>
                <w:numId w:val="17"/>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Команде</w:t>
            </w:r>
            <w:r w:rsidRPr="009270D6">
              <w:rPr>
                <w:color w:val="000000"/>
                <w:position w:val="0"/>
              </w:rPr>
              <w:t xml:space="preserve"> за котирање</w:t>
            </w:r>
          </w:p>
          <w:p w:rsidR="00C84FCD" w:rsidRPr="009270D6" w:rsidP="00284C83" w14:paraId="5E69C8DF" w14:textId="77777777">
            <w:pPr>
              <w:numPr>
                <w:ilvl w:val="0"/>
                <w:numId w:val="1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Креирање цртежа</w:t>
            </w:r>
          </w:p>
          <w:p w:rsidR="00C84FCD" w:rsidRPr="009270D6" w:rsidP="00284C83" w14:paraId="1B4BECDA" w14:textId="77777777">
            <w:pPr>
              <w:numPr>
                <w:ilvl w:val="0"/>
                <w:numId w:val="1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Додавање погледа</w:t>
            </w:r>
          </w:p>
          <w:p w:rsidR="00C84FCD" w:rsidRPr="009270D6" w:rsidP="00284C83" w14:paraId="4ACA38DE" w14:textId="77777777">
            <w:pPr>
              <w:numPr>
                <w:ilvl w:val="0"/>
                <w:numId w:val="1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Пројекције</w:t>
            </w:r>
          </w:p>
          <w:p w:rsidR="00C84FCD" w:rsidRPr="009270D6" w:rsidP="00284C83" w14:paraId="4AF4760A" w14:textId="77777777">
            <w:pPr>
              <w:numPr>
                <w:ilvl w:val="0"/>
                <w:numId w:val="1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Пресеци</w:t>
            </w:r>
          </w:p>
          <w:p w:rsidR="00C84FCD" w:rsidRPr="009270D6" w:rsidP="00284C83" w14:paraId="1F612BDC" w14:textId="77777777">
            <w:pPr>
              <w:numPr>
                <w:ilvl w:val="0"/>
                <w:numId w:val="1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position w:val="0"/>
              </w:rPr>
            </w:pPr>
            <w:r w:rsidRPr="009270D6">
              <w:rPr>
                <w:position w:val="0"/>
              </w:rPr>
              <w:t>Модификовање погледа</w:t>
            </w:r>
          </w:p>
          <w:p w:rsidR="00C84FCD" w:rsidRPr="009270D6" w:rsidP="00284C83" w14:paraId="6DDC62AC" w14:textId="5BA35CA3">
            <w:pPr>
              <w:numPr>
                <w:ilvl w:val="0"/>
                <w:numId w:val="1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Додавање</w:t>
            </w:r>
            <w:r w:rsidRPr="009270D6">
              <w:rPr>
                <w:color w:val="000000"/>
                <w:position w:val="0"/>
              </w:rPr>
              <w:t xml:space="preserve"> детања</w:t>
            </w:r>
          </w:p>
          <w:p w:rsidR="00C84FCD" w:rsidRPr="009270D6" w:rsidP="00284C83" w14:paraId="3AC252D3" w14:textId="77777777">
            <w:pPr>
              <w:numPr>
                <w:ilvl w:val="0"/>
                <w:numId w:val="18"/>
              </w:numPr>
              <w:pBdr>
                <w:top w:val="nil"/>
                <w:left w:val="nil"/>
                <w:bottom w:val="nil"/>
                <w:right w:val="nil"/>
                <w:between w:val="nil"/>
              </w:pBdr>
              <w:suppressAutoHyphens w:val="0"/>
              <w:spacing w:line="240" w:lineRule="auto"/>
              <w:ind w:left="720" w:hanging="360" w:leftChars="0" w:firstLineChars="0"/>
              <w:contextualSpacing/>
              <w:textDirection w:val="lrTb"/>
              <w:textAlignment w:val="auto"/>
              <w:outlineLvl w:val="9"/>
              <w:rPr>
                <w:color w:val="000000"/>
                <w:position w:val="0"/>
              </w:rPr>
            </w:pPr>
            <w:r w:rsidRPr="009270D6">
              <w:rPr>
                <w:position w:val="0"/>
              </w:rPr>
              <w:t>Опрема</w:t>
            </w:r>
            <w:r w:rsidRPr="009270D6">
              <w:rPr>
                <w:color w:val="000000"/>
                <w:position w:val="0"/>
              </w:rPr>
              <w:t xml:space="preserve"> цртежа:</w:t>
            </w:r>
            <w:r w:rsidRPr="009270D6">
              <w:rPr>
                <w:color w:val="000000"/>
                <w:position w:val="0"/>
              </w:rPr>
              <w:t xml:space="preserve"> </w:t>
            </w:r>
            <w:r w:rsidRPr="009270D6">
              <w:rPr>
                <w:color w:val="000000"/>
                <w:position w:val="0"/>
              </w:rPr>
              <w:t>оквир и таблице (радионичка и склопна)</w:t>
            </w:r>
            <w:r w:rsidRPr="009270D6">
              <w:rPr>
                <w:color w:val="000000"/>
                <w:position w:val="0"/>
              </w:rPr>
              <w:t xml:space="preserve">, </w:t>
            </w:r>
            <w:r w:rsidRPr="009270D6">
              <w:rPr>
                <w:color w:val="000000"/>
                <w:position w:val="0"/>
              </w:rPr>
              <w:t>генерисање таблице</w:t>
            </w:r>
            <w:r w:rsidRPr="009270D6">
              <w:rPr>
                <w:color w:val="000000"/>
                <w:position w:val="0"/>
              </w:rPr>
              <w:t xml:space="preserve">, </w:t>
            </w:r>
            <w:r w:rsidRPr="009270D6">
              <w:rPr>
                <w:color w:val="000000"/>
                <w:position w:val="0"/>
              </w:rPr>
              <w:t>модификовање таблице</w:t>
            </w:r>
            <w:r w:rsidRPr="009270D6">
              <w:rPr>
                <w:color w:val="000000"/>
                <w:position w:val="0"/>
              </w:rPr>
              <w:t xml:space="preserve">, </w:t>
            </w:r>
            <w:r w:rsidRPr="009270D6">
              <w:rPr>
                <w:color w:val="000000"/>
                <w:position w:val="0"/>
              </w:rPr>
              <w:t>котирање елемената</w:t>
            </w:r>
            <w:r w:rsidRPr="009270D6">
              <w:rPr>
                <w:color w:val="000000"/>
                <w:position w:val="0"/>
              </w:rPr>
              <w:t xml:space="preserve">, </w:t>
            </w:r>
            <w:r w:rsidRPr="009270D6">
              <w:rPr>
                <w:color w:val="000000"/>
                <w:position w:val="0"/>
              </w:rPr>
              <w:t>ознаке за толеранцију</w:t>
            </w:r>
          </w:p>
          <w:p w:rsidR="00C84FCD" w:rsidRPr="009270D6" w:rsidP="009270D6" w14:paraId="4BF049AF" w14:textId="77777777">
            <w:pPr>
              <w:pBdr>
                <w:top w:val="nil"/>
                <w:left w:val="nil"/>
                <w:bottom w:val="nil"/>
                <w:right w:val="nil"/>
                <w:between w:val="nil"/>
              </w:pBdr>
              <w:suppressAutoHyphens w:val="0"/>
              <w:spacing w:line="240" w:lineRule="auto"/>
              <w:ind w:left="720" w:leftChars="0" w:firstLineChars="0"/>
              <w:textDirection w:val="lrTb"/>
              <w:textAlignment w:val="auto"/>
              <w:outlineLvl w:val="9"/>
              <w:rPr>
                <w:position w:val="0"/>
              </w:rPr>
            </w:pPr>
          </w:p>
          <w:p w:rsidR="00C84FCD" w:rsidRPr="009270D6" w:rsidP="009270D6" w14:paraId="372C91D5" w14:textId="5C47A107">
            <w:pPr>
              <w:suppressAutoHyphens w:val="0"/>
              <w:spacing w:line="240" w:lineRule="auto"/>
              <w:ind w:left="0" w:leftChars="0" w:firstLineChars="0"/>
              <w:textDirection w:val="lrTb"/>
              <w:textAlignment w:val="auto"/>
              <w:outlineLvl w:val="9"/>
              <w:rPr>
                <w:b/>
                <w:color w:val="000000"/>
                <w:position w:val="0"/>
              </w:rPr>
            </w:pPr>
            <w:r w:rsidRPr="009270D6">
              <w:rPr>
                <w:position w:val="0"/>
              </w:rPr>
              <w:t xml:space="preserve">Кључни појмови: команде за котирање, израда цртежа у </w:t>
            </w:r>
            <w:r w:rsidRPr="009270D6">
              <w:rPr>
                <w:i/>
                <w:position w:val="0"/>
              </w:rPr>
              <w:t>CAD</w:t>
            </w:r>
            <w:r w:rsidRPr="009270D6">
              <w:rPr>
                <w:position w:val="0"/>
              </w:rPr>
              <w:t xml:space="preserve"> програму</w:t>
            </w:r>
          </w:p>
        </w:tc>
      </w:tr>
    </w:tbl>
    <w:p w:rsidR="00C84FCD" w:rsidRPr="009270D6" w:rsidP="009270D6" w14:paraId="076DF4FE"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p w:rsidR="001F4F79" w:rsidRPr="009270D6" w:rsidP="009270D6" w14:paraId="2849AFDE" w14:textId="77777777">
      <w:pPr>
        <w:numPr>
          <w:ilvl w:val="0"/>
          <w:numId w:val="1"/>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1F4F79" w:rsidRPr="009270D6" w:rsidP="009270D6" w14:paraId="2DEC8F0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96266A" w:rsidRPr="009270D6" w:rsidP="00A562A4" w14:paraId="2AADB1D0"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На почетку сваке теме ученике упознати са циљевима и исходима, планом рада и начином оцењивања. </w:t>
      </w:r>
    </w:p>
    <w:p w:rsidR="0096266A" w:rsidRPr="009270D6" w:rsidP="00A562A4" w14:paraId="36661A96" w14:textId="3A36FB30">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position w:val="0"/>
          <w:lang w:val="en-US"/>
        </w:rPr>
        <w:t xml:space="preserve">Предмет се реализује кроз вежбе у кабинету за техничко цртање и рачунарском кабинету. Приликом остваривања програма одељење се дели на групе до 15 ученика. </w:t>
      </w:r>
    </w:p>
    <w:p w:rsidR="0096266A" w:rsidRPr="009270D6" w:rsidP="00A562A4" w14:paraId="0616CB48" w14:textId="5FC7F753">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 реализацији прве четири теме, ослонити се на предзнања ученика из </w:t>
      </w:r>
      <w:r w:rsidRPr="009270D6" w:rsidR="00E52FB4">
        <w:rPr>
          <w:position w:val="0"/>
        </w:rPr>
        <w:t>М</w:t>
      </w:r>
      <w:r w:rsidRPr="009270D6">
        <w:rPr>
          <w:position w:val="0"/>
          <w:lang w:val="en-US"/>
        </w:rPr>
        <w:t xml:space="preserve">атематике и </w:t>
      </w:r>
      <w:r w:rsidRPr="009270D6" w:rsidR="00E52FB4">
        <w:rPr>
          <w:position w:val="0"/>
        </w:rPr>
        <w:t>Т</w:t>
      </w:r>
      <w:r w:rsidRPr="009270D6">
        <w:rPr>
          <w:position w:val="0"/>
          <w:lang w:val="en-US"/>
        </w:rPr>
        <w:t xml:space="preserve">ехнике и технологије из основне школе, а у реализацији наредних тема ослонити се на предзнање из правила техничког цртања и пројицирања и </w:t>
      </w:r>
      <w:r w:rsidRPr="009270D6" w:rsidR="00E52FB4">
        <w:rPr>
          <w:position w:val="0"/>
        </w:rPr>
        <w:t>И</w:t>
      </w:r>
      <w:r w:rsidRPr="009270D6">
        <w:rPr>
          <w:position w:val="0"/>
          <w:lang w:val="en-US"/>
        </w:rPr>
        <w:t>нформатике и рачунарства.</w:t>
      </w:r>
    </w:p>
    <w:p w:rsidR="0096266A" w:rsidRPr="009270D6" w:rsidP="00A562A4" w14:paraId="33813404"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методе демонстрације, текстуално-илустративне методе, методе графичких радова.</w:t>
      </w:r>
    </w:p>
    <w:p w:rsidR="0096266A" w:rsidRPr="009270D6" w:rsidP="00A562A4" w14:paraId="7EB55364"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Предложени су следећи облици рада: фронтални, рад у групи и индивидуални рад. </w:t>
      </w:r>
    </w:p>
    <w:p w:rsidR="0096266A" w:rsidRPr="009270D6" w:rsidP="00A562A4" w14:paraId="0D4D30A5" w14:textId="29A11322">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Препорука је да се код реализације теме правила техничког цртања и пројицирања, где ученици самостално цртају и пројицирају конкретне примере, почне од једноставнијих примера</w:t>
      </w:r>
      <w:r w:rsidRPr="009270D6" w:rsidR="004B5911">
        <w:rPr>
          <w:position w:val="0"/>
        </w:rPr>
        <w:t xml:space="preserve"> (призматични делови са рупама и/или отворима)</w:t>
      </w:r>
      <w:r w:rsidRPr="009270D6">
        <w:rPr>
          <w:position w:val="0"/>
          <w:lang w:val="en-US"/>
        </w:rPr>
        <w:t>, а потом када се савладају предвиђени исходи, пређе на сложеније задатке</w:t>
      </w:r>
      <w:r w:rsidRPr="009270D6" w:rsidR="004B5911">
        <w:rPr>
          <w:position w:val="0"/>
        </w:rPr>
        <w:t xml:space="preserve"> (могу се користити примери радних задатака из Приручника о полагању завршног испита бравар – заваривач)</w:t>
      </w:r>
      <w:r w:rsidRPr="009270D6">
        <w:rPr>
          <w:position w:val="0"/>
          <w:lang w:val="en-US"/>
        </w:rPr>
        <w:t xml:space="preserve">. Такође, све задатке за ученике припремити кроз различите нивое постигнућа. </w:t>
      </w:r>
    </w:p>
    <w:p w:rsidR="0096266A" w:rsidRPr="009270D6" w:rsidP="00A562A4" w14:paraId="654FF398" w14:textId="13766BD5">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 току реализације </w:t>
      </w:r>
      <w:r w:rsidRPr="009270D6" w:rsidR="00A92AFA">
        <w:rPr>
          <w:position w:val="0"/>
        </w:rPr>
        <w:t>прве четири теме</w:t>
      </w:r>
      <w:r w:rsidRPr="009270D6">
        <w:rPr>
          <w:position w:val="0"/>
          <w:lang w:val="en-US"/>
        </w:rPr>
        <w:t>, пожељно је израдити два графичка рада (код куће или у школи):</w:t>
      </w:r>
    </w:p>
    <w:p w:rsidR="0096266A" w:rsidRPr="009270D6" w:rsidP="00A562A4" w14:paraId="4740FD43" w14:textId="09D1A902">
      <w:pPr>
        <w:suppressAutoHyphens w:val="0"/>
        <w:spacing w:line="240" w:lineRule="auto"/>
        <w:ind w:left="0" w:firstLine="0" w:leftChars="0" w:firstLineChars="0"/>
        <w:jc w:val="both"/>
        <w:textDirection w:val="lrTb"/>
        <w:textAlignment w:val="auto"/>
        <w:outlineLvl w:val="9"/>
        <w:rPr>
          <w:position w:val="0"/>
        </w:rPr>
      </w:pPr>
      <w:r w:rsidRPr="009270D6">
        <w:rPr>
          <w:position w:val="0"/>
          <w:lang w:val="en-US"/>
        </w:rPr>
        <w:t xml:space="preserve">I графички рад: </w:t>
      </w:r>
      <w:r w:rsidRPr="009270D6" w:rsidR="00561A52">
        <w:rPr>
          <w:position w:val="0"/>
        </w:rPr>
        <w:t>ортогоналн</w:t>
      </w:r>
      <w:r w:rsidRPr="009270D6" w:rsidR="00A62E9E">
        <w:rPr>
          <w:position w:val="0"/>
        </w:rPr>
        <w:t xml:space="preserve">о пројектовање (за задати део у изометрији да </w:t>
      </w:r>
      <w:r w:rsidRPr="009270D6" w:rsidR="00561A52">
        <w:rPr>
          <w:position w:val="0"/>
        </w:rPr>
        <w:t>нацртају</w:t>
      </w:r>
      <w:r w:rsidRPr="009270D6" w:rsidR="00A62E9E">
        <w:rPr>
          <w:position w:val="0"/>
        </w:rPr>
        <w:t xml:space="preserve"> у ортогоналним пројекцијама</w:t>
      </w:r>
      <w:r w:rsidRPr="009270D6" w:rsidR="00561A52">
        <w:rPr>
          <w:position w:val="0"/>
        </w:rPr>
        <w:t>)</w:t>
      </w:r>
    </w:p>
    <w:p w:rsidR="00561A52" w:rsidRPr="009270D6" w:rsidP="00A562A4" w14:paraId="71444696" w14:textId="77777777">
      <w:pPr>
        <w:suppressAutoHyphens w:val="0"/>
        <w:spacing w:line="240" w:lineRule="auto"/>
        <w:ind w:left="0" w:firstLine="0" w:leftChars="0" w:firstLineChars="0"/>
        <w:jc w:val="both"/>
        <w:textDirection w:val="lrTb"/>
        <w:textAlignment w:val="auto"/>
        <w:outlineLvl w:val="9"/>
        <w:rPr>
          <w:position w:val="0"/>
        </w:rPr>
      </w:pPr>
      <w:r w:rsidRPr="009270D6">
        <w:rPr>
          <w:position w:val="0"/>
          <w:lang w:val="en-US"/>
        </w:rPr>
        <w:t xml:space="preserve">II графички рад: </w:t>
      </w:r>
      <w:r w:rsidRPr="009270D6">
        <w:rPr>
          <w:position w:val="0"/>
          <w:lang w:val="en-US"/>
        </w:rPr>
        <w:t>израда цртежа детаља (пресеци, котирање, толеранције и квалитет обраде)</w:t>
      </w:r>
    </w:p>
    <w:p w:rsidR="004B5911" w:rsidRPr="009270D6" w:rsidP="00A562A4" w14:paraId="2367C4E3" w14:textId="11BC28FB">
      <w:pPr>
        <w:suppressAutoHyphens w:val="0"/>
        <w:spacing w:line="240" w:lineRule="auto"/>
        <w:ind w:left="0" w:firstLine="0" w:leftChars="0" w:firstLineChars="0"/>
        <w:jc w:val="both"/>
        <w:textDirection w:val="lrTb"/>
        <w:textAlignment w:val="auto"/>
        <w:outlineLvl w:val="9"/>
        <w:rPr>
          <w:position w:val="0"/>
        </w:rPr>
      </w:pPr>
      <w:r w:rsidRPr="009270D6">
        <w:rPr>
          <w:position w:val="0"/>
        </w:rPr>
        <w:t>При задавању графичких радова давати ученицима различите задатке у складу са њиховим могућностима.</w:t>
      </w:r>
    </w:p>
    <w:p w:rsidR="000C18EC" w:rsidRPr="009270D6" w:rsidP="00A562A4" w14:paraId="56113441" w14:textId="5A3524BD">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position w:val="0"/>
          <w:lang w:val="en-US"/>
        </w:rPr>
        <w:t xml:space="preserve">У реализацији </w:t>
      </w:r>
      <w:r w:rsidRPr="009270D6" w:rsidR="00A92AFA">
        <w:rPr>
          <w:position w:val="0"/>
        </w:rPr>
        <w:t>пете и шесте теме</w:t>
      </w:r>
      <w:r w:rsidRPr="009270D6">
        <w:rPr>
          <w:position w:val="0"/>
          <w:lang w:val="en-US"/>
        </w:rPr>
        <w:t xml:space="preserve">, наставник припрема потребне елементе за вежбу, демонстрира рад на рачунару, прати рад ученика на радном месту, помаже и указује на грешке при раду. </w:t>
      </w:r>
      <w:r w:rsidRPr="009270D6">
        <w:rPr>
          <w:position w:val="0"/>
        </w:rPr>
        <w:t xml:space="preserve">Да би ученици могли самостално да цртају у програмском пакету, посебну поажњу обратити на основне елементе радног окружења: </w:t>
      </w:r>
      <w:r w:rsidRPr="009270D6">
        <w:rPr>
          <w:color w:val="000000"/>
          <w:position w:val="0"/>
          <w:lang w:val="en-US"/>
        </w:rPr>
        <w:t>насловна линија</w:t>
      </w:r>
      <w:r w:rsidRPr="009270D6">
        <w:rPr>
          <w:color w:val="000000"/>
          <w:position w:val="0"/>
        </w:rPr>
        <w:t xml:space="preserve">, </w:t>
      </w:r>
      <w:r w:rsidRPr="009270D6">
        <w:rPr>
          <w:color w:val="000000"/>
          <w:position w:val="0"/>
          <w:lang w:val="en-US"/>
        </w:rPr>
        <w:t>линија падајућих менија</w:t>
      </w:r>
      <w:r w:rsidRPr="009270D6">
        <w:rPr>
          <w:color w:val="000000"/>
          <w:position w:val="0"/>
        </w:rPr>
        <w:t xml:space="preserve">, </w:t>
      </w:r>
      <w:r w:rsidRPr="009270D6">
        <w:rPr>
          <w:color w:val="000000"/>
          <w:position w:val="0"/>
          <w:lang w:val="en-US"/>
        </w:rPr>
        <w:t>радна површина</w:t>
      </w:r>
      <w:r w:rsidRPr="009270D6">
        <w:rPr>
          <w:color w:val="000000"/>
          <w:position w:val="0"/>
        </w:rPr>
        <w:t xml:space="preserve">, </w:t>
      </w:r>
      <w:r w:rsidRPr="009270D6">
        <w:rPr>
          <w:color w:val="000000"/>
          <w:position w:val="0"/>
          <w:lang w:val="en-US"/>
        </w:rPr>
        <w:t>палете са командама</w:t>
      </w:r>
      <w:r w:rsidRPr="009270D6">
        <w:rPr>
          <w:color w:val="000000"/>
          <w:position w:val="0"/>
        </w:rPr>
        <w:t xml:space="preserve">, </w:t>
      </w:r>
      <w:r w:rsidRPr="009270D6">
        <w:rPr>
          <w:color w:val="000000"/>
          <w:position w:val="0"/>
          <w:lang w:val="en-US"/>
        </w:rPr>
        <w:t>статусна линија</w:t>
      </w:r>
      <w:r w:rsidRPr="009270D6">
        <w:rPr>
          <w:color w:val="000000"/>
          <w:position w:val="0"/>
        </w:rPr>
        <w:t xml:space="preserve">, </w:t>
      </w:r>
      <w:r w:rsidRPr="009270D6">
        <w:rPr>
          <w:color w:val="000000"/>
          <w:position w:val="0"/>
          <w:lang w:val="en-US"/>
        </w:rPr>
        <w:t>командна линија</w:t>
      </w:r>
      <w:r w:rsidRPr="009270D6">
        <w:rPr>
          <w:color w:val="000000"/>
          <w:position w:val="0"/>
        </w:rPr>
        <w:t xml:space="preserve">, </w:t>
      </w:r>
      <w:r w:rsidRPr="009270D6">
        <w:rPr>
          <w:color w:val="000000"/>
          <w:position w:val="0"/>
          <w:lang w:val="en-US"/>
        </w:rPr>
        <w:t>хоризонтални и вертикални клизач</w:t>
      </w:r>
      <w:r w:rsidRPr="009270D6">
        <w:rPr>
          <w:color w:val="000000"/>
          <w:position w:val="0"/>
        </w:rPr>
        <w:t xml:space="preserve">, </w:t>
      </w:r>
      <w:r w:rsidRPr="009270D6">
        <w:rPr>
          <w:color w:val="000000"/>
          <w:position w:val="0"/>
          <w:lang w:val="en-US"/>
        </w:rPr>
        <w:t>координатни систем</w:t>
      </w:r>
      <w:r w:rsidRPr="009270D6">
        <w:rPr>
          <w:color w:val="000000"/>
          <w:position w:val="0"/>
        </w:rPr>
        <w:t xml:space="preserve">, </w:t>
      </w:r>
      <w:r w:rsidRPr="009270D6">
        <w:rPr>
          <w:color w:val="000000"/>
          <w:position w:val="0"/>
          <w:lang w:val="en-US"/>
        </w:rPr>
        <w:t>приказ координата</w:t>
      </w:r>
      <w:r w:rsidRPr="009270D6">
        <w:rPr>
          <w:color w:val="000000"/>
          <w:position w:val="0"/>
        </w:rPr>
        <w:t>.</w:t>
      </w:r>
      <w:r w:rsidRPr="009270D6">
        <w:rPr>
          <w:position w:val="0"/>
        </w:rPr>
        <w:t xml:space="preserve"> После тога прећи на команде за цртање: </w:t>
      </w:r>
      <w:r w:rsidRPr="009270D6">
        <w:rPr>
          <w:color w:val="000000"/>
          <w:position w:val="0"/>
          <w:lang w:val="en-US"/>
        </w:rPr>
        <w:t>линија, полуправа, конструкциона линија, дупла линија, мулти-сегментна линија, полигон, правоугаоник, кружница, глатка крива линија, елипса, тачка, регион, табела, шрафирање, блокови, инсертовање блокова, унос текста</w:t>
      </w:r>
      <w:r w:rsidRPr="009270D6">
        <w:rPr>
          <w:color w:val="000000"/>
          <w:position w:val="0"/>
        </w:rPr>
        <w:t>. Након тога прећи на ко</w:t>
      </w:r>
      <w:r w:rsidRPr="009270D6">
        <w:rPr>
          <w:position w:val="0"/>
          <w:lang w:val="en-US"/>
        </w:rPr>
        <w:t>манде</w:t>
      </w:r>
      <w:r w:rsidRPr="009270D6">
        <w:rPr>
          <w:color w:val="000000"/>
          <w:position w:val="0"/>
          <w:lang w:val="en-US"/>
        </w:rPr>
        <w:t xml:space="preserve"> за геометријску везу нацртаних објеката: подударност, управност, паралелност, тангентност, хоризонталност, вертикалност, колинеарност,</w:t>
      </w:r>
      <w:r w:rsidRPr="009270D6">
        <w:rPr>
          <w:color w:val="000000"/>
          <w:position w:val="0"/>
        </w:rPr>
        <w:t xml:space="preserve"> </w:t>
      </w:r>
      <w:r w:rsidRPr="009270D6">
        <w:rPr>
          <w:color w:val="000000"/>
          <w:position w:val="0"/>
          <w:lang w:val="en-US"/>
        </w:rPr>
        <w:t>концентричност, спајање  две криве линије са корекцијом споја, симетричност, једнакост дужина, фиксирање</w:t>
      </w:r>
      <w:r w:rsidRPr="009270D6">
        <w:rPr>
          <w:color w:val="000000"/>
          <w:position w:val="0"/>
        </w:rPr>
        <w:t>.</w:t>
      </w:r>
    </w:p>
    <w:p w:rsidR="00E04A76" w:rsidRPr="009270D6" w:rsidP="00A562A4" w14:paraId="47AD7F28" w14:textId="5FCF1800">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 xml:space="preserve">Препорука је да се сви цртежи урађени у теми Цртање и модификовање у програмском пакету (сниме) да би се користили у теми Израда цртежа у програмском пакету. У цртеже из пете теме ученици додају детаље: </w:t>
      </w:r>
      <w:r w:rsidRPr="009270D6">
        <w:rPr>
          <w:color w:val="000000"/>
          <w:position w:val="0"/>
          <w:lang w:val="en-US"/>
        </w:rPr>
        <w:t>котирање, осне линије, остали помоћни елементи, модификовање помоћних елемената</w:t>
      </w:r>
      <w:r w:rsidRPr="009270D6">
        <w:rPr>
          <w:color w:val="000000"/>
          <w:position w:val="0"/>
        </w:rPr>
        <w:t xml:space="preserve">, а потом додају опрему цртежа: </w:t>
      </w:r>
      <w:r w:rsidRPr="009270D6">
        <w:rPr>
          <w:color w:val="000000"/>
          <w:position w:val="0"/>
          <w:lang w:val="en-US"/>
        </w:rPr>
        <w:t>оквир и таблице (радионичка и склопна), генерисање таблице, модификовање таблице, котирање елемената, ознаке за толеранцију</w:t>
      </w:r>
      <w:r w:rsidRPr="009270D6">
        <w:rPr>
          <w:color w:val="000000"/>
          <w:position w:val="0"/>
        </w:rPr>
        <w:t>.</w:t>
      </w:r>
    </w:p>
    <w:p w:rsidR="001F4F79" w:rsidRPr="009270D6" w:rsidP="009270D6" w14:paraId="2F721F7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1F4F79" w:rsidRPr="009270D6" w:rsidP="009270D6" w14:paraId="482EAAD8" w14:textId="77777777">
      <w:pPr>
        <w:numPr>
          <w:ilvl w:val="0"/>
          <w:numId w:val="1"/>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ФОРМАТИВНО И СУМАТИВНО ОЦЕЊИВАЊЕ УЧЕНИКА</w:t>
      </w:r>
    </w:p>
    <w:p w:rsidR="001F4F79" w:rsidRPr="009270D6" w:rsidP="009270D6" w14:paraId="415CEF4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96266A" w:rsidRPr="009270D6" w:rsidP="00A562A4" w14:paraId="22B400E0"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Када је у питању настава оријентисана ка исходима, мора се пратити напредак ученика у континуитету. Вредновање остварености исхода вршити кроз: праћење остварености исхода, тестове знања и тестове практичних вештина. Правилном проценом „дубине“ усвајања знања (знање, разумевање, примена, анализа, синтеза, евалуација), наставник правилно вреднује  процес наставе и учења, продукте учења и сопствени рад. Да би вредновање било објективно и у функцији учења, потребно је ускладити нивое исхода и начине оцењивања. </w:t>
      </w:r>
    </w:p>
    <w:p w:rsidR="0096266A" w:rsidRPr="009270D6" w:rsidP="00A562A4" w14:paraId="6E9266B7"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Сумативно оцењивање потребно је  вршити на крају сваке реализоване теме (или у току реализације теме). Сумативне оцене се могу извести из различитих начина вредновања (контролни задаци, практични задаци, графички радови, самосталних радова, групних радова). Потребно је дозволити да ученици оцењују једни друге као и да врше самопроцену остварених исхода. Оцењивање мора да буде у складу са Правилником о оцењивању.</w:t>
      </w:r>
    </w:p>
    <w:p w:rsidR="0096266A" w:rsidRPr="009270D6" w:rsidP="00A562A4" w14:paraId="017B766B"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току реализације наставе из једног модула, наставник даје прилику ученику да поправи оцену из модула који су раније реализовани.</w:t>
      </w:r>
    </w:p>
    <w:p w:rsidR="0096266A" w:rsidRPr="009270D6" w:rsidP="00A562A4" w14:paraId="787A84C4" w14:textId="7E6811DE">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lang w:val="en-US"/>
        </w:rPr>
        <w:t xml:space="preserve">Инструменте за формативно оцењивање наставник бира према врсти активности која се вреднује. У процесу учења наставник је модератор који усмерава и подстиче рад ученика.  Наставник анимира ученике, охрабрује, користи идеје ученика за анализу кључних појмова и садржаја. Наставник прилагођава подучавање на основу </w:t>
      </w:r>
      <w:r w:rsidRPr="009270D6">
        <w:rPr>
          <w:color w:val="000000"/>
          <w:position w:val="0"/>
          <w:lang w:val="en-US"/>
        </w:rPr>
        <w:t xml:space="preserve">повратне информације коју добија од ученика. Када је у питању израда самосталних радова или графичких радова може се применити ,,чек листа'' у којој си приказани нивои постигнућа ученика са показатељима испуњености, а наставник треба да означи показатељ који одговара ученику. </w:t>
      </w:r>
      <w:r w:rsidRPr="009270D6" w:rsidR="00E04A76">
        <w:rPr>
          <w:color w:val="000000"/>
          <w:position w:val="0"/>
        </w:rPr>
        <w:t xml:space="preserve">„Чек листа“ треба да садржи следеће елементе за оцењивање графичког рада: </w:t>
      </w:r>
      <w:r w:rsidRPr="009270D6" w:rsidR="00937A17">
        <w:rPr>
          <w:color w:val="000000"/>
          <w:position w:val="0"/>
        </w:rPr>
        <w:t>уредност, прецизност, брзина, правилност употребе прибора за цртање, правилан избор линија, избор размере... Ученицима дати јасна упутства и предочити критеријум оцењивања. Пожељно је да при оцењивању радова учествују и ученици (коментаришу шта су други ученици добро урадили, где су погрешили, шта би исправили,) што је такође начин провере знања.</w:t>
      </w:r>
    </w:p>
    <w:p w:rsidR="001F4F79" w:rsidRPr="009270D6" w:rsidP="00A562A4" w14:paraId="1C51AB10"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p>
    <w:p w:rsidR="00567914" w:rsidRPr="009270D6" w:rsidP="009270D6" w14:paraId="041C4DDF" w14:textId="7F9C79E0">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br w:type="page"/>
      </w:r>
    </w:p>
    <w:p w:rsidR="00567914" w:rsidRPr="009270D6" w:rsidP="009270D6" w14:paraId="0BA12E45" w14:textId="77777777">
      <w:pPr>
        <w:suppressAutoHyphens w:val="0"/>
        <w:spacing w:line="240" w:lineRule="auto"/>
        <w:ind w:left="0" w:firstLine="0" w:leftChars="0" w:firstLineChars="0"/>
        <w:textDirection w:val="lrTb"/>
        <w:textAlignment w:val="auto"/>
        <w:outlineLvl w:val="9"/>
        <w:rPr>
          <w:b/>
          <w:color w:val="000000"/>
          <w:position w:val="0"/>
        </w:rPr>
      </w:pPr>
      <w:r w:rsidRPr="009270D6">
        <w:rPr>
          <w:b/>
          <w:color w:val="000000"/>
          <w:position w:val="0"/>
          <w:lang w:val="en-US"/>
        </w:rPr>
        <w:t>Назив предмета:</w:t>
      </w:r>
      <w:r w:rsidRPr="009270D6">
        <w:rPr>
          <w:b/>
          <w:color w:val="000000"/>
          <w:position w:val="0"/>
        </w:rPr>
        <w:t xml:space="preserve"> Машински материјали</w:t>
      </w:r>
    </w:p>
    <w:p w:rsidR="00567914" w:rsidRPr="009270D6" w:rsidP="009270D6" w14:paraId="4178CC02"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52373261" w14:textId="77777777">
      <w:pPr>
        <w:numPr>
          <w:ilvl w:val="0"/>
          <w:numId w:val="19"/>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ОСТВАРИВАЊ</w:t>
      </w:r>
      <w:r w:rsidRPr="009270D6">
        <w:rPr>
          <w:b/>
          <w:color w:val="000000"/>
          <w:position w:val="0"/>
        </w:rPr>
        <w:t>Е</w:t>
      </w:r>
      <w:r w:rsidRPr="009270D6">
        <w:rPr>
          <w:b/>
          <w:color w:val="000000"/>
          <w:position w:val="0"/>
          <w:lang w:val="en-US"/>
        </w:rPr>
        <w:t xml:space="preserve"> ОБРАЗОВНО-ВАСПИТНОГ РАДА - ОБЛИЦИ И ТРАЈАЊЕ </w:t>
      </w:r>
    </w:p>
    <w:p w:rsidR="00567914" w:rsidRPr="009270D6" w:rsidP="009270D6" w14:paraId="2A94A249"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7"/>
        <w:gridCol w:w="2410"/>
        <w:gridCol w:w="2293"/>
        <w:gridCol w:w="2673"/>
        <w:gridCol w:w="3055"/>
        <w:gridCol w:w="2770"/>
      </w:tblGrid>
      <w:tr w14:paraId="08AC9D88" w14:textId="77777777" w:rsidTr="009270D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302" w:type="dxa"/>
            <w:vMerge w:val="restart"/>
            <w:shd w:val="clear" w:color="auto" w:fill="D9D9D9"/>
            <w:vAlign w:val="center"/>
          </w:tcPr>
          <w:p w:rsidR="00567914" w:rsidRPr="009270D6" w:rsidP="009270D6" w14:paraId="2322855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593" w:type="dxa"/>
            <w:gridSpan w:val="4"/>
            <w:tcBorders>
              <w:bottom w:val="nil"/>
            </w:tcBorders>
            <w:shd w:val="clear" w:color="auto" w:fill="D9D9D9"/>
            <w:vAlign w:val="center"/>
          </w:tcPr>
          <w:p w:rsidR="00567914" w:rsidRPr="009270D6" w:rsidP="009270D6" w14:paraId="7E6224A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813" w:type="dxa"/>
            <w:vMerge w:val="restart"/>
            <w:shd w:val="clear" w:color="auto" w:fill="D9D9D9"/>
            <w:vAlign w:val="center"/>
          </w:tcPr>
          <w:p w:rsidR="00567914" w:rsidRPr="009270D6" w:rsidP="009270D6" w14:paraId="16244660"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56CB0EC9" w14:textId="77777777" w:rsidTr="009270D6">
        <w:tblPrEx>
          <w:tblW w:w="5000" w:type="pct"/>
          <w:tblLayout w:type="fixed"/>
          <w:tblLook w:val="0000"/>
        </w:tblPrEx>
        <w:trPr>
          <w:trHeight w:val="337"/>
        </w:trPr>
        <w:tc>
          <w:tcPr>
            <w:tcW w:w="2302" w:type="dxa"/>
            <w:vMerge/>
            <w:shd w:val="clear" w:color="auto" w:fill="D9D9D9"/>
            <w:vAlign w:val="center"/>
          </w:tcPr>
          <w:p w:rsidR="00567914" w:rsidRPr="009270D6" w:rsidP="009270D6" w14:paraId="612416E9"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47" w:type="dxa"/>
            <w:shd w:val="clear" w:color="auto" w:fill="D9D9D9"/>
            <w:vAlign w:val="center"/>
          </w:tcPr>
          <w:p w:rsidR="00567914" w:rsidRPr="009270D6" w:rsidP="009270D6" w14:paraId="408FE4C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328" w:type="dxa"/>
            <w:shd w:val="clear" w:color="auto" w:fill="D9D9D9"/>
            <w:vAlign w:val="center"/>
          </w:tcPr>
          <w:p w:rsidR="00567914" w:rsidRPr="009270D6" w:rsidP="009270D6" w14:paraId="6B49657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715" w:type="dxa"/>
            <w:shd w:val="clear" w:color="auto" w:fill="D9D9D9"/>
            <w:vAlign w:val="center"/>
          </w:tcPr>
          <w:p w:rsidR="00567914" w:rsidRPr="009270D6" w:rsidP="009270D6" w14:paraId="79C73E2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103" w:type="dxa"/>
            <w:shd w:val="clear" w:color="auto" w:fill="D9D9D9"/>
            <w:vAlign w:val="center"/>
          </w:tcPr>
          <w:p w:rsidR="00567914" w:rsidRPr="009270D6" w:rsidP="009270D6" w14:paraId="6BA864F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813" w:type="dxa"/>
            <w:vMerge/>
            <w:shd w:val="clear" w:color="auto" w:fill="D9D9D9"/>
            <w:vAlign w:val="center"/>
          </w:tcPr>
          <w:p w:rsidR="00567914" w:rsidRPr="009270D6" w:rsidP="009270D6" w14:paraId="363628E1"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6AACAD9E" w14:textId="77777777" w:rsidTr="009270D6">
        <w:tblPrEx>
          <w:tblW w:w="5000" w:type="pct"/>
          <w:tblLayout w:type="fixed"/>
          <w:tblLook w:val="0000"/>
        </w:tblPrEx>
        <w:trPr>
          <w:trHeight w:val="247"/>
        </w:trPr>
        <w:tc>
          <w:tcPr>
            <w:tcW w:w="2302" w:type="dxa"/>
            <w:vAlign w:val="center"/>
          </w:tcPr>
          <w:p w:rsidR="00567914" w:rsidRPr="009270D6" w:rsidP="009270D6" w14:paraId="4703270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w:t>
            </w:r>
          </w:p>
        </w:tc>
        <w:tc>
          <w:tcPr>
            <w:tcW w:w="2447" w:type="dxa"/>
            <w:vAlign w:val="center"/>
          </w:tcPr>
          <w:p w:rsidR="00567914" w:rsidRPr="009270D6" w:rsidP="009270D6" w14:paraId="5EFE55D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70</w:t>
            </w:r>
          </w:p>
        </w:tc>
        <w:tc>
          <w:tcPr>
            <w:tcW w:w="2328" w:type="dxa"/>
          </w:tcPr>
          <w:p w:rsidR="00567914" w:rsidRPr="009270D6" w:rsidP="009270D6" w14:paraId="5E2F3E4A"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lang w:val="en-US"/>
              </w:rPr>
              <w:t>-</w:t>
            </w:r>
          </w:p>
        </w:tc>
        <w:tc>
          <w:tcPr>
            <w:tcW w:w="2715" w:type="dxa"/>
          </w:tcPr>
          <w:p w:rsidR="00567914" w:rsidRPr="009270D6" w:rsidP="009270D6" w14:paraId="55759764"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lang w:val="en-US"/>
              </w:rPr>
              <w:t>-</w:t>
            </w:r>
          </w:p>
        </w:tc>
        <w:tc>
          <w:tcPr>
            <w:tcW w:w="3103" w:type="dxa"/>
          </w:tcPr>
          <w:p w:rsidR="00567914" w:rsidRPr="009270D6" w:rsidP="009270D6" w14:paraId="1B3DB07F"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lang w:val="en-US"/>
              </w:rPr>
              <w:t>-</w:t>
            </w:r>
          </w:p>
        </w:tc>
        <w:tc>
          <w:tcPr>
            <w:tcW w:w="2813" w:type="dxa"/>
            <w:vAlign w:val="center"/>
          </w:tcPr>
          <w:p w:rsidR="00567914" w:rsidRPr="009270D6" w:rsidP="009270D6" w14:paraId="28A8B175"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70</w:t>
            </w:r>
          </w:p>
        </w:tc>
      </w:tr>
    </w:tbl>
    <w:p w:rsidR="00567914" w:rsidRPr="009270D6" w:rsidP="009270D6" w14:paraId="7D8D779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3732AD7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2E3633CE" w14:textId="77777777">
      <w:pPr>
        <w:numPr>
          <w:ilvl w:val="0"/>
          <w:numId w:val="19"/>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9270D6" w14:paraId="706E43CB"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567914" w:rsidRPr="009270D6" w:rsidP="00284C83" w14:paraId="512BBA68"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упознавање ученика са</w:t>
      </w:r>
      <w:r w:rsidRPr="009270D6">
        <w:rPr>
          <w:position w:val="0"/>
          <w:lang w:val="sr-Cyrl-CS"/>
        </w:rPr>
        <w:t xml:space="preserve"> својствима машинских материјала</w:t>
      </w:r>
    </w:p>
    <w:p w:rsidR="00567914" w:rsidRPr="009270D6" w:rsidP="00284C83" w14:paraId="159B04C5"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lang w:val="sr-Cyrl-CS"/>
        </w:rPr>
        <w:t>упознавање ученика са врстама и карактеристикама техничког гвожђа и челика</w:t>
      </w:r>
    </w:p>
    <w:p w:rsidR="00567914" w:rsidRPr="009270D6" w:rsidP="00284C83" w14:paraId="7712BD00"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lang w:val="sr-Cyrl-CS"/>
        </w:rPr>
        <w:t xml:space="preserve">упознавање ученика са врстама и карактеристикама обојених метала </w:t>
      </w:r>
    </w:p>
    <w:p w:rsidR="00567914" w:rsidRPr="009270D6" w:rsidP="00284C83" w14:paraId="24E99520"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lang w:val="sr-Cyrl-CS"/>
        </w:rPr>
        <w:t xml:space="preserve">упознавање ученика са врстама и карактеристикама полимерних и осталих материјала у машинству </w:t>
      </w:r>
    </w:p>
    <w:p w:rsidR="00567914" w:rsidRPr="009270D6" w:rsidP="00284C83" w14:paraId="300AA44C"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lang w:val="sr-Cyrl-CS"/>
        </w:rPr>
        <w:t>развијање свести о значају рециклаже и управљању рециклажом</w:t>
      </w:r>
    </w:p>
    <w:p w:rsidR="00567914" w:rsidRPr="009270D6" w:rsidP="00284C83" w14:paraId="234DCFE1"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lang w:val="sr-Cyrl-CS"/>
        </w:rPr>
        <w:t>развијање свести о значају заштите и очувања животне средине</w:t>
      </w:r>
    </w:p>
    <w:p w:rsidR="00567914" w:rsidRPr="009270D6" w:rsidP="00284C83" w14:paraId="7B2C9D2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lang w:val="sr-Cyrl-CS"/>
        </w:rPr>
        <w:t>развијање способности за примену знања о материјалима у пракси</w:t>
      </w:r>
    </w:p>
    <w:p w:rsidR="00567914" w:rsidRPr="009270D6" w:rsidP="009270D6" w14:paraId="7996377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12DA9697" w14:textId="77777777">
      <w:pPr>
        <w:numPr>
          <w:ilvl w:val="0"/>
          <w:numId w:val="19"/>
        </w:numPr>
        <w:suppressAutoHyphens w:val="0"/>
        <w:spacing w:line="240" w:lineRule="auto"/>
        <w:ind w:left="288" w:hanging="288" w:leftChars="0" w:firstLineChars="0"/>
        <w:contextualSpacing/>
        <w:jc w:val="left"/>
        <w:textDirection w:val="lrTb"/>
        <w:textAlignment w:val="auto"/>
        <w:outlineLvl w:val="9"/>
        <w:rPr>
          <w:b/>
          <w:color w:val="000000"/>
          <w:position w:val="0"/>
        </w:rPr>
      </w:pPr>
      <w:r w:rsidRPr="009270D6">
        <w:rPr>
          <w:b/>
          <w:color w:val="000000"/>
          <w:position w:val="0"/>
          <w:lang w:val="en-US"/>
        </w:rPr>
        <w:t xml:space="preserve">НАЗИВ И </w:t>
      </w:r>
      <w:r w:rsidRPr="009270D6">
        <w:rPr>
          <w:b/>
          <w:color w:val="000000"/>
          <w:position w:val="0"/>
        </w:rPr>
        <w:t>ПРЕПОРУЧЕНО ТРАЈАЊЕ ТЕМА</w:t>
      </w:r>
      <w:r w:rsidRPr="009270D6">
        <w:rPr>
          <w:b/>
          <w:color w:val="000000"/>
          <w:position w:val="0"/>
          <w:lang w:val="en-US"/>
        </w:rPr>
        <w:t xml:space="preserve"> ПРЕДМЕТА</w:t>
      </w:r>
    </w:p>
    <w:p w:rsidR="00567914" w:rsidRPr="009270D6" w:rsidP="009270D6" w14:paraId="5100B34E"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6"/>
        <w:gridCol w:w="11529"/>
        <w:gridCol w:w="750"/>
        <w:gridCol w:w="751"/>
        <w:gridCol w:w="751"/>
        <w:gridCol w:w="751"/>
      </w:tblGrid>
      <w:tr w14:paraId="28095EC1" w14:textId="77777777" w:rsidTr="009270D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48" w:type="dxa"/>
            <w:vMerge w:val="restart"/>
            <w:shd w:val="clear" w:color="auto" w:fill="D9D9D9"/>
            <w:vAlign w:val="center"/>
          </w:tcPr>
          <w:p w:rsidR="00567914" w:rsidRPr="009270D6" w:rsidP="009270D6" w14:paraId="22EB9320"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711" w:type="dxa"/>
            <w:vMerge w:val="restart"/>
            <w:shd w:val="clear" w:color="auto" w:fill="D9D9D9"/>
            <w:vAlign w:val="center"/>
          </w:tcPr>
          <w:p w:rsidR="00567914" w:rsidRPr="009270D6" w:rsidP="009270D6" w14:paraId="4277F9A8" w14:textId="77777777">
            <w:pPr>
              <w:keepNext/>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lang w:val="en-US"/>
              </w:rPr>
              <w:t xml:space="preserve">НАЗИВ </w:t>
            </w:r>
            <w:r w:rsidRPr="009270D6">
              <w:rPr>
                <w:color w:val="000000"/>
                <w:position w:val="0"/>
              </w:rPr>
              <w:t>ТЕМЕ</w:t>
            </w:r>
          </w:p>
        </w:tc>
        <w:tc>
          <w:tcPr>
            <w:tcW w:w="3035" w:type="dxa"/>
            <w:gridSpan w:val="4"/>
            <w:shd w:val="clear" w:color="auto" w:fill="D9D9D9"/>
          </w:tcPr>
          <w:p w:rsidR="00567914" w:rsidRPr="009270D6" w:rsidP="009270D6" w14:paraId="0FB1835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rPr>
              <w:t>Препоручено трајање теме</w:t>
            </w:r>
            <w:r w:rsidRPr="009270D6">
              <w:rPr>
                <w:color w:val="000000"/>
                <w:position w:val="0"/>
                <w:lang w:val="en-US"/>
              </w:rPr>
              <w:t xml:space="preserve"> (часови)</w:t>
            </w:r>
          </w:p>
        </w:tc>
      </w:tr>
      <w:tr w14:paraId="22FE9775" w14:textId="77777777" w:rsidTr="009270D6">
        <w:tblPrEx>
          <w:tblW w:w="5000" w:type="pct"/>
          <w:tblLayout w:type="fixed"/>
          <w:tblLook w:val="0400"/>
        </w:tblPrEx>
        <w:trPr>
          <w:trHeight w:val="303"/>
        </w:trPr>
        <w:tc>
          <w:tcPr>
            <w:tcW w:w="948" w:type="dxa"/>
            <w:vMerge/>
            <w:vAlign w:val="center"/>
          </w:tcPr>
          <w:p w:rsidR="00567914" w:rsidRPr="009270D6" w:rsidP="009270D6" w14:paraId="0A84CF09" w14:textId="77777777">
            <w:pPr>
              <w:suppressAutoHyphens w:val="0"/>
              <w:spacing w:line="240" w:lineRule="auto"/>
              <w:ind w:left="0" w:firstLine="0" w:leftChars="0" w:firstLineChars="0"/>
              <w:textDirection w:val="lrTb"/>
              <w:textAlignment w:val="auto"/>
              <w:outlineLvl w:val="9"/>
              <w:rPr>
                <w:color w:val="000000"/>
                <w:position w:val="0"/>
                <w:lang w:val="en-US"/>
              </w:rPr>
            </w:pPr>
          </w:p>
        </w:tc>
        <w:tc>
          <w:tcPr>
            <w:tcW w:w="11711" w:type="dxa"/>
            <w:vMerge/>
            <w:vAlign w:val="center"/>
          </w:tcPr>
          <w:p w:rsidR="00567914" w:rsidRPr="009270D6" w:rsidP="009270D6" w14:paraId="2407333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58" w:type="dxa"/>
            <w:vAlign w:val="center"/>
          </w:tcPr>
          <w:p w:rsidR="00567914" w:rsidRPr="009270D6" w:rsidP="009270D6" w14:paraId="434549A8"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Т</w:t>
            </w:r>
          </w:p>
        </w:tc>
        <w:tc>
          <w:tcPr>
            <w:tcW w:w="759" w:type="dxa"/>
            <w:vAlign w:val="center"/>
          </w:tcPr>
          <w:p w:rsidR="00567914" w:rsidRPr="009270D6" w:rsidP="009270D6" w14:paraId="54278919"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В</w:t>
            </w:r>
          </w:p>
        </w:tc>
        <w:tc>
          <w:tcPr>
            <w:tcW w:w="759" w:type="dxa"/>
            <w:vAlign w:val="center"/>
          </w:tcPr>
          <w:p w:rsidR="00567914" w:rsidRPr="009270D6" w:rsidP="009270D6" w14:paraId="0BC36079"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ПН</w:t>
            </w:r>
          </w:p>
        </w:tc>
        <w:tc>
          <w:tcPr>
            <w:tcW w:w="759" w:type="dxa"/>
            <w:vAlign w:val="center"/>
          </w:tcPr>
          <w:p w:rsidR="00567914" w:rsidRPr="009270D6" w:rsidP="009270D6" w14:paraId="6158B40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Б</w:t>
            </w:r>
          </w:p>
        </w:tc>
      </w:tr>
      <w:tr w14:paraId="359C7913" w14:textId="77777777" w:rsidTr="009270D6">
        <w:tblPrEx>
          <w:tblW w:w="5000" w:type="pct"/>
          <w:tblLayout w:type="fixed"/>
          <w:tblLook w:val="0400"/>
        </w:tblPrEx>
        <w:trPr>
          <w:trHeight w:val="303"/>
        </w:trPr>
        <w:tc>
          <w:tcPr>
            <w:tcW w:w="948" w:type="dxa"/>
            <w:vAlign w:val="center"/>
          </w:tcPr>
          <w:p w:rsidR="00567914" w:rsidRPr="009270D6" w:rsidP="009270D6" w14:paraId="1C05181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1</w:t>
            </w:r>
          </w:p>
        </w:tc>
        <w:tc>
          <w:tcPr>
            <w:tcW w:w="11711" w:type="dxa"/>
            <w:vAlign w:val="center"/>
          </w:tcPr>
          <w:p w:rsidR="00567914" w:rsidRPr="009270D6" w:rsidP="009270D6" w14:paraId="0A7A8AE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Својства машинских материјала</w:t>
            </w:r>
          </w:p>
        </w:tc>
        <w:tc>
          <w:tcPr>
            <w:tcW w:w="758" w:type="dxa"/>
            <w:vAlign w:val="center"/>
          </w:tcPr>
          <w:p w:rsidR="00567914" w:rsidRPr="009270D6" w:rsidP="009270D6" w14:paraId="1A301B5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14</w:t>
            </w:r>
          </w:p>
        </w:tc>
        <w:tc>
          <w:tcPr>
            <w:tcW w:w="759" w:type="dxa"/>
            <w:vAlign w:val="center"/>
          </w:tcPr>
          <w:p w:rsidR="00567914" w:rsidRPr="009270D6" w:rsidP="009270D6" w14:paraId="4294798B"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5507AD26"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228A7AF9"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407FC7F2" w14:textId="77777777" w:rsidTr="009270D6">
        <w:tblPrEx>
          <w:tblW w:w="5000" w:type="pct"/>
          <w:tblLayout w:type="fixed"/>
          <w:tblLook w:val="0400"/>
        </w:tblPrEx>
        <w:trPr>
          <w:trHeight w:val="303"/>
        </w:trPr>
        <w:tc>
          <w:tcPr>
            <w:tcW w:w="948" w:type="dxa"/>
            <w:vAlign w:val="center"/>
          </w:tcPr>
          <w:p w:rsidR="00567914" w:rsidRPr="009270D6" w:rsidP="009270D6" w14:paraId="4EDDA6D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2</w:t>
            </w:r>
          </w:p>
        </w:tc>
        <w:tc>
          <w:tcPr>
            <w:tcW w:w="11711" w:type="dxa"/>
            <w:vAlign w:val="center"/>
          </w:tcPr>
          <w:p w:rsidR="00567914" w:rsidRPr="009270D6" w:rsidP="009270D6" w14:paraId="2856774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Структура метала и легура</w:t>
            </w:r>
          </w:p>
        </w:tc>
        <w:tc>
          <w:tcPr>
            <w:tcW w:w="758" w:type="dxa"/>
            <w:vAlign w:val="center"/>
          </w:tcPr>
          <w:p w:rsidR="00567914" w:rsidRPr="009270D6" w:rsidP="009270D6" w14:paraId="1829905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8</w:t>
            </w:r>
          </w:p>
        </w:tc>
        <w:tc>
          <w:tcPr>
            <w:tcW w:w="759" w:type="dxa"/>
            <w:vAlign w:val="center"/>
          </w:tcPr>
          <w:p w:rsidR="00567914" w:rsidRPr="009270D6" w:rsidP="009270D6" w14:paraId="0D942FE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08FD9A64"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0418A508"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696FB33D" w14:textId="77777777" w:rsidTr="009270D6">
        <w:tblPrEx>
          <w:tblW w:w="5000" w:type="pct"/>
          <w:tblLayout w:type="fixed"/>
          <w:tblLook w:val="0400"/>
        </w:tblPrEx>
        <w:trPr>
          <w:trHeight w:val="303"/>
        </w:trPr>
        <w:tc>
          <w:tcPr>
            <w:tcW w:w="948" w:type="dxa"/>
            <w:vAlign w:val="center"/>
          </w:tcPr>
          <w:p w:rsidR="00567914" w:rsidRPr="009270D6" w:rsidP="009270D6" w14:paraId="012676EB"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3</w:t>
            </w:r>
          </w:p>
        </w:tc>
        <w:tc>
          <w:tcPr>
            <w:tcW w:w="11711" w:type="dxa"/>
            <w:vAlign w:val="center"/>
          </w:tcPr>
          <w:p w:rsidR="00567914" w:rsidRPr="009270D6" w:rsidP="009270D6" w14:paraId="3BACCD5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Техничко гвожђе</w:t>
            </w:r>
          </w:p>
        </w:tc>
        <w:tc>
          <w:tcPr>
            <w:tcW w:w="758" w:type="dxa"/>
            <w:vAlign w:val="center"/>
          </w:tcPr>
          <w:p w:rsidR="00567914" w:rsidRPr="009270D6" w:rsidP="009270D6" w14:paraId="6F4E76B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8</w:t>
            </w:r>
          </w:p>
        </w:tc>
        <w:tc>
          <w:tcPr>
            <w:tcW w:w="759" w:type="dxa"/>
            <w:vAlign w:val="center"/>
          </w:tcPr>
          <w:p w:rsidR="00567914" w:rsidRPr="009270D6" w:rsidP="009270D6" w14:paraId="302E5128"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7BEC485D"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32A11A03"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5A19C04B" w14:textId="77777777" w:rsidTr="009270D6">
        <w:tblPrEx>
          <w:tblW w:w="5000" w:type="pct"/>
          <w:tblLayout w:type="fixed"/>
          <w:tblLook w:val="0400"/>
        </w:tblPrEx>
        <w:trPr>
          <w:trHeight w:val="303"/>
        </w:trPr>
        <w:tc>
          <w:tcPr>
            <w:tcW w:w="948" w:type="dxa"/>
            <w:vAlign w:val="center"/>
          </w:tcPr>
          <w:p w:rsidR="00567914" w:rsidRPr="009270D6" w:rsidP="009270D6" w14:paraId="7D3C164E"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4</w:t>
            </w:r>
          </w:p>
        </w:tc>
        <w:tc>
          <w:tcPr>
            <w:tcW w:w="11711" w:type="dxa"/>
            <w:vAlign w:val="center"/>
          </w:tcPr>
          <w:p w:rsidR="00567914" w:rsidRPr="009270D6" w:rsidP="009270D6" w14:paraId="0530A4C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Челик</w:t>
            </w:r>
          </w:p>
        </w:tc>
        <w:tc>
          <w:tcPr>
            <w:tcW w:w="758" w:type="dxa"/>
            <w:vAlign w:val="center"/>
          </w:tcPr>
          <w:p w:rsidR="00567914" w:rsidRPr="009270D6" w:rsidP="009270D6" w14:paraId="362F06B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10</w:t>
            </w:r>
          </w:p>
        </w:tc>
        <w:tc>
          <w:tcPr>
            <w:tcW w:w="759" w:type="dxa"/>
            <w:vAlign w:val="center"/>
          </w:tcPr>
          <w:p w:rsidR="00567914" w:rsidRPr="009270D6" w:rsidP="009270D6" w14:paraId="4520934F"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0DC023D4"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1F2B4599"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5020C106" w14:textId="77777777" w:rsidTr="009270D6">
        <w:tblPrEx>
          <w:tblW w:w="5000" w:type="pct"/>
          <w:tblLayout w:type="fixed"/>
          <w:tblLook w:val="0400"/>
        </w:tblPrEx>
        <w:trPr>
          <w:trHeight w:val="303"/>
        </w:trPr>
        <w:tc>
          <w:tcPr>
            <w:tcW w:w="948" w:type="dxa"/>
            <w:vAlign w:val="center"/>
          </w:tcPr>
          <w:p w:rsidR="00567914" w:rsidRPr="009270D6" w:rsidP="009270D6" w14:paraId="28F2E28D"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5</w:t>
            </w:r>
          </w:p>
        </w:tc>
        <w:tc>
          <w:tcPr>
            <w:tcW w:w="11711" w:type="dxa"/>
            <w:vAlign w:val="center"/>
          </w:tcPr>
          <w:p w:rsidR="00567914" w:rsidRPr="009270D6" w:rsidP="009270D6" w14:paraId="08EA04E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Термичка и термохемијска обрада метала</w:t>
            </w:r>
          </w:p>
        </w:tc>
        <w:tc>
          <w:tcPr>
            <w:tcW w:w="758" w:type="dxa"/>
            <w:vAlign w:val="center"/>
          </w:tcPr>
          <w:p w:rsidR="00567914" w:rsidRPr="009270D6" w:rsidP="009270D6" w14:paraId="14C9F46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10</w:t>
            </w:r>
          </w:p>
        </w:tc>
        <w:tc>
          <w:tcPr>
            <w:tcW w:w="759" w:type="dxa"/>
            <w:vAlign w:val="center"/>
          </w:tcPr>
          <w:p w:rsidR="00567914" w:rsidRPr="009270D6" w:rsidP="009270D6" w14:paraId="22B28E0E"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3700791E"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2833390F"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25736017" w14:textId="77777777" w:rsidTr="009270D6">
        <w:tblPrEx>
          <w:tblW w:w="5000" w:type="pct"/>
          <w:tblLayout w:type="fixed"/>
          <w:tblLook w:val="0400"/>
        </w:tblPrEx>
        <w:trPr>
          <w:trHeight w:val="303"/>
        </w:trPr>
        <w:tc>
          <w:tcPr>
            <w:tcW w:w="948" w:type="dxa"/>
            <w:vAlign w:val="center"/>
          </w:tcPr>
          <w:p w:rsidR="00567914" w:rsidRPr="009270D6" w:rsidP="009270D6" w14:paraId="1399F573"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6</w:t>
            </w:r>
          </w:p>
        </w:tc>
        <w:tc>
          <w:tcPr>
            <w:tcW w:w="11711" w:type="dxa"/>
            <w:vAlign w:val="center"/>
          </w:tcPr>
          <w:p w:rsidR="00567914" w:rsidRPr="009270D6" w:rsidP="009270D6" w14:paraId="1469F05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Обојени метали</w:t>
            </w:r>
          </w:p>
        </w:tc>
        <w:tc>
          <w:tcPr>
            <w:tcW w:w="758" w:type="dxa"/>
            <w:vAlign w:val="center"/>
          </w:tcPr>
          <w:p w:rsidR="00567914" w:rsidRPr="009270D6" w:rsidP="009270D6" w14:paraId="3F359F2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8</w:t>
            </w:r>
          </w:p>
        </w:tc>
        <w:tc>
          <w:tcPr>
            <w:tcW w:w="759" w:type="dxa"/>
            <w:vAlign w:val="center"/>
          </w:tcPr>
          <w:p w:rsidR="00567914" w:rsidRPr="009270D6" w:rsidP="009270D6" w14:paraId="072796CE"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14D10513"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31BC722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3688FC6D" w14:textId="77777777" w:rsidTr="009270D6">
        <w:tblPrEx>
          <w:tblW w:w="5000" w:type="pct"/>
          <w:tblLayout w:type="fixed"/>
          <w:tblLook w:val="0400"/>
        </w:tblPrEx>
        <w:trPr>
          <w:trHeight w:val="303"/>
        </w:trPr>
        <w:tc>
          <w:tcPr>
            <w:tcW w:w="948" w:type="dxa"/>
            <w:vAlign w:val="center"/>
          </w:tcPr>
          <w:p w:rsidR="00567914" w:rsidRPr="009270D6" w:rsidP="009270D6" w14:paraId="563A0EBF"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7</w:t>
            </w:r>
          </w:p>
        </w:tc>
        <w:tc>
          <w:tcPr>
            <w:tcW w:w="11711" w:type="dxa"/>
            <w:vAlign w:val="center"/>
          </w:tcPr>
          <w:p w:rsidR="00567914" w:rsidRPr="009270D6" w:rsidP="009270D6" w14:paraId="0C549EA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Полимерни материјали и остали материјали у машинству</w:t>
            </w:r>
          </w:p>
        </w:tc>
        <w:tc>
          <w:tcPr>
            <w:tcW w:w="758" w:type="dxa"/>
            <w:vAlign w:val="center"/>
          </w:tcPr>
          <w:p w:rsidR="00567914" w:rsidRPr="009270D6" w:rsidP="009270D6" w14:paraId="25579B1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10</w:t>
            </w:r>
          </w:p>
        </w:tc>
        <w:tc>
          <w:tcPr>
            <w:tcW w:w="759" w:type="dxa"/>
            <w:vAlign w:val="center"/>
          </w:tcPr>
          <w:p w:rsidR="00567914" w:rsidRPr="009270D6" w:rsidP="009270D6" w14:paraId="2CE608E4"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0FEFE18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00AAE111"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7DD9CFE9" w14:textId="77777777" w:rsidTr="009270D6">
        <w:tblPrEx>
          <w:tblW w:w="5000" w:type="pct"/>
          <w:tblLayout w:type="fixed"/>
          <w:tblLook w:val="0400"/>
        </w:tblPrEx>
        <w:trPr>
          <w:trHeight w:val="303"/>
        </w:trPr>
        <w:tc>
          <w:tcPr>
            <w:tcW w:w="948" w:type="dxa"/>
            <w:vAlign w:val="center"/>
          </w:tcPr>
          <w:p w:rsidR="00567914" w:rsidRPr="009270D6" w:rsidP="009270D6" w14:paraId="4048C4BB"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8</w:t>
            </w:r>
          </w:p>
        </w:tc>
        <w:tc>
          <w:tcPr>
            <w:tcW w:w="11711" w:type="dxa"/>
            <w:vAlign w:val="center"/>
          </w:tcPr>
          <w:p w:rsidR="00567914" w:rsidRPr="009270D6" w:rsidP="009270D6" w14:paraId="42B004C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rPr>
              <w:t>Отпад техничких материјала и заштита животне средине</w:t>
            </w:r>
          </w:p>
        </w:tc>
        <w:tc>
          <w:tcPr>
            <w:tcW w:w="758" w:type="dxa"/>
            <w:vAlign w:val="center"/>
          </w:tcPr>
          <w:p w:rsidR="00567914" w:rsidRPr="009270D6" w:rsidP="009270D6" w14:paraId="75B47E7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rPr>
              <w:t>2</w:t>
            </w:r>
          </w:p>
        </w:tc>
        <w:tc>
          <w:tcPr>
            <w:tcW w:w="759" w:type="dxa"/>
            <w:vAlign w:val="center"/>
          </w:tcPr>
          <w:p w:rsidR="00567914" w:rsidRPr="009270D6" w:rsidP="009270D6" w14:paraId="28648734"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33A3A5FD"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2823BB6B"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bl>
    <w:p w:rsidR="009270D6" w:rsidP="009270D6" w14:paraId="52BB1D26" w14:textId="03F2CEE0">
      <w:pPr>
        <w:suppressAutoHyphens w:val="0"/>
        <w:spacing w:line="240" w:lineRule="auto"/>
        <w:ind w:left="0" w:firstLine="0" w:leftChars="0" w:firstLineChars="0"/>
        <w:jc w:val="left"/>
        <w:textDirection w:val="lrTb"/>
        <w:textAlignment w:val="auto"/>
        <w:outlineLvl w:val="9"/>
        <w:rPr>
          <w:color w:val="000000"/>
          <w:position w:val="0"/>
          <w:lang w:val="en-US"/>
        </w:rPr>
      </w:pPr>
    </w:p>
    <w:p w:rsidR="009270D6" w14:paraId="14F7239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Pr>
          <w:color w:val="000000"/>
          <w:position w:val="0"/>
          <w:lang w:val="en-US"/>
        </w:rPr>
        <w:br w:type="page"/>
      </w:r>
    </w:p>
    <w:p w:rsidR="00567914" w:rsidRPr="009270D6" w:rsidP="00284C83" w14:paraId="6F5A0E0C" w14:textId="77777777">
      <w:pPr>
        <w:numPr>
          <w:ilvl w:val="0"/>
          <w:numId w:val="19"/>
        </w:numPr>
        <w:suppressAutoHyphens w:val="0"/>
        <w:spacing w:line="240" w:lineRule="auto"/>
        <w:ind w:left="288" w:hanging="288" w:leftChars="0" w:firstLineChars="0"/>
        <w:contextualSpacing/>
        <w:jc w:val="left"/>
        <w:textDirection w:val="lrTb"/>
        <w:textAlignment w:val="auto"/>
        <w:outlineLvl w:val="9"/>
        <w:rPr>
          <w:color w:val="000000"/>
          <w:position w:val="0"/>
          <w:lang w:val="en-US"/>
        </w:rPr>
      </w:pPr>
      <w:r w:rsidRPr="009270D6">
        <w:rPr>
          <w:b/>
          <w:color w:val="000000"/>
          <w:position w:val="0"/>
          <w:lang w:val="en-US"/>
        </w:rPr>
        <w:t>НАЗИВИ ТЕМА, ИСХОДИ УЧЕЊА, ПРЕПОРУЧЕНИ САДРЖАЈИ И КЉУЧНИ ПОЈМОВИ САДРЖАЈА</w:t>
      </w:r>
    </w:p>
    <w:p w:rsidR="00567914" w:rsidRPr="009270D6" w:rsidP="009270D6" w14:paraId="6CD9DAFE" w14:textId="77777777">
      <w:pPr>
        <w:suppressAutoHyphens w:val="0"/>
        <w:spacing w:line="240" w:lineRule="auto"/>
        <w:ind w:left="0" w:firstLine="0" w:leftChars="0" w:firstLineChars="0"/>
        <w:jc w:val="left"/>
        <w:textDirection w:val="lrTb"/>
        <w:textAlignment w:val="auto"/>
        <w:outlineLvl w:val="9"/>
        <w:rPr>
          <w:b/>
          <w:bCs/>
          <w:color w:val="000000"/>
          <w:position w:val="0"/>
        </w:rPr>
      </w:pPr>
    </w:p>
    <w:tbl>
      <w:tblPr>
        <w:tblStyle w:val="TableNormal"/>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00D9B8CD" w14:textId="77777777" w:rsidTr="00A562A4">
        <w:tblPrEx>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CB32D3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 xml:space="preserve">НАЗИВ ТЕМЕ: </w:t>
            </w:r>
            <w:r w:rsidRPr="009270D6">
              <w:rPr>
                <w:b/>
                <w:position w:val="0"/>
                <w:lang w:val="sr-Cyrl-CS"/>
              </w:rPr>
              <w:t>Својства машинских материјала</w:t>
            </w:r>
          </w:p>
        </w:tc>
      </w:tr>
      <w:tr w14:paraId="5740D24E"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B9337A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19CB282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1D0831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758DA792"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284C83" w14:paraId="6CD0DDD7" w14:textId="77777777">
            <w:pPr>
              <w:numPr>
                <w:ilvl w:val="0"/>
                <w:numId w:val="21"/>
              </w:numPr>
              <w:suppressAutoHyphens w:val="0"/>
              <w:spacing w:line="240" w:lineRule="auto"/>
              <w:ind w:left="720" w:hanging="360" w:leftChars="0" w:firstLineChars="0"/>
              <w:contextualSpacing w:val="0"/>
              <w:jc w:val="left"/>
              <w:textDirection w:val="lrTb"/>
              <w:textAlignment w:val="auto"/>
              <w:outlineLvl w:val="9"/>
              <w:rPr>
                <w:position w:val="0"/>
                <w:lang w:val="sr-Cyrl-CS" w:eastAsia="sr-Latn-CS"/>
              </w:rPr>
            </w:pPr>
            <w:r w:rsidRPr="009270D6">
              <w:rPr>
                <w:position w:val="0"/>
                <w:lang w:val="sr-Cyrl-CS" w:eastAsia="sr-Latn-CS"/>
              </w:rPr>
              <w:t>наведе значај и поделу машинских материјала</w:t>
            </w:r>
          </w:p>
          <w:p w:rsidR="00567914" w:rsidRPr="009270D6" w:rsidP="00284C83" w14:paraId="23DB6357" w14:textId="77777777">
            <w:pPr>
              <w:numPr>
                <w:ilvl w:val="0"/>
                <w:numId w:val="21"/>
              </w:numPr>
              <w:suppressAutoHyphens w:val="0"/>
              <w:spacing w:line="240" w:lineRule="auto"/>
              <w:ind w:left="720" w:hanging="360" w:leftChars="0" w:firstLineChars="0"/>
              <w:contextualSpacing w:val="0"/>
              <w:jc w:val="left"/>
              <w:textDirection w:val="lrTb"/>
              <w:textAlignment w:val="auto"/>
              <w:outlineLvl w:val="9"/>
              <w:rPr>
                <w:position w:val="0"/>
                <w:lang w:val="sr-Cyrl-CS" w:eastAsia="sr-Latn-CS"/>
              </w:rPr>
            </w:pPr>
            <w:r w:rsidRPr="009270D6">
              <w:rPr>
                <w:position w:val="0"/>
                <w:lang w:val="sr-Cyrl-CS" w:eastAsia="sr-Latn-CS"/>
              </w:rPr>
              <w:t>опише хемијска својства материјала</w:t>
            </w:r>
          </w:p>
          <w:p w:rsidR="00567914" w:rsidRPr="009270D6" w:rsidP="00284C83" w14:paraId="327EB92D" w14:textId="77777777">
            <w:pPr>
              <w:numPr>
                <w:ilvl w:val="0"/>
                <w:numId w:val="21"/>
              </w:numPr>
              <w:suppressAutoHyphens w:val="0"/>
              <w:spacing w:line="240" w:lineRule="auto"/>
              <w:ind w:left="720" w:hanging="360" w:leftChars="0" w:firstLineChars="0"/>
              <w:contextualSpacing w:val="0"/>
              <w:jc w:val="left"/>
              <w:textDirection w:val="lrTb"/>
              <w:textAlignment w:val="auto"/>
              <w:outlineLvl w:val="9"/>
              <w:rPr>
                <w:position w:val="0"/>
                <w:lang w:val="sr-Cyrl-CS" w:eastAsia="sr-Latn-CS"/>
              </w:rPr>
            </w:pPr>
            <w:r w:rsidRPr="009270D6">
              <w:rPr>
                <w:position w:val="0"/>
                <w:lang w:val="sr-Cyrl-CS" w:eastAsia="sr-Latn-CS"/>
              </w:rPr>
              <w:t>објасни физичка и механичка својства материјала</w:t>
            </w:r>
          </w:p>
          <w:p w:rsidR="00567914" w:rsidRPr="009270D6" w:rsidP="00284C83" w14:paraId="4292D282" w14:textId="77777777">
            <w:pPr>
              <w:numPr>
                <w:ilvl w:val="0"/>
                <w:numId w:val="21"/>
              </w:numPr>
              <w:suppressAutoHyphens w:val="0"/>
              <w:spacing w:line="240" w:lineRule="auto"/>
              <w:ind w:left="720" w:hanging="360" w:leftChars="0" w:firstLineChars="0"/>
              <w:contextualSpacing w:val="0"/>
              <w:jc w:val="left"/>
              <w:textDirection w:val="lrTb"/>
              <w:textAlignment w:val="auto"/>
              <w:outlineLvl w:val="9"/>
              <w:rPr>
                <w:position w:val="0"/>
                <w:lang w:val="sr-Cyrl-CS" w:eastAsia="sr-Latn-CS"/>
              </w:rPr>
            </w:pPr>
            <w:r w:rsidRPr="009270D6">
              <w:rPr>
                <w:position w:val="0"/>
                <w:lang w:val="sr-Cyrl-CS" w:eastAsia="sr-Latn-CS"/>
              </w:rPr>
              <w:t>разликује појам масе, тежине, температуре топљења, електричне и топлотне проводљивости материјала</w:t>
            </w:r>
          </w:p>
          <w:p w:rsidR="00567914" w:rsidRPr="009270D6" w:rsidP="00284C83" w14:paraId="15A292EE" w14:textId="77777777">
            <w:pPr>
              <w:numPr>
                <w:ilvl w:val="0"/>
                <w:numId w:val="2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очита вредност затезне чврстоће, тврдоће и жилавости са дијаграма или из табела </w:t>
            </w:r>
          </w:p>
          <w:p w:rsidR="00567914" w:rsidRPr="009270D6" w:rsidP="00284C83" w14:paraId="18EB75CD" w14:textId="77777777">
            <w:pPr>
              <w:numPr>
                <w:ilvl w:val="0"/>
                <w:numId w:val="2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eastAsia="sr-Latn-CS"/>
              </w:rPr>
              <w:t>разликује</w:t>
            </w:r>
            <w:r w:rsidRPr="009270D6">
              <w:rPr>
                <w:position w:val="0"/>
                <w:lang w:val="sr-Cyrl-CS" w:eastAsia="sr-Latn-CS"/>
              </w:rPr>
              <w:t xml:space="preserve"> основне методе испитивања механичких, технолошких и хемијских својстава  материјала</w:t>
            </w:r>
          </w:p>
          <w:p w:rsidR="00567914" w:rsidRPr="009270D6" w:rsidP="00284C83" w14:paraId="1C12FBF0" w14:textId="77777777">
            <w:pPr>
              <w:numPr>
                <w:ilvl w:val="0"/>
                <w:numId w:val="2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испита својства материјала у лабораторији</w:t>
            </w:r>
          </w:p>
          <w:p w:rsidR="00567914" w:rsidRPr="009270D6" w:rsidP="00284C83" w14:paraId="1F57DE16" w14:textId="77777777">
            <w:pPr>
              <w:numPr>
                <w:ilvl w:val="0"/>
                <w:numId w:val="2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наброји основна технолошка својства материјала и сходно томе погодност за одређену врсту обраде</w:t>
            </w:r>
          </w:p>
          <w:p w:rsidR="00567914" w:rsidRPr="009270D6" w:rsidP="00284C83" w14:paraId="08EFB8CE" w14:textId="77777777">
            <w:pPr>
              <w:numPr>
                <w:ilvl w:val="0"/>
                <w:numId w:val="2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анализира штетност корозије за конкретне металне производе</w:t>
            </w:r>
          </w:p>
          <w:p w:rsidR="00567914" w:rsidRPr="009270D6" w:rsidP="00284C83" w14:paraId="6F915CE6" w14:textId="77777777">
            <w:pPr>
              <w:numPr>
                <w:ilvl w:val="0"/>
                <w:numId w:val="2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разликује начине заштите од корозије</w:t>
            </w:r>
          </w:p>
          <w:p w:rsidR="00567914" w:rsidRPr="009270D6" w:rsidP="00284C83" w14:paraId="36A5C7E2" w14:textId="77777777">
            <w:pPr>
              <w:numPr>
                <w:ilvl w:val="0"/>
                <w:numId w:val="21"/>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препозна места и узроке појаве корозије у завареним спојевима на конкретним примерима</w:t>
            </w:r>
          </w:p>
          <w:p w:rsidR="00567914" w:rsidRPr="009270D6" w:rsidP="00284C83" w14:paraId="10F20B56" w14:textId="77777777">
            <w:pPr>
              <w:numPr>
                <w:ilvl w:val="0"/>
                <w:numId w:val="21"/>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објасни штетност корозије у завареним спојевима</w:t>
            </w:r>
          </w:p>
        </w:tc>
        <w:tc>
          <w:tcPr>
            <w:tcW w:w="7829" w:type="dxa"/>
            <w:tcBorders>
              <w:top w:val="single" w:sz="4" w:space="0" w:color="000000"/>
              <w:left w:val="single" w:sz="4" w:space="0" w:color="000000"/>
              <w:right w:val="single" w:sz="4" w:space="0" w:color="000000"/>
            </w:tcBorders>
          </w:tcPr>
          <w:p w:rsidR="00567914" w:rsidRPr="009270D6" w:rsidP="00284C83" w14:paraId="30A99ABD"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Значај, подела и врста машинских материјала</w:t>
            </w:r>
          </w:p>
          <w:p w:rsidR="00567914" w:rsidRPr="009270D6" w:rsidP="00284C83" w14:paraId="75A21CD9"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Хемијска својства материјала</w:t>
            </w:r>
          </w:p>
          <w:p w:rsidR="00567914" w:rsidRPr="009270D6" w:rsidP="00284C83" w14:paraId="6739A904"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Физичка својства материјала</w:t>
            </w:r>
          </w:p>
          <w:p w:rsidR="00567914" w:rsidRPr="009270D6" w:rsidP="00284C83" w14:paraId="2A15E5C8"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Механичка  својства материјала</w:t>
            </w:r>
          </w:p>
          <w:p w:rsidR="00567914" w:rsidRPr="009270D6" w:rsidP="00284C83" w14:paraId="251CEFA4"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Испитивање механичких својстава материјала</w:t>
            </w:r>
          </w:p>
          <w:p w:rsidR="00567914" w:rsidRPr="009270D6" w:rsidP="00284C83" w14:paraId="62223314"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Технолошка  својства материјала</w:t>
            </w:r>
          </w:p>
          <w:p w:rsidR="00567914" w:rsidRPr="009270D6" w:rsidP="00284C83" w14:paraId="550E7190"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Технолошка испитивања материјала</w:t>
            </w:r>
          </w:p>
          <w:p w:rsidR="00567914" w:rsidRPr="009270D6" w:rsidP="00284C83" w14:paraId="26277F59"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Испитивања  материјала без разарања</w:t>
            </w:r>
          </w:p>
          <w:p w:rsidR="00567914" w:rsidRPr="009270D6" w:rsidP="00284C83" w14:paraId="544D5199"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Корозија и заштита материјала од корозије</w:t>
            </w:r>
          </w:p>
          <w:p w:rsidR="00567914" w:rsidRPr="009270D6" w:rsidP="00284C83" w14:paraId="3540335F" w14:textId="77777777">
            <w:pPr>
              <w:numPr>
                <w:ilvl w:val="0"/>
                <w:numId w:val="22"/>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Узроци корозије у завареним спојевима</w:t>
            </w:r>
          </w:p>
          <w:p w:rsidR="00567914" w:rsidRPr="009270D6" w:rsidP="009270D6" w14:paraId="7AFFA6B7" w14:textId="77777777">
            <w:pPr>
              <w:suppressAutoHyphens w:val="0"/>
              <w:spacing w:line="240" w:lineRule="auto"/>
              <w:ind w:left="288" w:firstLine="0" w:leftChars="0" w:firstLineChars="0"/>
              <w:jc w:val="left"/>
              <w:textDirection w:val="lrTb"/>
              <w:textAlignment w:val="auto"/>
              <w:outlineLvl w:val="9"/>
              <w:rPr>
                <w:position w:val="0"/>
              </w:rPr>
            </w:pPr>
          </w:p>
          <w:p w:rsidR="00567914" w:rsidRPr="009270D6" w:rsidP="009270D6" w14:paraId="3CABA734" w14:textId="77777777">
            <w:pPr>
              <w:suppressAutoHyphens w:val="0"/>
              <w:spacing w:line="240" w:lineRule="auto"/>
              <w:ind w:left="0" w:firstLine="0" w:leftChars="0" w:firstLineChars="0"/>
              <w:jc w:val="left"/>
              <w:textDirection w:val="lrTb"/>
              <w:textAlignment w:val="auto"/>
              <w:outlineLvl w:val="9"/>
              <w:rPr>
                <w:position w:val="0"/>
              </w:rPr>
            </w:pPr>
            <w:r w:rsidRPr="009270D6">
              <w:rPr>
                <w:position w:val="0"/>
              </w:rPr>
              <w:t>Кључни појмови: механичка својства, технолошка својства, физичка својства, хемијска својства, корозија</w:t>
            </w:r>
          </w:p>
          <w:p w:rsidR="00567914" w:rsidRPr="009270D6" w:rsidP="009270D6" w14:paraId="203A3EF3" w14:textId="77777777">
            <w:pPr>
              <w:suppressAutoHyphens w:val="0"/>
              <w:spacing w:line="240" w:lineRule="auto"/>
              <w:ind w:left="288" w:firstLine="0" w:leftChars="0" w:firstLineChars="0"/>
              <w:jc w:val="left"/>
              <w:textDirection w:val="lrTb"/>
              <w:textAlignment w:val="auto"/>
              <w:outlineLvl w:val="9"/>
              <w:rPr>
                <w:position w:val="0"/>
                <w:lang w:val="sr-Cyrl-CS" w:eastAsia="sr-Latn-CS"/>
              </w:rPr>
            </w:pPr>
          </w:p>
        </w:tc>
      </w:tr>
      <w:tr w14:paraId="1DF5B4E9"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6628E3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Структура метала и легура</w:t>
            </w:r>
          </w:p>
        </w:tc>
      </w:tr>
      <w:tr w14:paraId="26BFD536"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62A109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6CAF7F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397EF2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1B255EF6"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8634B44" w14:textId="77777777">
            <w:pPr>
              <w:numPr>
                <w:ilvl w:val="0"/>
                <w:numId w:val="2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опише монокристални, поликристални и аморфни облик материјала</w:t>
            </w:r>
          </w:p>
          <w:p w:rsidR="00567914" w:rsidRPr="009270D6" w:rsidP="00284C83" w14:paraId="044B3098" w14:textId="77777777">
            <w:pPr>
              <w:numPr>
                <w:ilvl w:val="0"/>
                <w:numId w:val="2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упореди основне типове кристалних решетки код метала</w:t>
            </w:r>
          </w:p>
          <w:p w:rsidR="00567914" w:rsidRPr="009270D6" w:rsidP="00284C83" w14:paraId="5393F63C" w14:textId="77777777">
            <w:pPr>
              <w:numPr>
                <w:ilvl w:val="0"/>
                <w:numId w:val="2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дефинише процес кристализације </w:t>
            </w:r>
          </w:p>
          <w:p w:rsidR="00567914" w:rsidRPr="009270D6" w:rsidP="00284C83" w14:paraId="6E5A2C6B" w14:textId="77777777">
            <w:pPr>
              <w:numPr>
                <w:ilvl w:val="0"/>
                <w:numId w:val="2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нацрта дијаграм хлађења</w:t>
            </w:r>
          </w:p>
          <w:p w:rsidR="00567914" w:rsidRPr="009270D6" w:rsidP="00284C83" w14:paraId="1466EFCC" w14:textId="77777777">
            <w:pPr>
              <w:numPr>
                <w:ilvl w:val="0"/>
                <w:numId w:val="23"/>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опише основне типове легура без цртања дијаграма и очитавања састава фазе</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4C0A2061" w14:textId="77777777">
            <w:pPr>
              <w:numPr>
                <w:ilvl w:val="0"/>
                <w:numId w:val="2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Аморфни и кристални материјали</w:t>
            </w:r>
          </w:p>
          <w:p w:rsidR="00567914" w:rsidRPr="009270D6" w:rsidP="00284C83" w14:paraId="3B88F6B7" w14:textId="77777777">
            <w:pPr>
              <w:numPr>
                <w:ilvl w:val="0"/>
                <w:numId w:val="2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Кристална грађа материјала</w:t>
            </w:r>
          </w:p>
          <w:p w:rsidR="00567914" w:rsidRPr="009270D6" w:rsidP="00284C83" w14:paraId="106D9D48" w14:textId="77777777">
            <w:pPr>
              <w:numPr>
                <w:ilvl w:val="0"/>
                <w:numId w:val="2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Процес кристализације</w:t>
            </w:r>
          </w:p>
          <w:p w:rsidR="00567914" w:rsidRPr="009270D6" w:rsidP="00284C83" w14:paraId="58377B9E" w14:textId="77777777">
            <w:pPr>
              <w:numPr>
                <w:ilvl w:val="0"/>
                <w:numId w:val="2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Кристали легура</w:t>
            </w:r>
          </w:p>
          <w:p w:rsidR="00567914" w:rsidRPr="009270D6" w:rsidP="009270D6" w14:paraId="638E3988" w14:textId="77777777">
            <w:pPr>
              <w:suppressAutoHyphens w:val="0"/>
              <w:spacing w:line="240" w:lineRule="auto"/>
              <w:ind w:left="288" w:firstLine="0" w:leftChars="0" w:firstLineChars="0"/>
              <w:jc w:val="left"/>
              <w:textDirection w:val="lrTb"/>
              <w:textAlignment w:val="auto"/>
              <w:outlineLvl w:val="9"/>
              <w:rPr>
                <w:color w:val="000000"/>
                <w:position w:val="0"/>
              </w:rPr>
            </w:pPr>
          </w:p>
          <w:p w:rsidR="00567914" w:rsidRPr="009270D6" w:rsidP="009270D6" w14:paraId="62420E24" w14:textId="681E3FBC">
            <w:pPr>
              <w:suppressAutoHyphens w:val="0"/>
              <w:spacing w:line="240" w:lineRule="auto"/>
              <w:ind w:left="0" w:firstLine="0" w:leftChars="0" w:firstLineChars="0"/>
              <w:jc w:val="left"/>
              <w:textDirection w:val="lrTb"/>
              <w:textAlignment w:val="auto"/>
              <w:outlineLvl w:val="9"/>
              <w:rPr>
                <w:position w:val="0"/>
              </w:rPr>
            </w:pPr>
            <w:r w:rsidRPr="009270D6">
              <w:rPr>
                <w:position w:val="0"/>
              </w:rPr>
              <w:t>Кључни појмови: кристална решетка, кристализација, фаза</w:t>
            </w:r>
          </w:p>
        </w:tc>
      </w:tr>
      <w:tr w14:paraId="610625BC"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3B8BBB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Техничко гвожђе</w:t>
            </w:r>
          </w:p>
        </w:tc>
      </w:tr>
      <w:tr w14:paraId="766AD7E4"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3E2775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209EAF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1892C0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1FC3DB67"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7BE92D60"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наведе основна својства хемијски чистог  Fe </w:t>
            </w:r>
          </w:p>
          <w:p w:rsidR="00567914" w:rsidRPr="009270D6" w:rsidP="00284C83" w14:paraId="3B7EBD47"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опише појаве при загревању и хлађењу Fe</w:t>
            </w:r>
          </w:p>
          <w:p w:rsidR="00567914" w:rsidRPr="009270D6" w:rsidP="00284C83" w14:paraId="08301AF2"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основне својства сировог гвожђа</w:t>
            </w:r>
          </w:p>
          <w:p w:rsidR="00567914" w:rsidRPr="009270D6" w:rsidP="00284C83" w14:paraId="38867AB3"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наведе основна својства ливеног гвожђа </w:t>
            </w:r>
          </w:p>
          <w:p w:rsidR="00567914" w:rsidRPr="009270D6" w:rsidP="00284C83" w14:paraId="1A1DF521"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утицај примеса на квалитет ливеног гвожђа</w:t>
            </w:r>
          </w:p>
          <w:p w:rsidR="00567914" w:rsidRPr="009270D6" w:rsidP="00284C83" w14:paraId="0A51AD23"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опише поступак добијања сивог лива </w:t>
            </w:r>
          </w:p>
          <w:p w:rsidR="00567914" w:rsidRPr="009270D6" w:rsidP="00284C83" w14:paraId="7A6BC964"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објасни својства и могућности примене сивог лива </w:t>
            </w:r>
          </w:p>
          <w:p w:rsidR="00567914" w:rsidRPr="009270D6" w:rsidP="00284C83" w14:paraId="1419EB94"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примену осталих врсте ливеног гвожђа у пракси</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416F561F"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Хемијски чисто Fe </w:t>
            </w:r>
          </w:p>
          <w:p w:rsidR="00567914" w:rsidRPr="009270D6" w:rsidP="00284C83" w14:paraId="6747B66E"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Сирово гвожђе </w:t>
            </w:r>
          </w:p>
          <w:p w:rsidR="00567914" w:rsidRPr="009270D6" w:rsidP="00284C83" w14:paraId="452E8BA1"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Ливено гвожђе</w:t>
            </w:r>
          </w:p>
          <w:p w:rsidR="00567914" w:rsidRPr="009270D6" w:rsidP="00284C83" w14:paraId="25AF6805" w14:textId="77777777">
            <w:pPr>
              <w:numPr>
                <w:ilvl w:val="0"/>
                <w:numId w:val="2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Заварљивост техничког гвожђа</w:t>
            </w:r>
          </w:p>
          <w:p w:rsidR="00567914" w:rsidRPr="009270D6" w:rsidP="009270D6" w14:paraId="55365B10" w14:textId="77777777">
            <w:pPr>
              <w:suppressAutoHyphens w:val="0"/>
              <w:spacing w:line="240" w:lineRule="auto"/>
              <w:ind w:left="288" w:firstLine="0" w:leftChars="0" w:firstLineChars="0"/>
              <w:jc w:val="left"/>
              <w:textDirection w:val="lrTb"/>
              <w:textAlignment w:val="auto"/>
              <w:outlineLvl w:val="9"/>
              <w:rPr>
                <w:position w:val="0"/>
              </w:rPr>
            </w:pPr>
          </w:p>
          <w:p w:rsidR="00567914" w:rsidRPr="009270D6" w:rsidP="009270D6" w14:paraId="21504716" w14:textId="77777777">
            <w:pPr>
              <w:suppressAutoHyphens w:val="0"/>
              <w:spacing w:line="240" w:lineRule="auto"/>
              <w:ind w:left="0" w:firstLine="0" w:leftChars="0" w:firstLineChars="0"/>
              <w:jc w:val="left"/>
              <w:textDirection w:val="lrTb"/>
              <w:textAlignment w:val="auto"/>
              <w:outlineLvl w:val="9"/>
              <w:rPr>
                <w:position w:val="0"/>
              </w:rPr>
            </w:pPr>
            <w:r w:rsidRPr="009270D6">
              <w:rPr>
                <w:position w:val="0"/>
              </w:rPr>
              <w:t xml:space="preserve">Кључни појмови: хемијски чисто </w:t>
            </w:r>
            <w:r w:rsidRPr="009270D6">
              <w:rPr>
                <w:position w:val="0"/>
                <w:lang w:val="sr-Cyrl-CS" w:eastAsia="sr-Latn-CS"/>
              </w:rPr>
              <w:t>Fe, сирово гвожђе, сиви лив</w:t>
            </w:r>
          </w:p>
        </w:tc>
      </w:tr>
      <w:tr w14:paraId="14BA9863"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7C4D20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Челик</w:t>
            </w:r>
          </w:p>
        </w:tc>
      </w:tr>
      <w:tr w14:paraId="531CF0DF"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574BDC5"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AA1040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E2596F5"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65587501"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85179E0"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основна својства челика</w:t>
            </w:r>
          </w:p>
          <w:p w:rsidR="00567914" w:rsidRPr="009270D6" w:rsidP="00284C83" w14:paraId="08BD3835"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утицај угљеника на механичке карактеристике челика</w:t>
            </w:r>
          </w:p>
          <w:p w:rsidR="00567914" w:rsidRPr="009270D6" w:rsidP="00284C83" w14:paraId="5E21F4B6"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утицаје сталних и легирајућих елемената на својства челика</w:t>
            </w:r>
          </w:p>
          <w:p w:rsidR="00567914" w:rsidRPr="009270D6" w:rsidP="00284C83" w14:paraId="57B5D171"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чита ознаке челика по SRPS</w:t>
            </w:r>
          </w:p>
          <w:p w:rsidR="00567914" w:rsidRPr="009270D6" w:rsidP="00284C83" w14:paraId="7530C865"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напише ознаке челика за задате карактеристике </w:t>
            </w:r>
          </w:p>
          <w:p w:rsidR="00567914" w:rsidRPr="009270D6" w:rsidP="00284C83" w14:paraId="6B84BD8E"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класификацију челика према различитим критеријума</w:t>
            </w:r>
          </w:p>
          <w:p w:rsidR="00567914" w:rsidRPr="009270D6" w:rsidP="00284C83" w14:paraId="5E68DBF5"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опише карактеристике конструкционих и алатних челика </w:t>
            </w:r>
          </w:p>
          <w:p w:rsidR="00567914" w:rsidRPr="009270D6" w:rsidP="00284C83" w14:paraId="77CB2B14" w14:textId="77777777">
            <w:pPr>
              <w:numPr>
                <w:ilvl w:val="0"/>
                <w:numId w:val="2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намену најчешће коришћених врста челика</w:t>
            </w:r>
          </w:p>
          <w:p w:rsidR="00567914" w:rsidRPr="009270D6" w:rsidP="009270D6" w14:paraId="48409FB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723D1110" w14:textId="77777777">
            <w:pPr>
              <w:numPr>
                <w:ilvl w:val="0"/>
                <w:numId w:val="27"/>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Челик, својства и врсте</w:t>
            </w:r>
          </w:p>
          <w:p w:rsidR="00567914" w:rsidRPr="009270D6" w:rsidP="00284C83" w14:paraId="2BC4993C" w14:textId="77777777">
            <w:pPr>
              <w:numPr>
                <w:ilvl w:val="0"/>
                <w:numId w:val="27"/>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Означавање челика по SRPS(ISO,DIN,GOST..)</w:t>
            </w:r>
          </w:p>
          <w:p w:rsidR="00567914" w:rsidRPr="009270D6" w:rsidP="00284C83" w14:paraId="3037678B" w14:textId="77777777">
            <w:pPr>
              <w:numPr>
                <w:ilvl w:val="0"/>
                <w:numId w:val="27"/>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Конструктциони челици</w:t>
            </w:r>
          </w:p>
          <w:p w:rsidR="00567914" w:rsidRPr="009270D6" w:rsidP="00284C83" w14:paraId="588C03AE" w14:textId="77777777">
            <w:pPr>
              <w:numPr>
                <w:ilvl w:val="0"/>
                <w:numId w:val="27"/>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Алатни челици</w:t>
            </w:r>
          </w:p>
          <w:p w:rsidR="00567914" w:rsidRPr="009270D6" w:rsidP="00284C83" w14:paraId="0E760F4B" w14:textId="77777777">
            <w:pPr>
              <w:numPr>
                <w:ilvl w:val="0"/>
                <w:numId w:val="27"/>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Тврде легуре</w:t>
            </w:r>
          </w:p>
          <w:p w:rsidR="00567914" w:rsidRPr="009270D6" w:rsidP="00284C83" w14:paraId="623564FE" w14:textId="77777777">
            <w:pPr>
              <w:numPr>
                <w:ilvl w:val="0"/>
                <w:numId w:val="27"/>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lang w:val="sr-Cyrl-CS" w:eastAsia="sr-Latn-CS"/>
              </w:rPr>
              <w:t>Заварљивост појединих врста челика</w:t>
            </w:r>
          </w:p>
          <w:p w:rsidR="009270D6" w:rsidP="009270D6" w14:paraId="0368A26B" w14:textId="77777777">
            <w:pPr>
              <w:suppressAutoHyphens w:val="0"/>
              <w:spacing w:line="240" w:lineRule="auto"/>
              <w:ind w:left="0" w:firstLine="0" w:leftChars="0" w:firstLineChars="0"/>
              <w:jc w:val="left"/>
              <w:textDirection w:val="lrTb"/>
              <w:textAlignment w:val="auto"/>
              <w:outlineLvl w:val="9"/>
              <w:rPr>
                <w:position w:val="0"/>
              </w:rPr>
            </w:pPr>
          </w:p>
          <w:p w:rsidR="00567914" w:rsidRPr="009270D6" w:rsidP="009270D6" w14:paraId="0CAD09AA" w14:textId="03E8BDDC">
            <w:pPr>
              <w:suppressAutoHyphens w:val="0"/>
              <w:spacing w:line="240" w:lineRule="auto"/>
              <w:ind w:left="0" w:firstLine="0" w:leftChars="0" w:firstLineChars="0"/>
              <w:jc w:val="left"/>
              <w:textDirection w:val="lrTb"/>
              <w:textAlignment w:val="auto"/>
              <w:outlineLvl w:val="9"/>
              <w:rPr>
                <w:position w:val="0"/>
              </w:rPr>
            </w:pPr>
            <w:r w:rsidRPr="009270D6">
              <w:rPr>
                <w:position w:val="0"/>
              </w:rPr>
              <w:t>Кључни појмови: челик, угљеник, легирајући елементи, конструкциони челици, алатни челици</w:t>
            </w:r>
          </w:p>
        </w:tc>
      </w:tr>
      <w:tr w14:paraId="0B8DD7F1"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D8D94B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Термичка и термохемијска обрада метала</w:t>
            </w:r>
          </w:p>
        </w:tc>
      </w:tr>
      <w:tr w14:paraId="6172B5E5"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BA1EE4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E3ED65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BB1721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5814F555"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08B8EE6F" w14:textId="77777777">
            <w:pPr>
              <w:numPr>
                <w:ilvl w:val="0"/>
                <w:numId w:val="28"/>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значај термичке обраде на промену структуре материјала и његових механичких својстава</w:t>
            </w:r>
          </w:p>
          <w:p w:rsidR="00567914" w:rsidRPr="009270D6" w:rsidP="00284C83" w14:paraId="399FBC71" w14:textId="77777777">
            <w:pPr>
              <w:numPr>
                <w:ilvl w:val="0"/>
                <w:numId w:val="28"/>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опише основне видове термичке обраде и  поступке извођења</w:t>
            </w:r>
          </w:p>
          <w:p w:rsidR="00567914" w:rsidRPr="009270D6" w:rsidP="00284C83" w14:paraId="400D03A8" w14:textId="77777777">
            <w:pPr>
              <w:numPr>
                <w:ilvl w:val="0"/>
                <w:numId w:val="28"/>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које се врсте челика подвргавају одређеној врсти термичке обраде</w:t>
            </w:r>
          </w:p>
          <w:p w:rsidR="00567914" w:rsidRPr="009270D6" w:rsidP="00284C83" w14:paraId="4E521E3F" w14:textId="77777777">
            <w:pPr>
              <w:numPr>
                <w:ilvl w:val="0"/>
                <w:numId w:val="28"/>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како се мењају механичке карактеристике челика при различитим врстама термичке обраде</w:t>
            </w:r>
          </w:p>
          <w:p w:rsidR="00567914" w:rsidRPr="009270D6" w:rsidP="00284C83" w14:paraId="3F5F250A" w14:textId="77777777">
            <w:pPr>
              <w:numPr>
                <w:ilvl w:val="0"/>
                <w:numId w:val="28"/>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опише поступке термохемијске обраде</w:t>
            </w:r>
          </w:p>
          <w:p w:rsidR="00567914" w:rsidRPr="009270D6" w:rsidP="00284C83" w14:paraId="401CB56B" w14:textId="77777777">
            <w:pPr>
              <w:numPr>
                <w:ilvl w:val="0"/>
                <w:numId w:val="28"/>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наведе зашто и када се примењују поједине врсте термохемијске обраде</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86899F9" w14:textId="77777777">
            <w:pPr>
              <w:numPr>
                <w:ilvl w:val="0"/>
                <w:numId w:val="29"/>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Појам, задатак и режими термичке обраде</w:t>
            </w:r>
          </w:p>
          <w:p w:rsidR="00567914" w:rsidRPr="009270D6" w:rsidP="00284C83" w14:paraId="4FE79F9A" w14:textId="77777777">
            <w:pPr>
              <w:numPr>
                <w:ilvl w:val="0"/>
                <w:numId w:val="29"/>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Жарење</w:t>
            </w:r>
          </w:p>
          <w:p w:rsidR="00567914" w:rsidRPr="009270D6" w:rsidP="00284C83" w14:paraId="03E2AEFD" w14:textId="77777777">
            <w:pPr>
              <w:numPr>
                <w:ilvl w:val="0"/>
                <w:numId w:val="29"/>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Каљење</w:t>
            </w:r>
          </w:p>
          <w:p w:rsidR="00567914" w:rsidRPr="009270D6" w:rsidP="00284C83" w14:paraId="2A5FE3CC" w14:textId="77777777">
            <w:pPr>
              <w:numPr>
                <w:ilvl w:val="0"/>
                <w:numId w:val="29"/>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Нормализација, отпуштање и побољшавање</w:t>
            </w:r>
          </w:p>
          <w:p w:rsidR="00567914" w:rsidRPr="009270D6" w:rsidP="00284C83" w14:paraId="3BB2D251" w14:textId="77777777">
            <w:pPr>
              <w:numPr>
                <w:ilvl w:val="0"/>
                <w:numId w:val="29"/>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Термохемијска  обрада</w:t>
            </w:r>
          </w:p>
          <w:p w:rsidR="00567914" w:rsidRPr="009270D6" w:rsidP="009270D6" w14:paraId="563B32A9" w14:textId="77777777">
            <w:pPr>
              <w:suppressAutoHyphens w:val="0"/>
              <w:spacing w:line="240" w:lineRule="auto"/>
              <w:ind w:left="720" w:firstLine="0" w:leftChars="0" w:firstLineChars="0"/>
              <w:contextualSpacing/>
              <w:jc w:val="left"/>
              <w:textDirection w:val="lrTb"/>
              <w:textAlignment w:val="auto"/>
              <w:outlineLvl w:val="9"/>
              <w:rPr>
                <w:position w:val="0"/>
              </w:rPr>
            </w:pPr>
          </w:p>
          <w:p w:rsidR="00567914" w:rsidRPr="009270D6" w:rsidP="009270D6" w14:paraId="381350F1" w14:textId="77777777">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термичка обрада, термохемијска обрада</w:t>
            </w:r>
          </w:p>
        </w:tc>
      </w:tr>
      <w:tr w14:paraId="2C1E7EBE"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714982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Обојени метали</w:t>
            </w:r>
          </w:p>
        </w:tc>
      </w:tr>
      <w:tr w14:paraId="044D1BCA"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8F0FFB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08DD36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BF4402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503DE1B6"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D2FDA25" w14:textId="77777777">
            <w:pPr>
              <w:numPr>
                <w:ilvl w:val="0"/>
                <w:numId w:val="30"/>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опише разлику између лаких и тешких обојених метала</w:t>
            </w:r>
          </w:p>
          <w:p w:rsidR="00567914" w:rsidRPr="009270D6" w:rsidP="00284C83" w14:paraId="4FD0750A" w14:textId="77777777">
            <w:pPr>
              <w:numPr>
                <w:ilvl w:val="0"/>
                <w:numId w:val="30"/>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напише ознаке легура за задата својства и састав легуре</w:t>
            </w:r>
          </w:p>
          <w:p w:rsidR="00567914" w:rsidRPr="009270D6" w:rsidP="00284C83" w14:paraId="0B26D1EF" w14:textId="77777777">
            <w:pPr>
              <w:numPr>
                <w:ilvl w:val="0"/>
                <w:numId w:val="30"/>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чита ознаке легуре обојених метала</w:t>
            </w:r>
          </w:p>
          <w:p w:rsidR="00567914" w:rsidRPr="009270D6" w:rsidP="00284C83" w14:paraId="6B50745F" w14:textId="77777777">
            <w:pPr>
              <w:numPr>
                <w:ilvl w:val="0"/>
                <w:numId w:val="30"/>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наведе својства и примену основних легура бакра, алуминијума и магнезијума</w:t>
            </w:r>
          </w:p>
          <w:p w:rsidR="00567914" w:rsidRPr="009270D6" w:rsidP="00284C83" w14:paraId="088D4359" w14:textId="77777777">
            <w:pPr>
              <w:numPr>
                <w:ilvl w:val="0"/>
                <w:numId w:val="30"/>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наведе основна својства и примену осталих обојених метала и њихових легура</w:t>
            </w:r>
          </w:p>
          <w:p w:rsidR="00567914" w:rsidRPr="009270D6" w:rsidP="00284C83" w14:paraId="2E5D50ED" w14:textId="77777777">
            <w:pPr>
              <w:numPr>
                <w:ilvl w:val="0"/>
                <w:numId w:val="30"/>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препозна основне легуре према боји </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4CF6524A" w14:textId="77777777">
            <w:pPr>
              <w:numPr>
                <w:ilvl w:val="0"/>
                <w:numId w:val="3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Лаки и тешки обојени метали и њихове легуре</w:t>
            </w:r>
          </w:p>
          <w:p w:rsidR="00567914" w:rsidRPr="009270D6" w:rsidP="00284C83" w14:paraId="20BFB195" w14:textId="77777777">
            <w:pPr>
              <w:numPr>
                <w:ilvl w:val="0"/>
                <w:numId w:val="3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Означавање легура обојених метала</w:t>
            </w:r>
          </w:p>
          <w:p w:rsidR="00567914" w:rsidRPr="009270D6" w:rsidP="00284C83" w14:paraId="750C6CA7" w14:textId="77777777">
            <w:pPr>
              <w:numPr>
                <w:ilvl w:val="0"/>
                <w:numId w:val="3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Бакар и његове легуре</w:t>
            </w:r>
          </w:p>
          <w:p w:rsidR="00567914" w:rsidRPr="009270D6" w:rsidP="00284C83" w14:paraId="78B14677" w14:textId="77777777">
            <w:pPr>
              <w:numPr>
                <w:ilvl w:val="0"/>
                <w:numId w:val="3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Алуминијум и његове легуре</w:t>
            </w:r>
          </w:p>
          <w:p w:rsidR="00567914" w:rsidRPr="009270D6" w:rsidP="00284C83" w14:paraId="43E9308D" w14:textId="77777777">
            <w:pPr>
              <w:numPr>
                <w:ilvl w:val="0"/>
                <w:numId w:val="3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Остали обојени метали и легуре (цинк, олово, манган, хром, никл, молибден, волфрам, ванадијум, титан – својства, примена, стандард означавања)</w:t>
            </w:r>
          </w:p>
          <w:p w:rsidR="00567914" w:rsidRPr="009270D6" w:rsidP="00284C83" w14:paraId="63F86BA9" w14:textId="77777777">
            <w:pPr>
              <w:numPr>
                <w:ilvl w:val="0"/>
                <w:numId w:val="3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Заварљивост обојених метала</w:t>
            </w:r>
          </w:p>
          <w:p w:rsidR="00567914" w:rsidRPr="009270D6" w:rsidP="009270D6" w14:paraId="4C471573" w14:textId="77777777">
            <w:pPr>
              <w:suppressAutoHyphens w:val="0"/>
              <w:spacing w:line="240" w:lineRule="auto"/>
              <w:ind w:left="360" w:firstLine="0" w:leftChars="0" w:firstLineChars="0"/>
              <w:jc w:val="left"/>
              <w:textDirection w:val="lrTb"/>
              <w:textAlignment w:val="auto"/>
              <w:outlineLvl w:val="9"/>
              <w:rPr>
                <w:position w:val="0"/>
              </w:rPr>
            </w:pPr>
          </w:p>
          <w:p w:rsidR="00567914" w:rsidRPr="009270D6" w:rsidP="009270D6" w14:paraId="763E5488" w14:textId="3B1D0EAA">
            <w:pPr>
              <w:suppressAutoHyphens w:val="0"/>
              <w:spacing w:line="240" w:lineRule="auto"/>
              <w:ind w:left="0" w:firstLine="0" w:leftChars="0" w:firstLineChars="0"/>
              <w:jc w:val="left"/>
              <w:textDirection w:val="lrTb"/>
              <w:textAlignment w:val="auto"/>
              <w:outlineLvl w:val="9"/>
              <w:rPr>
                <w:position w:val="0"/>
              </w:rPr>
            </w:pPr>
            <w:r w:rsidRPr="009270D6">
              <w:rPr>
                <w:position w:val="0"/>
              </w:rPr>
              <w:t>Кључни појмови: обојени метал, бакар, алуминијум, магнезијум</w:t>
            </w:r>
          </w:p>
        </w:tc>
      </w:tr>
      <w:tr w14:paraId="7E0B5DE9"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108EA2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Полимерни материјали и остали материјали у машинству</w:t>
            </w:r>
          </w:p>
        </w:tc>
      </w:tr>
      <w:tr w14:paraId="238779A7"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51EB72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5664D7E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5BB0A4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4F802861"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shd w:val="clear" w:color="auto" w:fill="auto"/>
          </w:tcPr>
          <w:p w:rsidR="00567914" w:rsidRPr="009270D6" w:rsidP="00284C83" w14:paraId="1F52C660"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полимерне материјале</w:t>
            </w:r>
          </w:p>
          <w:p w:rsidR="00567914" w:rsidRPr="009270D6" w:rsidP="00284C83" w14:paraId="45910806"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структуру полимерних материјала</w:t>
            </w:r>
          </w:p>
          <w:p w:rsidR="00567914" w:rsidRPr="009270D6" w:rsidP="00284C83" w14:paraId="67ED9C07"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анализира разлике између еластомера, пластомера и дуромера</w:t>
            </w:r>
          </w:p>
          <w:p w:rsidR="00567914" w:rsidRPr="009270D6" w:rsidP="00284C83" w14:paraId="2187AE2F"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намену полимерних материјала</w:t>
            </w:r>
          </w:p>
          <w:p w:rsidR="00567914" w:rsidRPr="009270D6" w:rsidP="00284C83" w14:paraId="6D31FB4B"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потребу за применом полимерних материјала у електротехници и машинству</w:t>
            </w:r>
          </w:p>
          <w:p w:rsidR="00567914" w:rsidRPr="009270D6" w:rsidP="00284C83" w14:paraId="31824B42"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наведе основна својства синтерованих материјала </w:t>
            </w:r>
          </w:p>
          <w:p w:rsidR="00567914" w:rsidRPr="009270D6" w:rsidP="00284C83" w14:paraId="6E8DE2BD"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примену синтерованих материјала</w:t>
            </w:r>
          </w:p>
          <w:p w:rsidR="00567914" w:rsidRPr="009270D6" w:rsidP="00284C83" w14:paraId="54405C9A" w14:textId="77777777">
            <w:pPr>
              <w:numPr>
                <w:ilvl w:val="0"/>
                <w:numId w:val="3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основна својства стакла, природних материјала и средстава за хлађење и подмазивање</w:t>
            </w:r>
          </w:p>
        </w:tc>
        <w:tc>
          <w:tcPr>
            <w:tcW w:w="7829" w:type="dxa"/>
            <w:tcBorders>
              <w:top w:val="single" w:sz="4" w:space="0" w:color="000000"/>
              <w:left w:val="single" w:sz="4" w:space="0" w:color="000000"/>
              <w:right w:val="single" w:sz="4" w:space="0" w:color="000000"/>
            </w:tcBorders>
            <w:shd w:val="clear" w:color="auto" w:fill="auto"/>
          </w:tcPr>
          <w:p w:rsidR="00567914" w:rsidRPr="009270D6" w:rsidP="00284C83" w14:paraId="442D682C"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Полимерни материјали (еластомери, пластомери и дуромери)</w:t>
            </w:r>
          </w:p>
          <w:p w:rsidR="00567914" w:rsidRPr="009270D6" w:rsidP="00284C83" w14:paraId="1D022CDD"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Структура полимера </w:t>
            </w:r>
          </w:p>
          <w:p w:rsidR="00567914" w:rsidRPr="009270D6" w:rsidP="00284C83" w14:paraId="777FDBB2"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Примена полимера у електротехници и машинству</w:t>
            </w:r>
          </w:p>
          <w:p w:rsidR="00567914" w:rsidRPr="009270D6" w:rsidP="00284C83" w14:paraId="7F1C2B74"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Композитни материјали</w:t>
            </w:r>
          </w:p>
          <w:p w:rsidR="00567914" w:rsidRPr="009270D6" w:rsidP="00284C83" w14:paraId="76BC01A4"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Синтеровани материјали</w:t>
            </w:r>
          </w:p>
          <w:p w:rsidR="00567914" w:rsidRPr="009270D6" w:rsidP="00284C83" w14:paraId="2597DE33"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Стакло</w:t>
            </w:r>
          </w:p>
          <w:p w:rsidR="00567914" w:rsidRPr="009270D6" w:rsidP="00284C83" w14:paraId="4E341A7A"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Природни материјали – дрво и кожа</w:t>
            </w:r>
          </w:p>
          <w:p w:rsidR="00567914" w:rsidRPr="009270D6" w:rsidP="00284C83" w14:paraId="3FE88CE4" w14:textId="77777777">
            <w:pPr>
              <w:numPr>
                <w:ilvl w:val="0"/>
                <w:numId w:val="3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Средства за хлађење и подмазивање</w:t>
            </w:r>
          </w:p>
          <w:p w:rsidR="00567914" w:rsidRPr="009270D6" w:rsidP="009270D6" w14:paraId="5771E71C"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p w:rsidR="00567914" w:rsidRPr="009270D6" w:rsidP="009270D6" w14:paraId="1358C4BC" w14:textId="76265428">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полимери, еластомери, дуромери, пластомери, стакло</w:t>
            </w:r>
          </w:p>
        </w:tc>
      </w:tr>
      <w:tr w14:paraId="645B0144"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299E10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w:t>
            </w:r>
            <w:r w:rsidRPr="009270D6">
              <w:rPr>
                <w:b/>
                <w:position w:val="0"/>
              </w:rPr>
              <w:t>Отпад техничких материјала и заштита животне средине</w:t>
            </w:r>
          </w:p>
        </w:tc>
      </w:tr>
      <w:tr w14:paraId="02FF3D7F"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24C763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1A608ED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55402E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5FDC7E28"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shd w:val="clear" w:color="auto" w:fill="auto"/>
          </w:tcPr>
          <w:p w:rsidR="00567914" w:rsidRPr="009270D6" w:rsidP="00284C83" w14:paraId="14E6D6C1" w14:textId="77777777">
            <w:pPr>
              <w:numPr>
                <w:ilvl w:val="0"/>
                <w:numId w:val="34"/>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врсте отпада и начине управљања отпадом</w:t>
            </w:r>
          </w:p>
          <w:p w:rsidR="00567914" w:rsidRPr="009270D6" w:rsidP="00284C83" w14:paraId="76C964A2" w14:textId="77777777">
            <w:pPr>
              <w:numPr>
                <w:ilvl w:val="0"/>
                <w:numId w:val="34"/>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објасни значај рециклаже и потребу за заштитом животне средине</w:t>
            </w:r>
          </w:p>
        </w:tc>
        <w:tc>
          <w:tcPr>
            <w:tcW w:w="7829" w:type="dxa"/>
            <w:tcBorders>
              <w:top w:val="single" w:sz="4" w:space="0" w:color="000000"/>
              <w:left w:val="single" w:sz="4" w:space="0" w:color="000000"/>
              <w:right w:val="single" w:sz="4" w:space="0" w:color="000000"/>
            </w:tcBorders>
            <w:shd w:val="clear" w:color="auto" w:fill="auto"/>
          </w:tcPr>
          <w:p w:rsidR="00567914" w:rsidRPr="009270D6" w:rsidP="00284C83" w14:paraId="27268660" w14:textId="77777777">
            <w:pPr>
              <w:numPr>
                <w:ilvl w:val="0"/>
                <w:numId w:val="3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Врсте отпада и управљање отпадом</w:t>
            </w:r>
          </w:p>
          <w:p w:rsidR="00567914" w:rsidRPr="009270D6" w:rsidP="00284C83" w14:paraId="0BFDDD88" w14:textId="77777777">
            <w:pPr>
              <w:numPr>
                <w:ilvl w:val="0"/>
                <w:numId w:val="35"/>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Појам и врсте рециклаже</w:t>
            </w:r>
          </w:p>
          <w:p w:rsidR="00567914" w:rsidRPr="009270D6" w:rsidP="009270D6" w14:paraId="252856EA"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p w:rsidR="00567914" w:rsidRPr="009270D6" w:rsidP="009270D6" w14:paraId="35DFA57D" w14:textId="00074ACD">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отпад, рециклажа</w:t>
            </w:r>
          </w:p>
        </w:tc>
      </w:tr>
    </w:tbl>
    <w:p w:rsidR="00567914" w:rsidRPr="009270D6" w:rsidP="009270D6" w14:paraId="28E0A4E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4D2288EF" w14:textId="77777777">
      <w:pPr>
        <w:numPr>
          <w:ilvl w:val="0"/>
          <w:numId w:val="19"/>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40EC04F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3986CD19" w14:textId="77777777">
      <w:pPr>
        <w:suppressAutoHyphens w:val="0"/>
        <w:spacing w:line="240" w:lineRule="auto"/>
        <w:ind w:left="0" w:firstLine="0" w:leftChars="0" w:firstLineChars="0"/>
        <w:jc w:val="both"/>
        <w:textDirection w:val="lrTb"/>
        <w:textAlignment w:val="auto"/>
        <w:outlineLvl w:val="9"/>
        <w:rPr>
          <w:color w:val="000000"/>
          <w:position w:val="0"/>
          <w:lang w:val="sr-Cyrl-CS"/>
        </w:rPr>
      </w:pPr>
      <w:r w:rsidRPr="009270D6">
        <w:rPr>
          <w:color w:val="000000"/>
          <w:position w:val="0"/>
          <w:lang w:val="en-US"/>
        </w:rPr>
        <w:t>На почетку сваке теме ученике упознати са циљевима и исходима, планом рада и начинима оцењивања.</w:t>
      </w:r>
      <w:r w:rsidRPr="009270D6">
        <w:rPr>
          <w:color w:val="000000"/>
          <w:position w:val="0"/>
        </w:rPr>
        <w:t xml:space="preserve"> Предмет се реализује кроз теоријску наставу у учионици, </w:t>
      </w:r>
      <w:r w:rsidRPr="009270D6">
        <w:rPr>
          <w:color w:val="000000"/>
          <w:position w:val="0"/>
          <w:lang w:val="sr-Cyrl-CS"/>
        </w:rPr>
        <w:t>специјализованој учионици или одговарајућем кабинету</w:t>
      </w:r>
      <w:r w:rsidRPr="009270D6">
        <w:rPr>
          <w:color w:val="000000"/>
          <w:position w:val="0"/>
        </w:rPr>
        <w:t xml:space="preserve">.  </w:t>
      </w:r>
    </w:p>
    <w:p w:rsidR="00567914" w:rsidRPr="009270D6" w:rsidP="00A562A4" w14:paraId="0377045D" w14:textId="77777777">
      <w:pPr>
        <w:tabs>
          <w:tab w:val="left" w:pos="709"/>
        </w:tabs>
        <w:suppressAutoHyphens w:val="0"/>
        <w:spacing w:line="240" w:lineRule="auto"/>
        <w:ind w:left="0" w:firstLine="0" w:leftChars="0" w:firstLineChars="0"/>
        <w:jc w:val="both"/>
        <w:textDirection w:val="lrTb"/>
        <w:textAlignment w:val="auto"/>
        <w:outlineLvl w:val="9"/>
        <w:rPr>
          <w:color w:val="000000"/>
          <w:position w:val="0"/>
          <w:lang w:val="sr-Cyrl-CS"/>
        </w:rPr>
      </w:pPr>
      <w:r w:rsidRPr="009270D6">
        <w:rPr>
          <w:color w:val="000000"/>
          <w:position w:val="0"/>
          <w:lang w:val="sr-Cyrl-CS"/>
        </w:rPr>
        <w:t>Приликом реализације тема ослонити се на предзнања ученика из физике. Препорука је да се област Методе испитивања својства материјала у оквиру теме Својства машинских материјала реализује практично у специјализованој учионици. Следеће садржаје: врсте техничког гвожђа, легуре обојених метала, неметали објашњавати уз помоћ узорака. Посебно обратити пажњу на значај својстава материјала при њиховој механичкој обради (обрада резањем, пластичним деформисањем исл.) Познавање својстава материјала је веома битно за реализацију предмета Техничка механика (тема: Отпорност материјала), јер су својства материјала основ за димензионисање машинских делова.</w:t>
      </w:r>
    </w:p>
    <w:p w:rsidR="00567914" w:rsidRPr="009270D6" w:rsidP="00A562A4" w14:paraId="07EF13D1" w14:textId="77777777">
      <w:pPr>
        <w:tabs>
          <w:tab w:val="left" w:pos="709"/>
        </w:tabs>
        <w:suppressAutoHyphens w:val="0"/>
        <w:spacing w:line="240" w:lineRule="auto"/>
        <w:ind w:left="0" w:firstLine="0" w:leftChars="0" w:firstLineChars="0"/>
        <w:jc w:val="both"/>
        <w:textDirection w:val="lrTb"/>
        <w:textAlignment w:val="auto"/>
        <w:outlineLvl w:val="9"/>
        <w:rPr>
          <w:color w:val="000000"/>
          <w:position w:val="0"/>
          <w:lang w:val="sr-Cyrl-CS"/>
        </w:rPr>
      </w:pPr>
      <w:r w:rsidRPr="009270D6">
        <w:rPr>
          <w:color w:val="000000"/>
          <w:position w:val="0"/>
          <w:lang w:val="sr-Cyrl-CS"/>
        </w:rPr>
        <w:t>Тему Структура метала и легура повезати са темом Својства машинских материјала (да ученици схвате како поједине структуре метала и легура утичу на њихова својства).</w:t>
      </w:r>
    </w:p>
    <w:p w:rsidR="00567914" w:rsidRPr="009270D6" w:rsidP="00A562A4" w14:paraId="79D7FCF5" w14:textId="77777777">
      <w:pPr>
        <w:tabs>
          <w:tab w:val="left" w:pos="709"/>
        </w:tabs>
        <w:suppressAutoHyphens w:val="0"/>
        <w:spacing w:line="240" w:lineRule="auto"/>
        <w:ind w:left="0" w:firstLine="0" w:leftChars="0" w:firstLineChars="0"/>
        <w:jc w:val="both"/>
        <w:textDirection w:val="lrTb"/>
        <w:textAlignment w:val="auto"/>
        <w:outlineLvl w:val="9"/>
        <w:rPr>
          <w:color w:val="000000"/>
          <w:position w:val="0"/>
          <w:lang w:val="sr-Cyrl-CS"/>
        </w:rPr>
      </w:pPr>
      <w:r w:rsidRPr="009270D6">
        <w:rPr>
          <w:color w:val="000000"/>
          <w:position w:val="0"/>
          <w:lang w:val="sr-Cyrl-CS"/>
        </w:rPr>
        <w:t>Посебну пажњу обратити на тему Челици с обзиром на значај ове легуре у машинској индустрији. При обради легираних челика навести како поједини легирајући елементи утичу на својства челика. Такође, нагласити разлику између челика и ливеног гвожђа.</w:t>
      </w:r>
    </w:p>
    <w:p w:rsidR="00567914" w:rsidRPr="009270D6" w:rsidP="00A562A4" w14:paraId="6E104082" w14:textId="77777777">
      <w:pPr>
        <w:tabs>
          <w:tab w:val="left" w:pos="709"/>
        </w:tabs>
        <w:suppressAutoHyphens w:val="0"/>
        <w:spacing w:line="240" w:lineRule="auto"/>
        <w:ind w:left="0" w:firstLine="0" w:leftChars="0" w:firstLineChars="0"/>
        <w:jc w:val="both"/>
        <w:textDirection w:val="lrTb"/>
        <w:textAlignment w:val="auto"/>
        <w:outlineLvl w:val="9"/>
        <w:rPr>
          <w:color w:val="000000"/>
          <w:position w:val="0"/>
          <w:lang w:val="sr-Cyrl-CS"/>
        </w:rPr>
      </w:pPr>
      <w:r w:rsidRPr="009270D6">
        <w:rPr>
          <w:color w:val="000000"/>
          <w:position w:val="0"/>
          <w:lang w:val="sr-Cyrl-CS"/>
        </w:rPr>
        <w:t>Инсистирати на систематичности и примени стечених знања у пракси.</w:t>
      </w:r>
    </w:p>
    <w:p w:rsidR="00567914" w:rsidRPr="009270D6" w:rsidP="00A562A4" w14:paraId="00879EA9" w14:textId="77777777">
      <w:pPr>
        <w:tabs>
          <w:tab w:val="left" w:pos="709"/>
        </w:tabs>
        <w:suppressAutoHyphens w:val="0"/>
        <w:spacing w:line="240" w:lineRule="auto"/>
        <w:ind w:left="0" w:firstLine="0" w:leftChars="0" w:firstLineChars="0"/>
        <w:jc w:val="both"/>
        <w:textDirection w:val="lrTb"/>
        <w:textAlignment w:val="auto"/>
        <w:outlineLvl w:val="9"/>
        <w:rPr>
          <w:position w:val="0"/>
        </w:rPr>
      </w:pPr>
      <w:r w:rsidRPr="009270D6">
        <w:rPr>
          <w:color w:val="000000"/>
          <w:position w:val="0"/>
          <w:lang w:val="sr-Cyrl-CS"/>
        </w:rPr>
        <w:t xml:space="preserve">У теми </w:t>
      </w:r>
      <w:r w:rsidRPr="009270D6">
        <w:rPr>
          <w:position w:val="0"/>
        </w:rPr>
        <w:t>Термичка и термохемијска  обрада  метала посебан акценат ставити на начин промене механичких својстава материјала при појединим врстама термичке обраде кроз примере из праксе (на пример, површински се кале зупчаници јер се на тај начин добија висока површинска твдроћа, отпорност на хабање, ударна динамичка оптерећења).</w:t>
      </w:r>
    </w:p>
    <w:p w:rsidR="00567914" w:rsidRPr="009270D6" w:rsidP="00A562A4" w14:paraId="6DDE6E5E" w14:textId="77777777">
      <w:pPr>
        <w:tabs>
          <w:tab w:val="left" w:pos="709"/>
        </w:tabs>
        <w:suppressAutoHyphens w:val="0"/>
        <w:spacing w:line="240" w:lineRule="auto"/>
        <w:ind w:left="0" w:firstLine="0" w:leftChars="0" w:firstLineChars="0"/>
        <w:jc w:val="both"/>
        <w:textDirection w:val="lrTb"/>
        <w:textAlignment w:val="auto"/>
        <w:outlineLvl w:val="9"/>
        <w:rPr>
          <w:position w:val="0"/>
        </w:rPr>
      </w:pPr>
      <w:r w:rsidRPr="009270D6">
        <w:rPr>
          <w:position w:val="0"/>
        </w:rPr>
        <w:t xml:space="preserve">При обради теме Обојени метали посебну пажњу посветити бакру, алуминијуму и цинку. Дати занимљиве примере примене из праксе. </w:t>
      </w:r>
    </w:p>
    <w:p w:rsidR="00567914" w:rsidRPr="009270D6" w:rsidP="00A562A4" w14:paraId="093CF61A" w14:textId="77777777">
      <w:pPr>
        <w:tabs>
          <w:tab w:val="left" w:pos="709"/>
        </w:tabs>
        <w:suppressAutoHyphens w:val="0"/>
        <w:spacing w:line="240" w:lineRule="auto"/>
        <w:ind w:left="0" w:firstLine="0" w:leftChars="0" w:firstLineChars="0"/>
        <w:jc w:val="both"/>
        <w:textDirection w:val="lrTb"/>
        <w:textAlignment w:val="auto"/>
        <w:outlineLvl w:val="9"/>
        <w:rPr>
          <w:position w:val="0"/>
        </w:rPr>
      </w:pPr>
      <w:r w:rsidRPr="009270D6">
        <w:rPr>
          <w:position w:val="0"/>
        </w:rPr>
        <w:t>Нагласити значај полимерних материјала и осталих материјала у машинству  и потребу да све чешће замењују металне материјале.</w:t>
      </w:r>
    </w:p>
    <w:p w:rsidR="00567914" w:rsidRPr="009270D6" w:rsidP="00A562A4" w14:paraId="02B9FC52" w14:textId="77777777">
      <w:pPr>
        <w:tabs>
          <w:tab w:val="left" w:pos="709"/>
        </w:tabs>
        <w:suppressAutoHyphens w:val="0"/>
        <w:spacing w:line="240" w:lineRule="auto"/>
        <w:ind w:left="0" w:firstLine="0" w:leftChars="0" w:firstLineChars="0"/>
        <w:jc w:val="both"/>
        <w:textDirection w:val="lrTb"/>
        <w:textAlignment w:val="auto"/>
        <w:outlineLvl w:val="9"/>
        <w:rPr>
          <w:position w:val="0"/>
        </w:rPr>
      </w:pPr>
      <w:r w:rsidRPr="009270D6">
        <w:rPr>
          <w:position w:val="0"/>
        </w:rPr>
        <w:t>У теми Отпад техничких материјала и заштита животне средине нагласити значај рециклаже, управљања отпадом и заштите животне средине.</w:t>
      </w:r>
    </w:p>
    <w:p w:rsidR="00567914" w:rsidRPr="009270D6" w:rsidP="00A562A4" w14:paraId="34118419" w14:textId="77777777">
      <w:pPr>
        <w:tabs>
          <w:tab w:val="left" w:pos="709"/>
        </w:tabs>
        <w:suppressAutoHyphens w:val="0"/>
        <w:spacing w:line="240" w:lineRule="auto"/>
        <w:ind w:left="0" w:firstLine="0" w:leftChars="0" w:firstLineChars="0"/>
        <w:jc w:val="both"/>
        <w:textDirection w:val="lrTb"/>
        <w:textAlignment w:val="auto"/>
        <w:outlineLvl w:val="9"/>
        <w:rPr>
          <w:color w:val="000000"/>
          <w:position w:val="0"/>
          <w:lang w:val="sr-Cyrl-CS"/>
        </w:rPr>
      </w:pPr>
      <w:r w:rsidRPr="009270D6">
        <w:rPr>
          <w:color w:val="000000"/>
          <w:position w:val="0"/>
          <w:lang w:val="sr-Cyrl-C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лабораторијске методе.</w:t>
      </w:r>
      <w:r w:rsidRPr="009270D6">
        <w:rPr>
          <w:position w:val="0"/>
          <w:lang w:val="en-US"/>
        </w:rPr>
        <w:t xml:space="preserve"> </w:t>
      </w:r>
      <w:r w:rsidRPr="009270D6">
        <w:rPr>
          <w:color w:val="000000"/>
          <w:position w:val="0"/>
          <w:lang w:val="sr-Cyrl-CS"/>
        </w:rPr>
        <w:t>Предложени облици рада су фронтални, рад у групи, рад у пару, индивидуални рад.</w:t>
      </w:r>
    </w:p>
    <w:p w:rsidR="00567914" w:rsidRPr="009270D6" w:rsidP="009270D6" w14:paraId="1F05704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2EB213D0" w14:textId="77777777">
      <w:pPr>
        <w:numPr>
          <w:ilvl w:val="0"/>
          <w:numId w:val="19"/>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ФОРМАТИВНО И СУМАТИВНО ОЦЕЊИВАЊЕ УЧЕНИКА</w:t>
      </w:r>
    </w:p>
    <w:p w:rsidR="00567914" w:rsidRPr="009270D6" w:rsidP="009270D6" w14:paraId="00AEE43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5076AB30"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A562A4" w14:paraId="73921EA9"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(задатке давати по завршетку сваке теме при чему ће ученик/ци из различитих извора – литература, интернет. Урадити презентацију на обрађену тему са ученицима занимљивим садржајем везаним за тему, а који није обрађен на часовима). Сумативно оцењивање може се делимично спроводити и у машинским радионицама где би ученици препознавали поједине материјале од који су израђени конкретни машински делови, ученику објаснити намена дела, а потом да ученик објасни зашто је део израђен баш од тог материјала.</w:t>
      </w:r>
    </w:p>
    <w:p w:rsidR="00567914" w:rsidRPr="009270D6" w:rsidP="00A562A4" w14:paraId="47AF36F9"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567914" w:rsidRPr="009270D6" w:rsidP="009270D6" w14:paraId="27DCD8C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E7540D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344EC7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9270D6" w14:paraId="0ADAC1F1"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9270D6" w14:paraId="41D11ECB" w14:textId="32CD58F7">
      <w:pPr>
        <w:suppressAutoHyphens w:val="0"/>
        <w:spacing w:line="240" w:lineRule="auto"/>
        <w:ind w:left="0" w:firstLine="0" w:leftChars="0" w:firstLineChars="0"/>
        <w:textDirection w:val="lrTb"/>
        <w:textAlignment w:val="auto"/>
        <w:outlineLvl w:val="9"/>
        <w:rPr>
          <w:b/>
          <w:color w:val="000000"/>
          <w:position w:val="0"/>
        </w:rPr>
      </w:pPr>
      <w:r w:rsidRPr="009270D6">
        <w:rPr>
          <w:b/>
          <w:color w:val="000000"/>
          <w:position w:val="0"/>
          <w:lang w:val="en-US"/>
        </w:rPr>
        <w:t>Назив предмета:</w:t>
      </w:r>
      <w:r w:rsidRPr="009270D6">
        <w:rPr>
          <w:b/>
          <w:color w:val="000000"/>
          <w:position w:val="0"/>
        </w:rPr>
        <w:t xml:space="preserve"> Техничка механика</w:t>
      </w:r>
    </w:p>
    <w:p w:rsidR="00567914" w:rsidRPr="009270D6" w:rsidP="009270D6" w14:paraId="0E973435"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59BA7C4A" w14:textId="77777777">
      <w:pPr>
        <w:numPr>
          <w:ilvl w:val="0"/>
          <w:numId w:val="36"/>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ОСТВАРИВАЊ</w:t>
      </w:r>
      <w:r w:rsidRPr="009270D6">
        <w:rPr>
          <w:b/>
          <w:color w:val="000000"/>
          <w:position w:val="0"/>
        </w:rPr>
        <w:t>Е</w:t>
      </w:r>
      <w:r w:rsidRPr="009270D6">
        <w:rPr>
          <w:b/>
          <w:color w:val="000000"/>
          <w:position w:val="0"/>
          <w:lang w:val="en-US"/>
        </w:rPr>
        <w:t xml:space="preserve"> ОБРАЗОВНО-ВАСПИТНОГ РАДА - ОБЛИЦИ И ТРАЈАЊЕ </w:t>
      </w:r>
    </w:p>
    <w:p w:rsidR="00567914" w:rsidRPr="009270D6" w:rsidP="009270D6" w14:paraId="623F1512"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7"/>
        <w:gridCol w:w="2410"/>
        <w:gridCol w:w="2293"/>
        <w:gridCol w:w="2673"/>
        <w:gridCol w:w="3055"/>
        <w:gridCol w:w="2770"/>
      </w:tblGrid>
      <w:tr w14:paraId="63407BA8" w14:textId="77777777" w:rsidTr="009270D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302" w:type="dxa"/>
            <w:vMerge w:val="restart"/>
            <w:shd w:val="clear" w:color="auto" w:fill="D9D9D9"/>
            <w:vAlign w:val="center"/>
          </w:tcPr>
          <w:p w:rsidR="00567914" w:rsidRPr="009270D6" w:rsidP="009270D6" w14:paraId="29184CD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593" w:type="dxa"/>
            <w:gridSpan w:val="4"/>
            <w:tcBorders>
              <w:bottom w:val="nil"/>
            </w:tcBorders>
            <w:shd w:val="clear" w:color="auto" w:fill="D9D9D9"/>
            <w:vAlign w:val="center"/>
          </w:tcPr>
          <w:p w:rsidR="00567914" w:rsidRPr="009270D6" w:rsidP="009270D6" w14:paraId="2448FD9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813" w:type="dxa"/>
            <w:vMerge w:val="restart"/>
            <w:shd w:val="clear" w:color="auto" w:fill="D9D9D9"/>
            <w:vAlign w:val="center"/>
          </w:tcPr>
          <w:p w:rsidR="00567914" w:rsidRPr="009270D6" w:rsidP="009270D6" w14:paraId="1F35851D"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46C35167" w14:textId="77777777" w:rsidTr="009270D6">
        <w:tblPrEx>
          <w:tblW w:w="5000" w:type="pct"/>
          <w:tblLayout w:type="fixed"/>
          <w:tblLook w:val="0000"/>
        </w:tblPrEx>
        <w:trPr>
          <w:trHeight w:val="337"/>
        </w:trPr>
        <w:tc>
          <w:tcPr>
            <w:tcW w:w="2302" w:type="dxa"/>
            <w:vMerge/>
            <w:shd w:val="clear" w:color="auto" w:fill="D9D9D9"/>
            <w:vAlign w:val="center"/>
          </w:tcPr>
          <w:p w:rsidR="00567914" w:rsidRPr="009270D6" w:rsidP="009270D6" w14:paraId="3BD4B8DE"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47" w:type="dxa"/>
            <w:shd w:val="clear" w:color="auto" w:fill="D9D9D9"/>
            <w:vAlign w:val="center"/>
          </w:tcPr>
          <w:p w:rsidR="00567914" w:rsidRPr="009270D6" w:rsidP="009270D6" w14:paraId="6AC4F88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328" w:type="dxa"/>
            <w:shd w:val="clear" w:color="auto" w:fill="D9D9D9"/>
            <w:vAlign w:val="center"/>
          </w:tcPr>
          <w:p w:rsidR="00567914" w:rsidRPr="009270D6" w:rsidP="009270D6" w14:paraId="217E879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715" w:type="dxa"/>
            <w:shd w:val="clear" w:color="auto" w:fill="D9D9D9"/>
            <w:vAlign w:val="center"/>
          </w:tcPr>
          <w:p w:rsidR="00567914" w:rsidRPr="009270D6" w:rsidP="009270D6" w14:paraId="0E24892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103" w:type="dxa"/>
            <w:shd w:val="clear" w:color="auto" w:fill="D9D9D9"/>
            <w:vAlign w:val="center"/>
          </w:tcPr>
          <w:p w:rsidR="00567914" w:rsidRPr="009270D6" w:rsidP="009270D6" w14:paraId="2AAE096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813" w:type="dxa"/>
            <w:vMerge/>
            <w:shd w:val="clear" w:color="auto" w:fill="D9D9D9"/>
            <w:vAlign w:val="center"/>
          </w:tcPr>
          <w:p w:rsidR="00567914" w:rsidRPr="009270D6" w:rsidP="009270D6" w14:paraId="71AAF699"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790C0DBB" w14:textId="77777777" w:rsidTr="009270D6">
        <w:tblPrEx>
          <w:tblW w:w="5000" w:type="pct"/>
          <w:tblLayout w:type="fixed"/>
          <w:tblLook w:val="0000"/>
        </w:tblPrEx>
        <w:trPr>
          <w:trHeight w:val="247"/>
        </w:trPr>
        <w:tc>
          <w:tcPr>
            <w:tcW w:w="2302" w:type="dxa"/>
            <w:vAlign w:val="center"/>
          </w:tcPr>
          <w:p w:rsidR="00567914" w:rsidRPr="009270D6" w:rsidP="009270D6" w14:paraId="4E16C62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w:t>
            </w:r>
          </w:p>
        </w:tc>
        <w:tc>
          <w:tcPr>
            <w:tcW w:w="2447" w:type="dxa"/>
            <w:vAlign w:val="center"/>
          </w:tcPr>
          <w:p w:rsidR="00567914" w:rsidRPr="009270D6" w:rsidP="009270D6" w14:paraId="5ABC383B"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105</w:t>
            </w:r>
          </w:p>
        </w:tc>
        <w:tc>
          <w:tcPr>
            <w:tcW w:w="2328" w:type="dxa"/>
            <w:vAlign w:val="center"/>
          </w:tcPr>
          <w:p w:rsidR="00567914" w:rsidRPr="009270D6" w:rsidP="009270D6" w14:paraId="01C61185"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2715" w:type="dxa"/>
          </w:tcPr>
          <w:p w:rsidR="00567914" w:rsidRPr="009270D6" w:rsidP="009270D6" w14:paraId="269AC5E1"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3103" w:type="dxa"/>
          </w:tcPr>
          <w:p w:rsidR="00567914" w:rsidRPr="009270D6" w:rsidP="009270D6" w14:paraId="1AA602D0"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2813" w:type="dxa"/>
            <w:vAlign w:val="center"/>
          </w:tcPr>
          <w:p w:rsidR="00567914" w:rsidRPr="009270D6" w:rsidP="009270D6" w14:paraId="6DC6A746"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105</w:t>
            </w:r>
          </w:p>
        </w:tc>
      </w:tr>
    </w:tbl>
    <w:p w:rsidR="00567914" w:rsidRPr="009270D6" w:rsidP="009270D6" w14:paraId="5E77AEF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307F8F6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28ACFDD8" w14:textId="77777777">
      <w:pPr>
        <w:numPr>
          <w:ilvl w:val="0"/>
          <w:numId w:val="36"/>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9270D6" w14:paraId="0F930D61"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567914" w:rsidRPr="009270D6" w:rsidP="00284C83" w14:paraId="177507C6"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rPr>
        <w:t>упознавање ученика са</w:t>
      </w:r>
      <w:r w:rsidRPr="009270D6">
        <w:rPr>
          <w:color w:val="000000"/>
          <w:position w:val="0"/>
          <w:lang w:val="en-US"/>
        </w:rPr>
        <w:t xml:space="preserve"> основни</w:t>
      </w:r>
      <w:r w:rsidRPr="009270D6">
        <w:rPr>
          <w:color w:val="000000"/>
          <w:position w:val="0"/>
        </w:rPr>
        <w:t>м</w:t>
      </w:r>
      <w:r w:rsidRPr="009270D6">
        <w:rPr>
          <w:color w:val="000000"/>
          <w:position w:val="0"/>
          <w:lang w:val="en-US"/>
        </w:rPr>
        <w:t xml:space="preserve"> закон</w:t>
      </w:r>
      <w:r w:rsidRPr="009270D6">
        <w:rPr>
          <w:color w:val="000000"/>
          <w:position w:val="0"/>
        </w:rPr>
        <w:t>им</w:t>
      </w:r>
      <w:r w:rsidRPr="009270D6">
        <w:rPr>
          <w:color w:val="000000"/>
          <w:position w:val="0"/>
          <w:lang w:val="en-US"/>
        </w:rPr>
        <w:t>а и принцип</w:t>
      </w:r>
      <w:r w:rsidRPr="009270D6">
        <w:rPr>
          <w:color w:val="000000"/>
          <w:position w:val="0"/>
        </w:rPr>
        <w:t>има</w:t>
      </w:r>
      <w:r w:rsidRPr="009270D6">
        <w:rPr>
          <w:color w:val="000000"/>
          <w:position w:val="0"/>
          <w:lang w:val="en-US"/>
        </w:rPr>
        <w:t xml:space="preserve"> статике</w:t>
      </w:r>
    </w:p>
    <w:p w:rsidR="00567914" w:rsidRPr="009270D6" w:rsidP="00284C83" w14:paraId="7FB7FFFB"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решавање проблема равнотеже статички оптерећених тела</w:t>
      </w:r>
    </w:p>
    <w:p w:rsidR="00567914" w:rsidRPr="009270D6" w:rsidP="00284C83" w14:paraId="50E44435"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rPr>
        <w:t>развијање способности решавања проблема равнотеже крутих тела под дејством сила и спрегова</w:t>
      </w:r>
    </w:p>
    <w:p w:rsidR="00567914" w:rsidRPr="009270D6" w:rsidP="00284C83" w14:paraId="60198130"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lang w:val="en-US"/>
        </w:rPr>
        <w:t>упознавање ученика са различитим методама решавања проблема у статици</w:t>
      </w:r>
    </w:p>
    <w:p w:rsidR="00567914" w:rsidRPr="009270D6" w:rsidP="00284C83" w14:paraId="4D7E09C5"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примену знања из статике у процесу усвајања садржаја стручних предмета</w:t>
      </w:r>
    </w:p>
    <w:p w:rsidR="00567914" w:rsidRPr="009270D6" w:rsidP="00284C83" w14:paraId="7749A3A7"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lang w:val="en-US"/>
        </w:rPr>
        <w:t>развијање самосталности у раду, смисла за тачност и прецизност у раду</w:t>
      </w:r>
    </w:p>
    <w:p w:rsidR="00567914" w:rsidRPr="009270D6" w:rsidP="00284C83" w14:paraId="5F183CBF"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lang w:val="en-US"/>
        </w:rPr>
        <w:t>упознавање ученика са понашањем техничких материјала под дејством оптерећења</w:t>
      </w:r>
    </w:p>
    <w:p w:rsidR="00567914" w:rsidRPr="009270D6" w:rsidP="00284C83" w14:paraId="3FDF47A0"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lang w:val="en-US"/>
        </w:rPr>
        <w:t>овладавање методама прорачуна и правилног избора материјала машинских конструкција</w:t>
      </w:r>
    </w:p>
    <w:p w:rsidR="00567914" w:rsidRPr="009270D6" w:rsidP="00284C83" w14:paraId="73CB8F9A" w14:textId="77777777">
      <w:pPr>
        <w:numPr>
          <w:ilvl w:val="0"/>
          <w:numId w:val="3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примену теоријских знања при решавању практичних техничких проблема</w:t>
      </w:r>
      <w:r w:rsidRPr="009270D6">
        <w:rPr>
          <w:color w:val="000000"/>
          <w:position w:val="0"/>
        </w:rPr>
        <w:t xml:space="preserve"> везаних за металне и заварене конструкције</w:t>
      </w:r>
    </w:p>
    <w:p w:rsidR="00567914" w:rsidRPr="009270D6" w:rsidP="009270D6" w14:paraId="6350F5EA"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color w:val="000000"/>
          <w:position w:val="0"/>
          <w:lang w:val="en-US"/>
        </w:rPr>
      </w:pPr>
    </w:p>
    <w:p w:rsidR="00567914" w:rsidRPr="009270D6" w:rsidP="00284C83" w14:paraId="33F6EC4C" w14:textId="77777777">
      <w:pPr>
        <w:numPr>
          <w:ilvl w:val="0"/>
          <w:numId w:val="36"/>
        </w:numPr>
        <w:suppressAutoHyphens w:val="0"/>
        <w:spacing w:line="240" w:lineRule="auto"/>
        <w:ind w:left="288" w:hanging="288" w:leftChars="0" w:firstLineChars="0"/>
        <w:contextualSpacing/>
        <w:jc w:val="left"/>
        <w:textDirection w:val="lrTb"/>
        <w:textAlignment w:val="auto"/>
        <w:outlineLvl w:val="9"/>
        <w:rPr>
          <w:b/>
          <w:color w:val="000000"/>
          <w:position w:val="0"/>
        </w:rPr>
      </w:pPr>
      <w:r w:rsidRPr="009270D6">
        <w:rPr>
          <w:b/>
          <w:color w:val="000000"/>
          <w:position w:val="0"/>
          <w:lang w:val="en-US"/>
        </w:rPr>
        <w:t xml:space="preserve">НАЗИВ И </w:t>
      </w:r>
      <w:r w:rsidRPr="009270D6">
        <w:rPr>
          <w:b/>
          <w:color w:val="000000"/>
          <w:position w:val="0"/>
        </w:rPr>
        <w:t>ПРЕПОРУЧЕНО ТРАЈАЊЕ ТЕМА</w:t>
      </w:r>
      <w:r w:rsidRPr="009270D6">
        <w:rPr>
          <w:b/>
          <w:color w:val="000000"/>
          <w:position w:val="0"/>
          <w:lang w:val="en-US"/>
        </w:rPr>
        <w:t xml:space="preserve"> ПРЕДМЕТА</w:t>
      </w:r>
    </w:p>
    <w:p w:rsidR="00567914" w:rsidRPr="009270D6" w:rsidP="009270D6" w14:paraId="22D3F4BB"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670B3A56" w14:textId="77777777" w:rsidTr="006A1D8B">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67914" w:rsidRPr="009270D6" w:rsidP="009270D6" w14:paraId="38606A99"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542" w:type="dxa"/>
            <w:vMerge w:val="restart"/>
            <w:shd w:val="clear" w:color="auto" w:fill="D9D9D9"/>
            <w:vAlign w:val="center"/>
          </w:tcPr>
          <w:p w:rsidR="00567914" w:rsidRPr="009270D6" w:rsidP="009270D6" w14:paraId="65E6400E" w14:textId="77777777">
            <w:pPr>
              <w:keepNext/>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lang w:val="en-US"/>
              </w:rPr>
              <w:t xml:space="preserve">НАЗИВ </w:t>
            </w:r>
            <w:r w:rsidRPr="009270D6">
              <w:rPr>
                <w:color w:val="000000"/>
                <w:position w:val="0"/>
              </w:rPr>
              <w:t>ТЕМЕ</w:t>
            </w:r>
          </w:p>
        </w:tc>
        <w:tc>
          <w:tcPr>
            <w:tcW w:w="2991" w:type="dxa"/>
            <w:gridSpan w:val="4"/>
            <w:shd w:val="clear" w:color="auto" w:fill="D9D9D9"/>
          </w:tcPr>
          <w:p w:rsidR="00567914" w:rsidRPr="009270D6" w:rsidP="009270D6" w14:paraId="4D34361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rPr>
              <w:t>Препоручено трајање теме</w:t>
            </w:r>
            <w:r w:rsidRPr="009270D6">
              <w:rPr>
                <w:color w:val="000000"/>
                <w:position w:val="0"/>
                <w:lang w:val="en-US"/>
              </w:rPr>
              <w:t xml:space="preserve"> (часови)</w:t>
            </w:r>
          </w:p>
        </w:tc>
      </w:tr>
      <w:tr w14:paraId="6D7976FB" w14:textId="77777777" w:rsidTr="006A1D8B">
        <w:tblPrEx>
          <w:tblW w:w="5000" w:type="pct"/>
          <w:tblLayout w:type="fixed"/>
          <w:tblLook w:val="0400"/>
        </w:tblPrEx>
        <w:trPr>
          <w:trHeight w:val="303"/>
        </w:trPr>
        <w:tc>
          <w:tcPr>
            <w:tcW w:w="935" w:type="dxa"/>
            <w:vMerge/>
            <w:vAlign w:val="center"/>
          </w:tcPr>
          <w:p w:rsidR="00567914" w:rsidRPr="009270D6" w:rsidP="009270D6" w14:paraId="34C9E15D" w14:textId="77777777">
            <w:pPr>
              <w:suppressAutoHyphens w:val="0"/>
              <w:spacing w:line="240" w:lineRule="auto"/>
              <w:ind w:left="0" w:firstLine="0" w:leftChars="0" w:firstLineChars="0"/>
              <w:textDirection w:val="lrTb"/>
              <w:textAlignment w:val="auto"/>
              <w:outlineLvl w:val="9"/>
              <w:rPr>
                <w:color w:val="000000"/>
                <w:position w:val="0"/>
                <w:lang w:val="en-US"/>
              </w:rPr>
            </w:pPr>
          </w:p>
        </w:tc>
        <w:tc>
          <w:tcPr>
            <w:tcW w:w="11542" w:type="dxa"/>
            <w:vMerge/>
            <w:vAlign w:val="center"/>
          </w:tcPr>
          <w:p w:rsidR="00567914" w:rsidRPr="009270D6" w:rsidP="009270D6" w14:paraId="3FD78AB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67914" w:rsidRPr="009270D6" w:rsidP="009270D6" w14:paraId="4AF292AF"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Т</w:t>
            </w:r>
          </w:p>
        </w:tc>
        <w:tc>
          <w:tcPr>
            <w:tcW w:w="748" w:type="dxa"/>
            <w:vAlign w:val="center"/>
          </w:tcPr>
          <w:p w:rsidR="00567914" w:rsidRPr="009270D6" w:rsidP="009270D6" w14:paraId="56F2207C"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В</w:t>
            </w:r>
          </w:p>
        </w:tc>
        <w:tc>
          <w:tcPr>
            <w:tcW w:w="748" w:type="dxa"/>
            <w:vAlign w:val="center"/>
          </w:tcPr>
          <w:p w:rsidR="00567914" w:rsidRPr="009270D6" w:rsidP="009270D6" w14:paraId="21D517E1"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ПН</w:t>
            </w:r>
          </w:p>
        </w:tc>
        <w:tc>
          <w:tcPr>
            <w:tcW w:w="748" w:type="dxa"/>
            <w:vAlign w:val="center"/>
          </w:tcPr>
          <w:p w:rsidR="00567914" w:rsidRPr="009270D6" w:rsidP="009270D6" w14:paraId="0701DC9F"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Б</w:t>
            </w:r>
          </w:p>
        </w:tc>
      </w:tr>
      <w:tr w14:paraId="5C063A90" w14:textId="77777777" w:rsidTr="006A1D8B">
        <w:tblPrEx>
          <w:tblW w:w="5000" w:type="pct"/>
          <w:tblLayout w:type="fixed"/>
          <w:tblLook w:val="0400"/>
        </w:tblPrEx>
        <w:trPr>
          <w:trHeight w:val="303"/>
        </w:trPr>
        <w:tc>
          <w:tcPr>
            <w:tcW w:w="935" w:type="dxa"/>
            <w:vAlign w:val="center"/>
          </w:tcPr>
          <w:p w:rsidR="00567914" w:rsidRPr="009270D6" w:rsidP="009270D6" w14:paraId="67D6765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1</w:t>
            </w:r>
          </w:p>
        </w:tc>
        <w:tc>
          <w:tcPr>
            <w:tcW w:w="11542" w:type="dxa"/>
            <w:vAlign w:val="center"/>
          </w:tcPr>
          <w:p w:rsidR="00567914" w:rsidRPr="009270D6" w:rsidP="009270D6" w14:paraId="2987BF4E" w14:textId="77777777">
            <w:pPr>
              <w:suppressAutoHyphens w:val="0"/>
              <w:spacing w:line="240" w:lineRule="auto"/>
              <w:ind w:left="0" w:firstLine="0" w:leftChars="0" w:firstLineChars="0"/>
              <w:jc w:val="left"/>
              <w:textDirection w:val="lrTb"/>
              <w:textAlignment w:val="auto"/>
              <w:outlineLvl w:val="9"/>
              <w:rPr>
                <w:color w:val="000000"/>
                <w:position w:val="0"/>
              </w:rPr>
            </w:pPr>
            <w:r w:rsidRPr="009270D6">
              <w:rPr>
                <w:position w:val="0"/>
                <w:lang w:val="sr-Cyrl-CS"/>
              </w:rPr>
              <w:t>Равански системи сила и спрегова</w:t>
            </w:r>
          </w:p>
        </w:tc>
        <w:tc>
          <w:tcPr>
            <w:tcW w:w="747" w:type="dxa"/>
            <w:vAlign w:val="center"/>
          </w:tcPr>
          <w:p w:rsidR="00567914" w:rsidRPr="009270D6" w:rsidP="009270D6" w14:paraId="57C2CDEE"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24</w:t>
            </w:r>
          </w:p>
        </w:tc>
        <w:tc>
          <w:tcPr>
            <w:tcW w:w="748" w:type="dxa"/>
            <w:vAlign w:val="center"/>
          </w:tcPr>
          <w:p w:rsidR="00567914" w:rsidRPr="009270D6" w:rsidP="009270D6" w14:paraId="6762FEF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5BDB81CC"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0F0F60EE"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09CEEC8F" w14:textId="77777777" w:rsidTr="006A1D8B">
        <w:tblPrEx>
          <w:tblW w:w="5000" w:type="pct"/>
          <w:tblLayout w:type="fixed"/>
          <w:tblLook w:val="0400"/>
        </w:tblPrEx>
        <w:trPr>
          <w:trHeight w:val="303"/>
        </w:trPr>
        <w:tc>
          <w:tcPr>
            <w:tcW w:w="935" w:type="dxa"/>
            <w:vAlign w:val="center"/>
          </w:tcPr>
          <w:p w:rsidR="00567914" w:rsidRPr="009270D6" w:rsidP="009270D6" w14:paraId="760197AD"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2</w:t>
            </w:r>
          </w:p>
        </w:tc>
        <w:tc>
          <w:tcPr>
            <w:tcW w:w="11542" w:type="dxa"/>
            <w:vAlign w:val="center"/>
          </w:tcPr>
          <w:p w:rsidR="00567914" w:rsidRPr="009270D6" w:rsidP="009270D6" w14:paraId="3624C13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Тежишта и центар маса</w:t>
            </w:r>
          </w:p>
        </w:tc>
        <w:tc>
          <w:tcPr>
            <w:tcW w:w="747" w:type="dxa"/>
            <w:vAlign w:val="center"/>
          </w:tcPr>
          <w:p w:rsidR="00567914" w:rsidRPr="009270D6" w:rsidP="009270D6" w14:paraId="3B15D82A"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rPr>
              <w:t>15</w:t>
            </w:r>
          </w:p>
        </w:tc>
        <w:tc>
          <w:tcPr>
            <w:tcW w:w="748" w:type="dxa"/>
            <w:vAlign w:val="center"/>
          </w:tcPr>
          <w:p w:rsidR="00567914" w:rsidRPr="009270D6" w:rsidP="009270D6" w14:paraId="50129408"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73C5C966"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05CC4DBD"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6C3DCD3C" w14:textId="77777777" w:rsidTr="006A1D8B">
        <w:tblPrEx>
          <w:tblW w:w="5000" w:type="pct"/>
          <w:tblLayout w:type="fixed"/>
          <w:tblLook w:val="0400"/>
        </w:tblPrEx>
        <w:trPr>
          <w:trHeight w:val="303"/>
        </w:trPr>
        <w:tc>
          <w:tcPr>
            <w:tcW w:w="935" w:type="dxa"/>
            <w:vAlign w:val="center"/>
          </w:tcPr>
          <w:p w:rsidR="00567914" w:rsidRPr="009270D6" w:rsidP="009270D6" w14:paraId="6255D375"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3</w:t>
            </w:r>
          </w:p>
        </w:tc>
        <w:tc>
          <w:tcPr>
            <w:tcW w:w="11542" w:type="dxa"/>
            <w:vAlign w:val="center"/>
          </w:tcPr>
          <w:p w:rsidR="00567914" w:rsidRPr="009270D6" w:rsidP="009270D6" w14:paraId="119E217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Равански носачи</w:t>
            </w:r>
          </w:p>
        </w:tc>
        <w:tc>
          <w:tcPr>
            <w:tcW w:w="747" w:type="dxa"/>
            <w:vAlign w:val="center"/>
          </w:tcPr>
          <w:p w:rsidR="00567914" w:rsidRPr="009270D6" w:rsidP="009270D6" w14:paraId="7A76DCFF"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rPr>
              <w:t>24</w:t>
            </w:r>
          </w:p>
        </w:tc>
        <w:tc>
          <w:tcPr>
            <w:tcW w:w="748" w:type="dxa"/>
            <w:vAlign w:val="center"/>
          </w:tcPr>
          <w:p w:rsidR="00567914" w:rsidRPr="009270D6" w:rsidP="009270D6" w14:paraId="3D090BC3"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1F150BB0"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056E1C3C"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6C31609A" w14:textId="77777777" w:rsidTr="006A1D8B">
        <w:tblPrEx>
          <w:tblW w:w="5000" w:type="pct"/>
          <w:tblLayout w:type="fixed"/>
          <w:tblLook w:val="0400"/>
        </w:tblPrEx>
        <w:trPr>
          <w:trHeight w:val="303"/>
        </w:trPr>
        <w:tc>
          <w:tcPr>
            <w:tcW w:w="935" w:type="dxa"/>
            <w:vAlign w:val="center"/>
          </w:tcPr>
          <w:p w:rsidR="00567914" w:rsidRPr="009270D6" w:rsidP="009270D6" w14:paraId="19F773C8" w14:textId="77777777">
            <w:pPr>
              <w:tabs>
                <w:tab w:val="left" w:pos="5470"/>
              </w:tabs>
              <w:suppressAutoHyphens w:val="0"/>
              <w:spacing w:line="240" w:lineRule="auto"/>
              <w:ind w:left="0" w:firstLine="0" w:leftChars="0" w:firstLineChars="0"/>
              <w:textDirection w:val="lrTb"/>
              <w:textAlignment w:val="auto"/>
              <w:outlineLvl w:val="9"/>
              <w:rPr>
                <w:position w:val="0"/>
                <w:lang w:val="sr-Cyrl-CS"/>
              </w:rPr>
            </w:pPr>
            <w:r w:rsidRPr="009270D6">
              <w:rPr>
                <w:position w:val="0"/>
                <w:lang w:val="sr-Cyrl-CS"/>
              </w:rPr>
              <w:t>4</w:t>
            </w:r>
          </w:p>
        </w:tc>
        <w:tc>
          <w:tcPr>
            <w:tcW w:w="11542" w:type="dxa"/>
            <w:vAlign w:val="center"/>
          </w:tcPr>
          <w:p w:rsidR="00567914" w:rsidRPr="009270D6" w:rsidP="009270D6" w14:paraId="4521723C" w14:textId="77777777">
            <w:pPr>
              <w:suppressAutoHyphens w:val="0"/>
              <w:spacing w:line="240" w:lineRule="auto"/>
              <w:ind w:left="0" w:firstLine="0" w:leftChars="0" w:firstLineChars="0"/>
              <w:jc w:val="left"/>
              <w:textDirection w:val="lrTb"/>
              <w:textAlignment w:val="auto"/>
              <w:outlineLvl w:val="9"/>
              <w:rPr>
                <w:position w:val="0"/>
                <w:lang w:val="sr-Cyrl-CS"/>
              </w:rPr>
            </w:pPr>
            <w:r w:rsidRPr="009270D6">
              <w:rPr>
                <w:position w:val="0"/>
                <w:lang w:val="sr-Cyrl-CS"/>
              </w:rPr>
              <w:t>Трење</w:t>
            </w:r>
          </w:p>
        </w:tc>
        <w:tc>
          <w:tcPr>
            <w:tcW w:w="747" w:type="dxa"/>
            <w:vAlign w:val="center"/>
          </w:tcPr>
          <w:p w:rsidR="00567914" w:rsidRPr="009270D6" w:rsidP="009270D6" w14:paraId="2F283294"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6</w:t>
            </w:r>
          </w:p>
        </w:tc>
        <w:tc>
          <w:tcPr>
            <w:tcW w:w="748" w:type="dxa"/>
            <w:vAlign w:val="center"/>
          </w:tcPr>
          <w:p w:rsidR="00567914" w:rsidRPr="009270D6" w:rsidP="009270D6" w14:paraId="342915E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273948D5"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5BABE307"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3CD6630C" w14:textId="77777777" w:rsidTr="006A1D8B">
        <w:tblPrEx>
          <w:tblW w:w="5000" w:type="pct"/>
          <w:tblLayout w:type="fixed"/>
          <w:tblLook w:val="0400"/>
        </w:tblPrEx>
        <w:trPr>
          <w:trHeight w:val="303"/>
        </w:trPr>
        <w:tc>
          <w:tcPr>
            <w:tcW w:w="935" w:type="dxa"/>
            <w:vAlign w:val="center"/>
          </w:tcPr>
          <w:p w:rsidR="00567914" w:rsidRPr="009270D6" w:rsidP="009270D6" w14:paraId="3D53E4B6"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5</w:t>
            </w:r>
          </w:p>
        </w:tc>
        <w:tc>
          <w:tcPr>
            <w:tcW w:w="11542" w:type="dxa"/>
            <w:vAlign w:val="center"/>
          </w:tcPr>
          <w:p w:rsidR="00567914" w:rsidRPr="009270D6" w:rsidP="009270D6" w14:paraId="567A023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Аксијално напрезање и смицање</w:t>
            </w:r>
          </w:p>
        </w:tc>
        <w:tc>
          <w:tcPr>
            <w:tcW w:w="747" w:type="dxa"/>
            <w:vAlign w:val="center"/>
          </w:tcPr>
          <w:p w:rsidR="00567914" w:rsidRPr="009270D6" w:rsidP="009270D6" w14:paraId="21B2F71B"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rPr>
              <w:t>18</w:t>
            </w:r>
          </w:p>
        </w:tc>
        <w:tc>
          <w:tcPr>
            <w:tcW w:w="748" w:type="dxa"/>
            <w:vAlign w:val="center"/>
          </w:tcPr>
          <w:p w:rsidR="00567914" w:rsidRPr="009270D6" w:rsidP="009270D6" w14:paraId="69BE9076"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4EB8EDE9"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278BE4D4"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0FA2F0DF" w14:textId="77777777" w:rsidTr="006A1D8B">
        <w:tblPrEx>
          <w:tblW w:w="5000" w:type="pct"/>
          <w:tblLayout w:type="fixed"/>
          <w:tblLook w:val="0400"/>
        </w:tblPrEx>
        <w:trPr>
          <w:trHeight w:val="303"/>
        </w:trPr>
        <w:tc>
          <w:tcPr>
            <w:tcW w:w="935" w:type="dxa"/>
            <w:vAlign w:val="center"/>
          </w:tcPr>
          <w:p w:rsidR="00567914" w:rsidRPr="009270D6" w:rsidP="009270D6" w14:paraId="07A28886"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6</w:t>
            </w:r>
          </w:p>
        </w:tc>
        <w:tc>
          <w:tcPr>
            <w:tcW w:w="11542" w:type="dxa"/>
            <w:vAlign w:val="center"/>
          </w:tcPr>
          <w:p w:rsidR="00567914" w:rsidRPr="009270D6" w:rsidP="009270D6" w14:paraId="015C22E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Увијање и савијање</w:t>
            </w:r>
          </w:p>
        </w:tc>
        <w:tc>
          <w:tcPr>
            <w:tcW w:w="747" w:type="dxa"/>
            <w:vAlign w:val="center"/>
          </w:tcPr>
          <w:p w:rsidR="00567914" w:rsidRPr="009270D6" w:rsidP="009270D6" w14:paraId="46B37718"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rPr>
              <w:t>18</w:t>
            </w:r>
          </w:p>
        </w:tc>
        <w:tc>
          <w:tcPr>
            <w:tcW w:w="748" w:type="dxa"/>
            <w:vAlign w:val="center"/>
          </w:tcPr>
          <w:p w:rsidR="00567914" w:rsidRPr="009270D6" w:rsidP="009270D6" w14:paraId="6DECADA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2BCE03F5"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48" w:type="dxa"/>
            <w:vAlign w:val="center"/>
          </w:tcPr>
          <w:p w:rsidR="00567914" w:rsidRPr="009270D6" w:rsidP="009270D6" w14:paraId="197A9B4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bl>
    <w:p w:rsidR="009270D6" w:rsidP="009270D6" w14:paraId="7A3FD52C" w14:textId="67A125AF">
      <w:pPr>
        <w:suppressAutoHyphens w:val="0"/>
        <w:spacing w:line="240" w:lineRule="auto"/>
        <w:ind w:left="0" w:firstLine="0" w:leftChars="0" w:firstLineChars="0"/>
        <w:jc w:val="left"/>
        <w:textDirection w:val="lrTb"/>
        <w:textAlignment w:val="auto"/>
        <w:outlineLvl w:val="9"/>
        <w:rPr>
          <w:color w:val="000000"/>
          <w:position w:val="0"/>
          <w:lang w:val="en-US"/>
        </w:rPr>
      </w:pPr>
    </w:p>
    <w:p w:rsidR="009270D6" w14:paraId="2C2F8E0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Pr>
          <w:color w:val="000000"/>
          <w:position w:val="0"/>
          <w:lang w:val="en-US"/>
        </w:rPr>
        <w:br w:type="page"/>
      </w:r>
    </w:p>
    <w:p w:rsidR="00A562A4" w:rsidRPr="00A562A4" w:rsidP="00A562A4" w14:paraId="1359725A" w14:textId="77777777">
      <w:pPr>
        <w:suppressAutoHyphens w:val="0"/>
        <w:spacing w:line="240" w:lineRule="auto"/>
        <w:ind w:left="288" w:firstLine="0" w:leftChars="0" w:firstLineChars="0"/>
        <w:contextualSpacing/>
        <w:jc w:val="left"/>
        <w:textDirection w:val="lrTb"/>
        <w:textAlignment w:val="auto"/>
        <w:outlineLvl w:val="9"/>
        <w:rPr>
          <w:color w:val="000000"/>
          <w:position w:val="0"/>
          <w:lang w:val="en-US"/>
        </w:rPr>
      </w:pPr>
    </w:p>
    <w:p w:rsidR="00567914" w:rsidRPr="009270D6" w:rsidP="00284C83" w14:paraId="7DE20493" w14:textId="1194C515">
      <w:pPr>
        <w:numPr>
          <w:ilvl w:val="0"/>
          <w:numId w:val="36"/>
        </w:numPr>
        <w:suppressAutoHyphens w:val="0"/>
        <w:spacing w:line="240" w:lineRule="auto"/>
        <w:ind w:left="288" w:hanging="288" w:leftChars="0" w:firstLineChars="0"/>
        <w:contextualSpacing/>
        <w:jc w:val="left"/>
        <w:textDirection w:val="lrTb"/>
        <w:textAlignment w:val="auto"/>
        <w:outlineLvl w:val="9"/>
        <w:rPr>
          <w:color w:val="000000"/>
          <w:position w:val="0"/>
          <w:lang w:val="en-US"/>
        </w:rPr>
      </w:pPr>
      <w:r w:rsidRPr="009270D6">
        <w:rPr>
          <w:b/>
          <w:color w:val="000000"/>
          <w:position w:val="0"/>
          <w:lang w:val="en-US"/>
        </w:rPr>
        <w:t>НАЗИВИ ТЕМА, ИСХОДИ УЧЕЊА, ПРЕПОРУЧЕНИ САДРЖАЈИ И КЉУЧНИ ПОЈМОВИ САДРЖАЈА</w:t>
      </w:r>
    </w:p>
    <w:p w:rsidR="00567914" w:rsidRPr="009270D6" w:rsidP="009270D6" w14:paraId="62D66486" w14:textId="77777777">
      <w:pPr>
        <w:suppressAutoHyphens w:val="0"/>
        <w:spacing w:line="240" w:lineRule="auto"/>
        <w:ind w:left="0" w:firstLine="0" w:leftChars="0" w:firstLineChars="0"/>
        <w:jc w:val="left"/>
        <w:textDirection w:val="lrTb"/>
        <w:textAlignment w:val="auto"/>
        <w:outlineLvl w:val="9"/>
        <w:rPr>
          <w:b/>
          <w:bCs/>
          <w:color w:val="000000"/>
          <w:position w:val="0"/>
        </w:rPr>
      </w:pPr>
    </w:p>
    <w:tbl>
      <w:tblPr>
        <w:tblStyle w:val="TableNormal"/>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5C6D821E" w14:textId="77777777" w:rsidTr="00A562A4">
        <w:tblPrEx>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5DB62E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 xml:space="preserve">НАЗИВ ТЕМЕ: </w:t>
            </w:r>
            <w:r w:rsidRPr="009270D6">
              <w:rPr>
                <w:b/>
                <w:position w:val="0"/>
                <w:lang w:val="sr-Cyrl-CS"/>
              </w:rPr>
              <w:t>Равански системи сила и спрегова</w:t>
            </w:r>
          </w:p>
        </w:tc>
      </w:tr>
      <w:tr w14:paraId="06291DCB"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025A91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FD3C7C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AA48FB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18D18371"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284C83" w14:paraId="36ADE5FD"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 xml:space="preserve">дефинише статику као део механике </w:t>
            </w:r>
          </w:p>
          <w:p w:rsidR="00567914" w:rsidRPr="009270D6" w:rsidP="00284C83" w14:paraId="485CEB02"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значај</w:t>
            </w:r>
            <w:r w:rsidRPr="009270D6">
              <w:rPr>
                <w:position w:val="0"/>
              </w:rPr>
              <w:t xml:space="preserve"> статике</w:t>
            </w:r>
            <w:r w:rsidRPr="009270D6">
              <w:rPr>
                <w:position w:val="0"/>
                <w:lang w:val="en-US"/>
              </w:rPr>
              <w:t xml:space="preserve"> у техници</w:t>
            </w:r>
          </w:p>
          <w:p w:rsidR="00567914" w:rsidRPr="009270D6" w:rsidP="00284C83" w14:paraId="2FB08C3C"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наведе</w:t>
            </w:r>
            <w:r w:rsidRPr="009270D6">
              <w:rPr>
                <w:position w:val="0"/>
                <w:lang w:val="en-US"/>
              </w:rPr>
              <w:t xml:space="preserve"> врсте тела у механици </w:t>
            </w:r>
          </w:p>
          <w:p w:rsidR="00567914" w:rsidRPr="009270D6" w:rsidP="00284C83" w14:paraId="2300B1D7"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 xml:space="preserve">објасни </w:t>
            </w:r>
            <w:r w:rsidRPr="009270D6">
              <w:rPr>
                <w:position w:val="0"/>
                <w:lang w:val="en-US"/>
              </w:rPr>
              <w:t>значај увођења претпоставке крутости тела</w:t>
            </w:r>
          </w:p>
          <w:p w:rsidR="00567914" w:rsidRPr="009270D6" w:rsidP="00284C83" w14:paraId="6CB348FD"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силу као последицу међусобног деловања материјалних тела и као узрок промене кретања тела</w:t>
            </w:r>
          </w:p>
          <w:p w:rsidR="00567914" w:rsidRPr="009270D6" w:rsidP="00284C83" w14:paraId="3504017B"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систем сила</w:t>
            </w:r>
          </w:p>
          <w:p w:rsidR="00567914" w:rsidRPr="009270D6" w:rsidP="00284C83" w14:paraId="75B990FD"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разликује различите системе сила</w:t>
            </w:r>
          </w:p>
          <w:p w:rsidR="00567914" w:rsidRPr="009270D6" w:rsidP="00284C83" w14:paraId="6AFC3AC9"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наведе аксиоме статике</w:t>
            </w:r>
          </w:p>
          <w:p w:rsidR="00567914" w:rsidRPr="009270D6" w:rsidP="00284C83" w14:paraId="69681B0A"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појам везе</w:t>
            </w:r>
          </w:p>
          <w:p w:rsidR="00567914" w:rsidRPr="009270D6" w:rsidP="00284C83" w14:paraId="59E24FBC"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наведе врсте веза и њихове реакције</w:t>
            </w:r>
          </w:p>
          <w:p w:rsidR="00567914" w:rsidRPr="009270D6" w:rsidP="00284C83" w14:paraId="5A19B7DC"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израчуна реакције веза на конкретним примерима</w:t>
            </w:r>
          </w:p>
          <w:p w:rsidR="00567914" w:rsidRPr="009270D6" w:rsidP="00284C83" w14:paraId="27AF6796"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систем сучељених сила у равни</w:t>
            </w:r>
          </w:p>
          <w:p w:rsidR="00567914" w:rsidRPr="009270D6" w:rsidP="00284C83" w14:paraId="0F25B837"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изврши графичко и аналитичко слагање система сучељених сила у равни</w:t>
            </w:r>
          </w:p>
          <w:p w:rsidR="00567914" w:rsidRPr="009270D6" w:rsidP="00284C83" w14:paraId="3518DDD6"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аналитички представи силу</w:t>
            </w:r>
          </w:p>
          <w:p w:rsidR="00567914" w:rsidRPr="009270D6" w:rsidP="00284C83" w14:paraId="16033C01"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примени графички услов и аналитичке услове равнотеже система сучељених сила на конкретним примерима</w:t>
            </w:r>
          </w:p>
          <w:p w:rsidR="00567914" w:rsidRPr="009270D6" w:rsidP="00284C83" w14:paraId="15219D00"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разложи силу на компоненте</w:t>
            </w:r>
          </w:p>
          <w:p w:rsidR="00567914" w:rsidRPr="009270D6" w:rsidP="00284C83" w14:paraId="4590CA0A"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појам момента силе за тачку</w:t>
            </w:r>
          </w:p>
          <w:p w:rsidR="00567914" w:rsidRPr="009270D6" w:rsidP="00284C83" w14:paraId="5EA3AE95"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применом Варињонове теореме одреди момент система сила за задату тачку</w:t>
            </w:r>
          </w:p>
          <w:p w:rsidR="00567914" w:rsidRPr="009270D6" w:rsidP="00284C83" w14:paraId="486D78DF"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систем паралелних сила у равни</w:t>
            </w:r>
          </w:p>
          <w:p w:rsidR="00567914" w:rsidRPr="009270D6" w:rsidP="00284C83" w14:paraId="2AC2EEAF"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спрег и момент спрега</w:t>
            </w:r>
          </w:p>
          <w:p w:rsidR="00567914" w:rsidRPr="009270D6" w:rsidP="00284C83" w14:paraId="134B8A17"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систем произвољних сила у равни</w:t>
            </w:r>
          </w:p>
          <w:p w:rsidR="00567914" w:rsidRPr="009270D6" w:rsidP="00284C83" w14:paraId="53FD5804"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примени теорему о паралелном преношењу силе</w:t>
            </w:r>
          </w:p>
          <w:p w:rsidR="00567914" w:rsidRPr="009270D6" w:rsidP="00284C83" w14:paraId="39266C1E"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прикаже системе сила у равни и сведе на простији облик, графичким и аналитичким путем</w:t>
            </w:r>
          </w:p>
          <w:p w:rsidR="00567914" w:rsidRPr="009270D6" w:rsidP="00284C83" w14:paraId="120E8C80"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објасни</w:t>
            </w:r>
            <w:r w:rsidRPr="009270D6">
              <w:rPr>
                <w:position w:val="0"/>
                <w:lang w:val="en-US"/>
              </w:rPr>
              <w:t xml:space="preserve"> равнотежу тела под деловањем сила</w:t>
            </w:r>
          </w:p>
          <w:p w:rsidR="00567914" w:rsidRPr="009270D6" w:rsidP="00284C83" w14:paraId="5330B68F"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момент силе и спрега сила као меру обртног кретања тела</w:t>
            </w:r>
          </w:p>
          <w:p w:rsidR="00567914" w:rsidRPr="009270D6" w:rsidP="00284C83" w14:paraId="0ED85E4C"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реш</w:t>
            </w:r>
            <w:r w:rsidRPr="009270D6">
              <w:rPr>
                <w:position w:val="0"/>
              </w:rPr>
              <w:t>ава</w:t>
            </w:r>
            <w:r w:rsidRPr="009270D6">
              <w:rPr>
                <w:position w:val="0"/>
                <w:lang w:val="en-US"/>
              </w:rPr>
              <w:t xml:space="preserve"> </w:t>
            </w:r>
            <w:r w:rsidRPr="009270D6">
              <w:rPr>
                <w:position w:val="0"/>
              </w:rPr>
              <w:t>једноставније</w:t>
            </w:r>
            <w:r w:rsidRPr="009270D6">
              <w:rPr>
                <w:position w:val="0"/>
                <w:lang w:val="en-US"/>
              </w:rPr>
              <w:t xml:space="preserve"> проблеме у вези</w:t>
            </w:r>
            <w:r w:rsidRPr="009270D6">
              <w:rPr>
                <w:position w:val="0"/>
              </w:rPr>
              <w:t xml:space="preserve"> са</w:t>
            </w:r>
            <w:r w:rsidRPr="009270D6">
              <w:rPr>
                <w:position w:val="0"/>
                <w:lang w:val="en-US"/>
              </w:rPr>
              <w:t xml:space="preserve"> момент</w:t>
            </w:r>
            <w:r w:rsidRPr="009270D6">
              <w:rPr>
                <w:position w:val="0"/>
              </w:rPr>
              <w:t>ом</w:t>
            </w:r>
            <w:r w:rsidRPr="009270D6">
              <w:rPr>
                <w:position w:val="0"/>
                <w:lang w:val="en-US"/>
              </w:rPr>
              <w:t xml:space="preserve"> силе и спрег</w:t>
            </w:r>
            <w:r w:rsidRPr="009270D6">
              <w:rPr>
                <w:position w:val="0"/>
              </w:rPr>
              <w:t>ом</w:t>
            </w:r>
            <w:r w:rsidRPr="009270D6">
              <w:rPr>
                <w:position w:val="0"/>
                <w:lang w:val="en-US"/>
              </w:rPr>
              <w:t xml:space="preserve"> сила</w:t>
            </w:r>
          </w:p>
          <w:p w:rsidR="00567914" w:rsidRPr="009270D6" w:rsidP="00284C83" w14:paraId="1DA654FD"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постави услове равнотеже система произвољних сила у равни</w:t>
            </w:r>
          </w:p>
          <w:p w:rsidR="00567914" w:rsidRPr="009270D6" w:rsidP="00284C83" w14:paraId="11173D6A" w14:textId="77777777">
            <w:pPr>
              <w:numPr>
                <w:ilvl w:val="0"/>
                <w:numId w:val="38"/>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примени услове равнотеже система произвољних сила у равни на једноставнијим примерима</w:t>
            </w:r>
          </w:p>
        </w:tc>
        <w:tc>
          <w:tcPr>
            <w:tcW w:w="7829" w:type="dxa"/>
            <w:tcBorders>
              <w:top w:val="single" w:sz="4" w:space="0" w:color="000000"/>
              <w:left w:val="single" w:sz="4" w:space="0" w:color="000000"/>
              <w:right w:val="single" w:sz="4" w:space="0" w:color="000000"/>
            </w:tcBorders>
          </w:tcPr>
          <w:p w:rsidR="00567914" w:rsidRPr="009270D6" w:rsidP="00284C83" w14:paraId="475F8DB6"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Појам и подела механике, значај механике</w:t>
            </w:r>
          </w:p>
          <w:p w:rsidR="00567914" w:rsidRPr="009270D6" w:rsidP="00284C83" w14:paraId="37CC665F"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Врсте тела у механици</w:t>
            </w:r>
          </w:p>
          <w:p w:rsidR="00567914" w:rsidRPr="009270D6" w:rsidP="00284C83" w14:paraId="37800987"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Појам и врсте сила, системи сила</w:t>
            </w:r>
          </w:p>
          <w:p w:rsidR="00567914" w:rsidRPr="009270D6" w:rsidP="00284C83" w14:paraId="45FA50AA"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Аксиоме статике</w:t>
            </w:r>
          </w:p>
          <w:p w:rsidR="00567914" w:rsidRPr="009270D6" w:rsidP="00284C83" w14:paraId="2EF574AF"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Везе</w:t>
            </w:r>
            <w:r w:rsidRPr="009270D6">
              <w:rPr>
                <w:color w:val="000000"/>
                <w:position w:val="0"/>
                <w:lang w:val="en-US"/>
              </w:rPr>
              <w:t xml:space="preserve"> и реакције веза</w:t>
            </w:r>
          </w:p>
          <w:p w:rsidR="00567914" w:rsidRPr="009270D6" w:rsidP="00284C83" w14:paraId="198A18C5"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rPr>
              <w:t>Паралелне силе; с</w:t>
            </w:r>
            <w:r w:rsidRPr="009270D6">
              <w:rPr>
                <w:position w:val="0"/>
                <w:lang w:val="en-US"/>
              </w:rPr>
              <w:t>прег</w:t>
            </w:r>
            <w:r w:rsidRPr="009270D6">
              <w:rPr>
                <w:color w:val="000000"/>
                <w:position w:val="0"/>
                <w:lang w:val="en-US"/>
              </w:rPr>
              <w:t xml:space="preserve"> сила и момент спрега</w:t>
            </w:r>
          </w:p>
          <w:p w:rsidR="00567914" w:rsidRPr="009270D6" w:rsidP="00284C83" w14:paraId="61E50412"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Графички поступци слагања и разлагања сила</w:t>
            </w:r>
          </w:p>
          <w:p w:rsidR="00567914" w:rsidRPr="009270D6" w:rsidP="00284C83" w14:paraId="29DA23D2"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Графички услов равнотеже, теорема о три непаралелне силе</w:t>
            </w:r>
          </w:p>
          <w:p w:rsidR="00567914" w:rsidRPr="009270D6" w:rsidP="00284C83" w14:paraId="309CFDBE"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Аналитички начин представљања силе</w:t>
            </w:r>
          </w:p>
          <w:p w:rsidR="00567914" w:rsidRPr="009270D6" w:rsidP="00284C83" w14:paraId="11BF1C52"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Аналитички поступак слагања сила</w:t>
            </w:r>
          </w:p>
          <w:p w:rsidR="00567914" w:rsidRPr="009270D6" w:rsidP="00284C83" w14:paraId="6BAE3567"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Аналитички услови равнотеже система сучељених сила у равни</w:t>
            </w:r>
          </w:p>
          <w:p w:rsidR="00567914" w:rsidRPr="009270D6" w:rsidP="00284C83" w14:paraId="1543926D"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Момент силе за тачку</w:t>
            </w:r>
          </w:p>
          <w:p w:rsidR="00567914" w:rsidRPr="009270D6" w:rsidP="00284C83" w14:paraId="5C55298D"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Варињонова</w:t>
            </w:r>
            <w:r w:rsidRPr="009270D6">
              <w:rPr>
                <w:color w:val="000000"/>
                <w:position w:val="0"/>
                <w:lang w:val="en-US"/>
              </w:rPr>
              <w:t xml:space="preserve"> теорема</w:t>
            </w:r>
          </w:p>
          <w:p w:rsidR="00567914" w:rsidRPr="009270D6" w:rsidP="00284C83" w14:paraId="4A27EAC7"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Теорема о паралелном преношењу силе</w:t>
            </w:r>
            <w:r w:rsidRPr="009270D6">
              <w:rPr>
                <w:position w:val="0"/>
              </w:rPr>
              <w:t>; р</w:t>
            </w:r>
            <w:r w:rsidRPr="009270D6">
              <w:rPr>
                <w:position w:val="0"/>
                <w:lang w:val="en-US"/>
              </w:rPr>
              <w:t>едукција силе и система сила на тачку</w:t>
            </w:r>
          </w:p>
          <w:p w:rsidR="00567914" w:rsidRPr="009270D6" w:rsidP="00284C83" w14:paraId="7866A4FD" w14:textId="77777777">
            <w:pPr>
              <w:numPr>
                <w:ilvl w:val="0"/>
                <w:numId w:val="39"/>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Услови</w:t>
            </w:r>
            <w:r w:rsidRPr="009270D6">
              <w:rPr>
                <w:color w:val="000000"/>
                <w:position w:val="0"/>
                <w:lang w:val="en-US"/>
              </w:rPr>
              <w:t xml:space="preserve"> равнотеже система произвољних сила у равни</w:t>
            </w:r>
          </w:p>
          <w:p w:rsidR="00567914" w:rsidRPr="009270D6" w:rsidP="009270D6" w14:paraId="14D46FCE" w14:textId="77777777">
            <w:pPr>
              <w:pBdr>
                <w:top w:val="nil"/>
                <w:left w:val="nil"/>
                <w:bottom w:val="nil"/>
                <w:right w:val="nil"/>
                <w:between w:val="nil"/>
              </w:pBdr>
              <w:suppressAutoHyphens w:val="0"/>
              <w:spacing w:line="240" w:lineRule="auto"/>
              <w:ind w:left="720" w:firstLine="0" w:leftChars="0" w:firstLineChars="0"/>
              <w:contextualSpacing/>
              <w:jc w:val="left"/>
              <w:textDirection w:val="lrTb"/>
              <w:textAlignment w:val="auto"/>
              <w:outlineLvl w:val="9"/>
              <w:rPr>
                <w:position w:val="0"/>
              </w:rPr>
            </w:pPr>
          </w:p>
          <w:p w:rsidR="00567914" w:rsidRPr="00671C30" w:rsidP="00671C30" w14:paraId="34D1E8E9" w14:textId="77777777">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r w:rsidRPr="00671C30">
              <w:rPr>
                <w:position w:val="0"/>
                <w:lang w:val="en-US"/>
              </w:rPr>
              <w:t>Кључни појмови:</w:t>
            </w:r>
            <w:r w:rsidRPr="00671C30">
              <w:rPr>
                <w:b/>
                <w:position w:val="0"/>
                <w:lang w:val="en-US"/>
              </w:rPr>
              <w:t xml:space="preserve"> </w:t>
            </w:r>
            <w:r w:rsidRPr="00671C30">
              <w:rPr>
                <w:position w:val="0"/>
                <w:lang w:val="en-US"/>
              </w:rPr>
              <w:t>појам механике, појам силе, појам везе. аксиоме статике</w:t>
            </w:r>
            <w:r w:rsidRPr="00671C30">
              <w:rPr>
                <w:position w:val="0"/>
              </w:rPr>
              <w:t xml:space="preserve">, </w:t>
            </w:r>
            <w:r w:rsidRPr="00671C30">
              <w:rPr>
                <w:position w:val="0"/>
                <w:lang w:val="en-US"/>
              </w:rPr>
              <w:t>сучељне силе, равнотежа сила, момент силе за тачку</w:t>
            </w:r>
            <w:r w:rsidRPr="00671C30">
              <w:rPr>
                <w:position w:val="0"/>
              </w:rPr>
              <w:t xml:space="preserve">, </w:t>
            </w:r>
            <w:r w:rsidRPr="00671C30">
              <w:rPr>
                <w:position w:val="0"/>
                <w:lang w:val="en-US"/>
              </w:rPr>
              <w:t>паралелне силе у равни</w:t>
            </w:r>
            <w:r w:rsidRPr="00671C30">
              <w:rPr>
                <w:position w:val="0"/>
              </w:rPr>
              <w:t xml:space="preserve">, </w:t>
            </w:r>
            <w:r w:rsidRPr="00671C30">
              <w:rPr>
                <w:position w:val="0"/>
                <w:lang w:val="en-US"/>
              </w:rPr>
              <w:t>произвољне силе у равни</w:t>
            </w:r>
          </w:p>
          <w:p w:rsidR="00567914" w:rsidRPr="009270D6" w:rsidP="009270D6" w14:paraId="73E0F986" w14:textId="77777777">
            <w:pPr>
              <w:suppressAutoHyphens w:val="0"/>
              <w:spacing w:line="240" w:lineRule="auto"/>
              <w:ind w:left="720" w:firstLine="0" w:leftChars="0" w:firstLineChars="0"/>
              <w:contextualSpacing/>
              <w:jc w:val="left"/>
              <w:textDirection w:val="lrTb"/>
              <w:textAlignment w:val="auto"/>
              <w:outlineLvl w:val="9"/>
              <w:rPr>
                <w:position w:val="0"/>
                <w:lang w:val="sr-Cyrl-CS" w:eastAsia="sr-Latn-CS"/>
              </w:rPr>
            </w:pPr>
          </w:p>
        </w:tc>
      </w:tr>
      <w:tr w14:paraId="431EF698"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8AC3FF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Тежиште и центар маса</w:t>
            </w:r>
          </w:p>
        </w:tc>
      </w:tr>
      <w:tr w14:paraId="0228D4F1"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5E6F57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5863C4A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67CF0A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4F68099D"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F95A5DF" w14:textId="77777777">
            <w:pPr>
              <w:numPr>
                <w:ilvl w:val="0"/>
                <w:numId w:val="4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појам тежишта</w:t>
            </w:r>
          </w:p>
          <w:p w:rsidR="00567914" w:rsidRPr="009270D6" w:rsidP="00284C83" w14:paraId="6B092404" w14:textId="77777777">
            <w:pPr>
              <w:numPr>
                <w:ilvl w:val="0"/>
                <w:numId w:val="4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аналитички одреди положај тежишта хомогених тела, раванских фигура и раванских линија</w:t>
            </w:r>
          </w:p>
          <w:p w:rsidR="00567914" w:rsidRPr="009270D6" w:rsidP="00284C83" w14:paraId="58B79CA5" w14:textId="77777777">
            <w:pPr>
              <w:numPr>
                <w:ilvl w:val="0"/>
                <w:numId w:val="4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применом Папос – Гулдинових теорема одреди површину обртног тела насталог обртањем раванске линије око осе и запремину обртног тела насталог обртањем раванске фигуре око осе</w:t>
            </w:r>
          </w:p>
          <w:p w:rsidR="00567914" w:rsidRPr="009270D6" w:rsidP="009270D6" w14:paraId="17015510" w14:textId="77777777">
            <w:pPr>
              <w:suppressAutoHyphens w:val="0"/>
              <w:spacing w:line="240" w:lineRule="auto"/>
              <w:ind w:left="720" w:firstLine="0" w:leftChars="0" w:firstLineChars="0"/>
              <w:contextualSpacing/>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63BC1DB"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Појам тежишта</w:t>
            </w:r>
          </w:p>
          <w:p w:rsidR="00567914" w:rsidRPr="009270D6" w:rsidP="00284C83" w14:paraId="5D88B417"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Одређивање положаја тежишта хомогених тела</w:t>
            </w:r>
          </w:p>
          <w:p w:rsidR="00567914" w:rsidRPr="009270D6" w:rsidP="00284C83" w14:paraId="6071C5C6"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Аналитчки поступак одређивања положаја тежишта раванских фигура</w:t>
            </w:r>
          </w:p>
          <w:p w:rsidR="00567914" w:rsidRPr="009270D6" w:rsidP="00284C83" w14:paraId="07BD1A98"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Аналитички поступак одређивања положаја тежишта раванске линије</w:t>
            </w:r>
          </w:p>
          <w:p w:rsidR="00567914" w:rsidRPr="009270D6" w:rsidP="00284C83" w14:paraId="7CB1EEA4"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Папос</w:t>
            </w:r>
            <w:r w:rsidRPr="009270D6">
              <w:rPr>
                <w:color w:val="000000"/>
                <w:position w:val="0"/>
                <w:lang w:val="en-US"/>
              </w:rPr>
              <w:t xml:space="preserve"> – Гулдинове теореме</w:t>
            </w:r>
          </w:p>
          <w:p w:rsidR="00567914" w:rsidRPr="009270D6" w:rsidP="009270D6" w14:paraId="511CF6F9" w14:textId="77777777">
            <w:pPr>
              <w:pBdr>
                <w:top w:val="nil"/>
                <w:left w:val="nil"/>
                <w:bottom w:val="nil"/>
                <w:right w:val="nil"/>
                <w:between w:val="nil"/>
              </w:pBdr>
              <w:suppressAutoHyphens w:val="0"/>
              <w:spacing w:line="240" w:lineRule="auto"/>
              <w:ind w:left="720" w:firstLine="0" w:leftChars="0" w:firstLineChars="0"/>
              <w:contextualSpacing/>
              <w:jc w:val="left"/>
              <w:textDirection w:val="lrTb"/>
              <w:textAlignment w:val="auto"/>
              <w:outlineLvl w:val="9"/>
              <w:rPr>
                <w:position w:val="0"/>
                <w:lang w:val="en-US"/>
              </w:rPr>
            </w:pPr>
          </w:p>
          <w:p w:rsidR="00567914" w:rsidRPr="00671C30" w:rsidP="00671C30" w14:paraId="0B08105A" w14:textId="1CBA505A">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position w:val="0"/>
                <w:lang w:val="en-US"/>
              </w:rPr>
            </w:pPr>
            <w:r w:rsidRPr="00671C30">
              <w:rPr>
                <w:position w:val="0"/>
                <w:lang w:val="en-US"/>
              </w:rPr>
              <w:t>Кључни појмови:</w:t>
            </w:r>
            <w:r w:rsidRPr="00671C30">
              <w:rPr>
                <w:b/>
                <w:position w:val="0"/>
                <w:lang w:val="en-US"/>
              </w:rPr>
              <w:t xml:space="preserve"> </w:t>
            </w:r>
            <w:r w:rsidRPr="00671C30">
              <w:rPr>
                <w:position w:val="0"/>
                <w:lang w:val="en-US"/>
              </w:rPr>
              <w:t>тежиште раванске фигуре, тежиште раванске линије</w:t>
            </w:r>
          </w:p>
        </w:tc>
      </w:tr>
      <w:tr w14:paraId="3A1949A5"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545995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Равански носачи</w:t>
            </w:r>
          </w:p>
        </w:tc>
      </w:tr>
      <w:tr w14:paraId="28343FE0"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72B160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AF8271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D015C0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1E71B7EF"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02E96AD4" w14:textId="77777777">
            <w:pPr>
              <w:numPr>
                <w:ilvl w:val="0"/>
                <w:numId w:val="41"/>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наведе</w:t>
            </w:r>
            <w:r w:rsidRPr="009270D6">
              <w:rPr>
                <w:position w:val="0"/>
                <w:lang w:val="en-US"/>
              </w:rPr>
              <w:t xml:space="preserve"> врсте раванских носача</w:t>
            </w:r>
          </w:p>
          <w:p w:rsidR="00567914" w:rsidRPr="009270D6" w:rsidP="00284C83" w14:paraId="4FB40595" w14:textId="77777777">
            <w:pPr>
              <w:numPr>
                <w:ilvl w:val="0"/>
                <w:numId w:val="41"/>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одреди реакције веза раванских носача</w:t>
            </w:r>
          </w:p>
          <w:p w:rsidR="00567914" w:rsidRPr="009270D6" w:rsidP="00284C83" w14:paraId="4846F24F" w14:textId="77777777">
            <w:pPr>
              <w:numPr>
                <w:ilvl w:val="0"/>
                <w:numId w:val="41"/>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нацрта статичке дијаграме задатих раванских носача оптерећених различитим комбинацијама оптерећења</w:t>
            </w:r>
          </w:p>
          <w:p w:rsidR="00567914" w:rsidRPr="009270D6" w:rsidP="009270D6" w14:paraId="64CA8E9F"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0E3A009D"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Појам и врсте раванских носача (проста греда, грда са препустом, конзола)</w:t>
            </w:r>
          </w:p>
          <w:p w:rsidR="00567914" w:rsidRPr="009270D6" w:rsidP="00284C83" w14:paraId="6236400E"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Врсте оптерећења пуних раванских носача (концентрисана сила, континуално оптерећење)</w:t>
            </w:r>
          </w:p>
          <w:p w:rsidR="00567914" w:rsidRPr="009270D6" w:rsidP="00284C83" w14:paraId="56443BB1"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Аналитички поступак одређивања реакција веза просте греде</w:t>
            </w:r>
          </w:p>
          <w:p w:rsidR="00567914" w:rsidRPr="009270D6" w:rsidP="00284C83" w14:paraId="12B2D0A4"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Аналитички поступак одређивања реакција веза греде са препустом (препустима)</w:t>
            </w:r>
          </w:p>
          <w:p w:rsidR="00567914" w:rsidRPr="009270D6" w:rsidP="00284C83" w14:paraId="70FAE729"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Одређивање реакција укљештења конзоле</w:t>
            </w:r>
          </w:p>
          <w:p w:rsidR="00567914" w:rsidRPr="009270D6" w:rsidP="00284C83" w14:paraId="648309F3"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Статички дијаграми просте греде</w:t>
            </w:r>
          </w:p>
          <w:p w:rsidR="00567914" w:rsidRPr="009270D6" w:rsidP="00284C83" w14:paraId="1221AB70"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Статички дијаграми греде са препустом (препустима)</w:t>
            </w:r>
          </w:p>
          <w:p w:rsidR="00567914" w:rsidRPr="009270D6" w:rsidP="00284C83" w14:paraId="30BA9A57" w14:textId="77777777">
            <w:pPr>
              <w:numPr>
                <w:ilvl w:val="0"/>
                <w:numId w:val="40"/>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color w:val="000000"/>
                <w:position w:val="0"/>
                <w:lang w:val="en-US"/>
              </w:rPr>
              <w:t>Статички дијаграми конзоле</w:t>
            </w:r>
          </w:p>
          <w:p w:rsidR="00567914" w:rsidRPr="00671C30" w:rsidP="00671C30" w14:paraId="01BFCD5B" w14:textId="77777777">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671C30" w:rsidP="00671C30" w14:paraId="4A61A131" w14:textId="1E8A63B3">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r w:rsidRPr="00671C30">
              <w:rPr>
                <w:color w:val="000000"/>
                <w:position w:val="0"/>
                <w:lang w:val="en-US"/>
              </w:rPr>
              <w:t>Кључни појмови: проста греда, греда са препустима, конзола</w:t>
            </w:r>
          </w:p>
        </w:tc>
      </w:tr>
      <w:tr w14:paraId="157D0A16"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BAA0B3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Трење</w:t>
            </w:r>
          </w:p>
        </w:tc>
      </w:tr>
      <w:tr w14:paraId="0C16495D"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8F89DF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4D0305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1DB7B4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7E87A854"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07CE276" w14:textId="77777777">
            <w:pPr>
              <w:numPr>
                <w:ilvl w:val="0"/>
                <w:numId w:val="42"/>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наведе</w:t>
            </w:r>
            <w:r w:rsidRPr="009270D6">
              <w:rPr>
                <w:position w:val="0"/>
                <w:lang w:val="en-US"/>
              </w:rPr>
              <w:t xml:space="preserve"> врсте трења</w:t>
            </w:r>
          </w:p>
          <w:p w:rsidR="00567914" w:rsidRPr="009270D6" w:rsidP="00284C83" w14:paraId="6208972A" w14:textId="77777777">
            <w:pPr>
              <w:numPr>
                <w:ilvl w:val="0"/>
                <w:numId w:val="42"/>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упореди трење клизања и трење котрљања на конкретном примеру</w:t>
            </w:r>
          </w:p>
          <w:p w:rsidR="00567914" w:rsidRPr="00671C30" w:rsidP="00284C83" w14:paraId="7B32D65E" w14:textId="2808E0DB">
            <w:pPr>
              <w:numPr>
                <w:ilvl w:val="0"/>
                <w:numId w:val="4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en-US"/>
              </w:rPr>
              <w:t>наведе карактеристичне примере позитивног и негативног дејства трења из машинске технике</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78A6217" w14:textId="77777777">
            <w:pPr>
              <w:numPr>
                <w:ilvl w:val="0"/>
                <w:numId w:val="43"/>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Појам трења и врсте трења</w:t>
            </w:r>
          </w:p>
          <w:p w:rsidR="00567914" w:rsidRPr="009270D6" w:rsidP="00284C83" w14:paraId="42E20165" w14:textId="77777777">
            <w:pPr>
              <w:numPr>
                <w:ilvl w:val="0"/>
                <w:numId w:val="43"/>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Трење клизања и трење котрљања</w:t>
            </w:r>
          </w:p>
          <w:p w:rsidR="00567914" w:rsidRPr="009270D6" w:rsidP="00284C83" w14:paraId="735C4EE3" w14:textId="77777777">
            <w:pPr>
              <w:numPr>
                <w:ilvl w:val="0"/>
                <w:numId w:val="43"/>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Кул</w:t>
            </w:r>
            <w:r w:rsidRPr="009270D6">
              <w:rPr>
                <w:color w:val="000000"/>
                <w:position w:val="0"/>
                <w:lang w:val="en-US"/>
              </w:rPr>
              <w:t>онов закон трења</w:t>
            </w:r>
          </w:p>
          <w:p w:rsidR="00567914" w:rsidRPr="009270D6" w:rsidP="009270D6" w14:paraId="374B5A71" w14:textId="77777777">
            <w:pPr>
              <w:pBdr>
                <w:top w:val="nil"/>
                <w:left w:val="nil"/>
                <w:bottom w:val="nil"/>
                <w:right w:val="nil"/>
                <w:between w:val="nil"/>
              </w:pBdr>
              <w:suppressAutoHyphens w:val="0"/>
              <w:spacing w:line="240" w:lineRule="auto"/>
              <w:ind w:left="720" w:firstLine="0" w:leftChars="0" w:firstLineChars="0"/>
              <w:contextualSpacing/>
              <w:jc w:val="left"/>
              <w:textDirection w:val="lrTb"/>
              <w:textAlignment w:val="auto"/>
              <w:outlineLvl w:val="9"/>
              <w:rPr>
                <w:color w:val="000000"/>
                <w:position w:val="0"/>
              </w:rPr>
            </w:pPr>
          </w:p>
          <w:p w:rsidR="00567914" w:rsidRPr="00671C30" w:rsidP="00671C30" w14:paraId="13B0BE77" w14:textId="678477A8">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position w:val="0"/>
                <w:lang w:val="en-US"/>
              </w:rPr>
            </w:pPr>
            <w:r w:rsidRPr="00671C30">
              <w:rPr>
                <w:position w:val="0"/>
                <w:lang w:val="en-US"/>
              </w:rPr>
              <w:t>Кључни појмови: трење, клизање, котрљање</w:t>
            </w:r>
          </w:p>
        </w:tc>
      </w:tr>
      <w:tr w14:paraId="16BBB099"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5519B3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Аксијално напрезање и смицање</w:t>
            </w:r>
          </w:p>
        </w:tc>
      </w:tr>
      <w:tr w14:paraId="78C4BCBE"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972927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B6A5BA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A4B609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0BFCD6A2"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75BC3B43"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отпорност материјала</w:t>
            </w:r>
          </w:p>
          <w:p w:rsidR="00567914" w:rsidRPr="009270D6" w:rsidP="00284C83" w14:paraId="513A6563"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наведе</w:t>
            </w:r>
            <w:r w:rsidRPr="009270D6">
              <w:rPr>
                <w:position w:val="0"/>
                <w:lang w:val="en-US"/>
              </w:rPr>
              <w:t xml:space="preserve"> задатке отпорности материјала</w:t>
            </w:r>
          </w:p>
          <w:p w:rsidR="00567914" w:rsidRPr="009270D6" w:rsidP="00284C83" w14:paraId="48505E1B"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објасни</w:t>
            </w:r>
            <w:r w:rsidRPr="009270D6">
              <w:rPr>
                <w:position w:val="0"/>
                <w:lang w:val="en-US"/>
              </w:rPr>
              <w:t xml:space="preserve"> појам спољашњих и унутрашљих сила</w:t>
            </w:r>
          </w:p>
          <w:p w:rsidR="00567914" w:rsidRPr="009270D6" w:rsidP="00284C83" w14:paraId="4E37152A"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појам напона и деформације</w:t>
            </w:r>
          </w:p>
          <w:p w:rsidR="00567914" w:rsidRPr="009270D6" w:rsidP="00284C83" w14:paraId="3233C08E"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основне врсте напрезања (аксијално напрезање, смицање, увијање, савијање, извијање)</w:t>
            </w:r>
          </w:p>
          <w:p w:rsidR="00567914" w:rsidRPr="009270D6" w:rsidP="00284C83" w14:paraId="066EC854"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аксијално напрезање</w:t>
            </w:r>
          </w:p>
          <w:p w:rsidR="00567914" w:rsidRPr="009270D6" w:rsidP="00284C83" w14:paraId="6307EF98"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Хуков закон помоћу дијаграма</w:t>
            </w:r>
          </w:p>
          <w:p w:rsidR="00567914" w:rsidRPr="009270D6" w:rsidP="00284C83" w14:paraId="427F7315"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криву динамичке чврстоће</w:t>
            </w:r>
          </w:p>
          <w:p w:rsidR="00567914" w:rsidRPr="009270D6" w:rsidP="00284C83" w14:paraId="2E6ED6CE"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дозвољени напон и појам степена сигурности</w:t>
            </w:r>
          </w:p>
          <w:p w:rsidR="00567914" w:rsidRPr="009270D6" w:rsidP="00284C83" w14:paraId="6D335F12"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прорачуна аксијално напрегнути штап</w:t>
            </w:r>
          </w:p>
          <w:p w:rsidR="00567914" w:rsidRPr="009270D6" w:rsidP="00284C83" w14:paraId="66D32541"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решава једноставније статички одређене проблеме</w:t>
            </w:r>
          </w:p>
          <w:p w:rsidR="00567914" w:rsidRPr="009270D6" w:rsidP="00284C83" w14:paraId="4D492839"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појам површинског притиска</w:t>
            </w:r>
          </w:p>
          <w:p w:rsidR="00567914" w:rsidRPr="009270D6" w:rsidP="00284C83" w14:paraId="0A98E4FB"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напоне и деформације при смицању</w:t>
            </w:r>
          </w:p>
          <w:p w:rsidR="00567914" w:rsidRPr="009270D6" w:rsidP="00284C83" w14:paraId="26953598"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Хуков закон при смицању и модул клизања</w:t>
            </w:r>
          </w:p>
          <w:p w:rsidR="00567914" w:rsidRPr="009270D6" w:rsidP="00284C83" w14:paraId="4535DBD7" w14:textId="77777777">
            <w:pPr>
              <w:numPr>
                <w:ilvl w:val="0"/>
                <w:numId w:val="44"/>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изврши прорачун елемената из техничке праксе изложених смицању</w:t>
            </w:r>
          </w:p>
          <w:p w:rsidR="00567914" w:rsidRPr="009270D6" w:rsidP="009270D6" w14:paraId="3E3F95DB" w14:textId="77777777">
            <w:pPr>
              <w:suppressAutoHyphens w:val="0"/>
              <w:spacing w:line="240" w:lineRule="auto"/>
              <w:ind w:left="720" w:firstLine="0" w:leftChars="0" w:firstLineChars="0"/>
              <w:contextualSpacing/>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D755D10"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Појам и задаци отпорности материјала</w:t>
            </w:r>
          </w:p>
          <w:p w:rsidR="00567914" w:rsidRPr="009270D6" w:rsidP="00284C83" w14:paraId="5A801251"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Спољашње и унутрашње силе</w:t>
            </w:r>
          </w:p>
          <w:p w:rsidR="00567914" w:rsidRPr="009270D6" w:rsidP="00284C83" w14:paraId="7E4B8FA7"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Напони и деформације</w:t>
            </w:r>
          </w:p>
          <w:p w:rsidR="00567914" w:rsidRPr="009270D6" w:rsidP="00284C83" w14:paraId="33D2FEE4"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Врсте напрезања (основни појмови)</w:t>
            </w:r>
          </w:p>
          <w:p w:rsidR="00567914" w:rsidRPr="009270D6" w:rsidP="00284C83" w14:paraId="4089492B"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Основне</w:t>
            </w:r>
            <w:r w:rsidRPr="009270D6">
              <w:rPr>
                <w:color w:val="000000"/>
                <w:position w:val="0"/>
                <w:lang w:val="en-US"/>
              </w:rPr>
              <w:t xml:space="preserve"> хипотезе и претпоставке отпорности материјала</w:t>
            </w:r>
          </w:p>
          <w:p w:rsidR="00567914" w:rsidRPr="009270D6" w:rsidP="00284C83" w14:paraId="6DC8D661"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Деформације и напони при аксијалном напрезању</w:t>
            </w:r>
          </w:p>
          <w:p w:rsidR="00567914" w:rsidRPr="009270D6" w:rsidP="00284C83" w14:paraId="4CD52652"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Дијаграм напон – дилатација и крива динамичке чврстоће</w:t>
            </w:r>
          </w:p>
          <w:p w:rsidR="00567914" w:rsidRPr="009270D6" w:rsidP="00284C83" w14:paraId="282C04F6"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Хуков закон и модул еластичности</w:t>
            </w:r>
          </w:p>
          <w:p w:rsidR="00567914" w:rsidRPr="009270D6" w:rsidP="00284C83" w14:paraId="3BC71DCB"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Дозвољени напон и степен сигурности</w:t>
            </w:r>
          </w:p>
          <w:p w:rsidR="00567914" w:rsidRPr="009270D6" w:rsidP="00284C83" w14:paraId="60CED913"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Прорачун аксијално напрегнутих носача и услови за димензионисање</w:t>
            </w:r>
          </w:p>
          <w:p w:rsidR="00567914" w:rsidRPr="009270D6" w:rsidP="00284C83" w14:paraId="7A6A900E"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Површински</w:t>
            </w:r>
            <w:r w:rsidRPr="009270D6">
              <w:rPr>
                <w:color w:val="000000"/>
                <w:position w:val="0"/>
                <w:lang w:val="en-US"/>
              </w:rPr>
              <w:t xml:space="preserve"> притисак</w:t>
            </w:r>
          </w:p>
          <w:p w:rsidR="00567914" w:rsidRPr="009270D6" w:rsidP="00284C83" w14:paraId="65256757"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Деформације и напони при смицању</w:t>
            </w:r>
          </w:p>
          <w:p w:rsidR="00567914" w:rsidRPr="009270D6" w:rsidP="00284C83" w14:paraId="66FA50FD"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Хуков закон при смицању</w:t>
            </w:r>
          </w:p>
          <w:p w:rsidR="00567914" w:rsidRPr="009270D6" w:rsidP="00284C83" w14:paraId="2C01F8B1"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Модул клизања</w:t>
            </w:r>
          </w:p>
          <w:p w:rsidR="00567914" w:rsidRPr="009270D6" w:rsidP="00284C83" w14:paraId="62AE5EAA" w14:textId="77777777">
            <w:pPr>
              <w:numPr>
                <w:ilvl w:val="0"/>
                <w:numId w:val="45"/>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Прора</w:t>
            </w:r>
            <w:r w:rsidRPr="009270D6">
              <w:rPr>
                <w:color w:val="000000"/>
                <w:position w:val="0"/>
                <w:lang w:val="en-US"/>
              </w:rPr>
              <w:t>чун елемената изложених смицању и услови за димензионисање</w:t>
            </w:r>
          </w:p>
          <w:p w:rsidR="00567914" w:rsidRPr="009270D6" w:rsidP="009270D6" w14:paraId="56727AB8" w14:textId="77777777">
            <w:pPr>
              <w:pBdr>
                <w:top w:val="nil"/>
                <w:left w:val="nil"/>
                <w:bottom w:val="nil"/>
                <w:right w:val="nil"/>
                <w:between w:val="nil"/>
              </w:pBdr>
              <w:suppressAutoHyphens w:val="0"/>
              <w:spacing w:line="240" w:lineRule="auto"/>
              <w:ind w:left="720" w:firstLine="0" w:leftChars="0" w:firstLineChars="0"/>
              <w:contextualSpacing/>
              <w:jc w:val="left"/>
              <w:textDirection w:val="lrTb"/>
              <w:textAlignment w:val="auto"/>
              <w:outlineLvl w:val="9"/>
              <w:rPr>
                <w:color w:val="000000"/>
                <w:position w:val="0"/>
                <w:lang w:val="en-US"/>
              </w:rPr>
            </w:pPr>
          </w:p>
          <w:p w:rsidR="00567914" w:rsidRPr="00671C30" w:rsidP="00671C30" w14:paraId="65C32F5C" w14:textId="7E581A70">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r w:rsidRPr="00671C30">
              <w:rPr>
                <w:position w:val="0"/>
                <w:lang w:val="en-US"/>
              </w:rPr>
              <w:t>Кључни појмови:</w:t>
            </w:r>
            <w:r w:rsidRPr="00671C30">
              <w:rPr>
                <w:b/>
                <w:position w:val="0"/>
                <w:lang w:val="en-US"/>
              </w:rPr>
              <w:t xml:space="preserve"> </w:t>
            </w:r>
            <w:r w:rsidRPr="00671C30">
              <w:rPr>
                <w:position w:val="0"/>
                <w:lang w:val="en-US"/>
              </w:rPr>
              <w:t>напони, деформације, напрезања</w:t>
            </w:r>
            <w:r w:rsidRPr="00671C30">
              <w:rPr>
                <w:position w:val="0"/>
              </w:rPr>
              <w:t xml:space="preserve">, </w:t>
            </w:r>
            <w:r w:rsidRPr="00671C30">
              <w:rPr>
                <w:position w:val="0"/>
                <w:lang w:val="en-US"/>
              </w:rPr>
              <w:t>Хуков закон, дозвољен напон, степен сигурности, затезање</w:t>
            </w:r>
            <w:r w:rsidRPr="00671C30">
              <w:rPr>
                <w:position w:val="0"/>
              </w:rPr>
              <w:t xml:space="preserve">, </w:t>
            </w:r>
            <w:r w:rsidRPr="00671C30">
              <w:rPr>
                <w:position w:val="0"/>
                <w:lang w:val="en-US"/>
              </w:rPr>
              <w:t>смицање</w:t>
            </w:r>
          </w:p>
        </w:tc>
      </w:tr>
      <w:tr w14:paraId="35569B76"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DC2CD9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Увијање и савијање</w:t>
            </w:r>
          </w:p>
        </w:tc>
      </w:tr>
      <w:tr w14:paraId="3F2124AE"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696C3E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0E72E9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FF257D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1FC01E04"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444DE09"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напоне и деформације при увијању штапа кружног попречног пресека</w:t>
            </w:r>
          </w:p>
          <w:p w:rsidR="00567914" w:rsidRPr="009270D6" w:rsidP="00284C83" w14:paraId="0106BA3E"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нацрта дијаграме момената увијања и углова увијања</w:t>
            </w:r>
          </w:p>
          <w:p w:rsidR="00567914" w:rsidRPr="009270D6" w:rsidP="00284C83" w14:paraId="7A238E1F"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нацрта дијаграм тангенцијалних напона у попречном пресеку</w:t>
            </w:r>
          </w:p>
          <w:p w:rsidR="00567914" w:rsidRPr="009270D6" w:rsidP="00284C83" w14:paraId="411044E8"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димензионише лака вратила (према дозвољеном напону и према дозвољеној деформацији)</w:t>
            </w:r>
          </w:p>
          <w:p w:rsidR="00567914" w:rsidRPr="009270D6" w:rsidP="00284C83" w14:paraId="28305139"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направи разлику између чистог савијања и савијања силама</w:t>
            </w:r>
            <w:r w:rsidRPr="009270D6">
              <w:rPr>
                <w:position w:val="0"/>
              </w:rPr>
              <w:t xml:space="preserve"> на конкретним примерима</w:t>
            </w:r>
          </w:p>
          <w:p w:rsidR="00567914" w:rsidRPr="009270D6" w:rsidP="00284C83" w14:paraId="60A8C27C"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деформације и напоне при савијању (чистом савијању и савијању силама)</w:t>
            </w:r>
          </w:p>
          <w:p w:rsidR="00567914" w:rsidRPr="009270D6" w:rsidP="00284C83" w14:paraId="4539F387"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прорачуна носач изложен савијању</w:t>
            </w:r>
          </w:p>
          <w:p w:rsidR="00567914" w:rsidRPr="009270D6" w:rsidP="00284C83" w14:paraId="5B404BC5" w14:textId="77777777">
            <w:pPr>
              <w:numPr>
                <w:ilvl w:val="0"/>
                <w:numId w:val="46"/>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rPr>
              <w:t>објасни</w:t>
            </w:r>
            <w:r w:rsidRPr="009270D6">
              <w:rPr>
                <w:position w:val="0"/>
                <w:lang w:val="en-US"/>
              </w:rPr>
              <w:t xml:space="preserve"> појам косог савијања</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9AD9CD3"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Напони и деформације при увијању штапа кружног попречног пресека</w:t>
            </w:r>
          </w:p>
          <w:p w:rsidR="00567914" w:rsidRPr="009270D6" w:rsidP="00284C83" w14:paraId="74663B6B"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Дијаграми момената увијања и углова увијања</w:t>
            </w:r>
          </w:p>
          <w:p w:rsidR="00567914" w:rsidRPr="009270D6" w:rsidP="00284C83" w14:paraId="11025FE0"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Дијаграм тангенцијалних напона у попречном пресеку</w:t>
            </w:r>
          </w:p>
          <w:p w:rsidR="00567914" w:rsidRPr="009270D6" w:rsidP="00284C83" w14:paraId="2324CC59"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Димензионисање</w:t>
            </w:r>
            <w:r w:rsidRPr="009270D6">
              <w:rPr>
                <w:color w:val="000000"/>
                <w:position w:val="0"/>
                <w:lang w:val="en-US"/>
              </w:rPr>
              <w:t xml:space="preserve"> лаких вратила (према дозвољеном напону и према дозвољеној деформацији)</w:t>
            </w:r>
          </w:p>
          <w:p w:rsidR="00567914" w:rsidRPr="009270D6" w:rsidP="00284C83" w14:paraId="55C0401B"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Појам чистог савијања и савијања силама</w:t>
            </w:r>
          </w:p>
          <w:p w:rsidR="00567914" w:rsidRPr="009270D6" w:rsidP="00284C83" w14:paraId="4B683A7A"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Деформације и нормални напон при чистом савијању</w:t>
            </w:r>
          </w:p>
          <w:p w:rsidR="00567914" w:rsidRPr="009270D6" w:rsidP="00284C83" w14:paraId="78983F05"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Деформације, нормални и тангенцијални напон при савијању силама</w:t>
            </w:r>
          </w:p>
          <w:p w:rsidR="00567914" w:rsidRPr="009270D6" w:rsidP="00284C83" w14:paraId="03B6A7D1"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Прорачун носача изложених  савијању и услови за димензионисање</w:t>
            </w:r>
          </w:p>
          <w:p w:rsidR="00567914" w:rsidRPr="009270D6" w:rsidP="00284C83" w14:paraId="1150C04A" w14:textId="77777777">
            <w:pPr>
              <w:numPr>
                <w:ilvl w:val="0"/>
                <w:numId w:val="47"/>
              </w:numPr>
              <w:pBdr>
                <w:top w:val="nil"/>
                <w:left w:val="nil"/>
                <w:bottom w:val="nil"/>
                <w:right w:val="nil"/>
                <w:between w:val="nil"/>
              </w:pBd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en-US"/>
              </w:rPr>
              <w:t>Појам</w:t>
            </w:r>
            <w:r w:rsidRPr="009270D6">
              <w:rPr>
                <w:color w:val="000000"/>
                <w:position w:val="0"/>
                <w:lang w:val="en-US"/>
              </w:rPr>
              <w:t xml:space="preserve"> косог савијања</w:t>
            </w:r>
          </w:p>
          <w:p w:rsidR="00567914" w:rsidRPr="009270D6" w:rsidP="009270D6" w14:paraId="61ED95AC" w14:textId="77777777">
            <w:pPr>
              <w:pBdr>
                <w:top w:val="nil"/>
                <w:left w:val="nil"/>
                <w:bottom w:val="nil"/>
                <w:right w:val="nil"/>
                <w:between w:val="nil"/>
              </w:pBdr>
              <w:suppressAutoHyphens w:val="0"/>
              <w:spacing w:line="240" w:lineRule="auto"/>
              <w:ind w:left="720" w:firstLine="0" w:leftChars="0" w:firstLineChars="0"/>
              <w:contextualSpacing/>
              <w:jc w:val="left"/>
              <w:textDirection w:val="lrTb"/>
              <w:textAlignment w:val="auto"/>
              <w:outlineLvl w:val="9"/>
              <w:rPr>
                <w:b/>
                <w:position w:val="0"/>
                <w:lang w:val="en-US"/>
              </w:rPr>
            </w:pPr>
          </w:p>
          <w:p w:rsidR="00567914" w:rsidRPr="00671C30" w:rsidP="00671C30" w14:paraId="2AA8909A" w14:textId="5F090D4A">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rPr>
            </w:pPr>
            <w:r w:rsidRPr="00671C30">
              <w:rPr>
                <w:position w:val="0"/>
                <w:lang w:val="en-US"/>
              </w:rPr>
              <w:t>Кључни појмови:</w:t>
            </w:r>
            <w:r w:rsidRPr="00671C30">
              <w:rPr>
                <w:b/>
                <w:position w:val="0"/>
                <w:lang w:val="en-US"/>
              </w:rPr>
              <w:t xml:space="preserve"> </w:t>
            </w:r>
            <w:r w:rsidRPr="00671C30">
              <w:rPr>
                <w:position w:val="0"/>
              </w:rPr>
              <w:t>увијање, савијање</w:t>
            </w:r>
          </w:p>
        </w:tc>
      </w:tr>
    </w:tbl>
    <w:p w:rsidR="00567914" w:rsidRPr="009270D6" w:rsidP="00284C83" w14:paraId="284C5087" w14:textId="77777777">
      <w:pPr>
        <w:numPr>
          <w:ilvl w:val="0"/>
          <w:numId w:val="36"/>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12BA130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0779A28F"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На почетку сваке теме ученике упознати са циљевима и исходима наставе, односно учења, планом рада и начинима оцењивања. Предмет се реализује кроз теоријску наставу у </w:t>
      </w:r>
      <w:r w:rsidRPr="009270D6">
        <w:rPr>
          <w:position w:val="0"/>
          <w:lang w:val="en-US"/>
        </w:rPr>
        <w:t xml:space="preserve">учионици. </w:t>
      </w:r>
    </w:p>
    <w:p w:rsidR="00567914" w:rsidRPr="009270D6" w:rsidP="009270D6" w14:paraId="605DEA57"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Приликом реализације тема из </w:t>
      </w:r>
      <w:r w:rsidRPr="009270D6">
        <w:rPr>
          <w:color w:val="000000"/>
          <w:position w:val="0"/>
        </w:rPr>
        <w:t>С</w:t>
      </w:r>
      <w:r w:rsidRPr="009270D6">
        <w:rPr>
          <w:color w:val="000000"/>
          <w:position w:val="0"/>
          <w:lang w:val="en-US"/>
        </w:rPr>
        <w:t>татике</w:t>
      </w:r>
      <w:r w:rsidRPr="009270D6">
        <w:rPr>
          <w:color w:val="000000"/>
          <w:position w:val="0"/>
        </w:rPr>
        <w:t xml:space="preserve"> (прве 4 теме)</w:t>
      </w:r>
      <w:r w:rsidRPr="009270D6">
        <w:rPr>
          <w:color w:val="000000"/>
          <w:position w:val="0"/>
          <w:lang w:val="en-US"/>
        </w:rPr>
        <w:t xml:space="preserve"> ослонити се на предзнања ученика из математике и физике. </w:t>
      </w:r>
      <w:r w:rsidRPr="009270D6">
        <w:rPr>
          <w:color w:val="000000"/>
          <w:position w:val="0"/>
        </w:rPr>
        <w:t>Потребно је да ученици најпре савладају теоријске основе тема (кључне појмове)</w:t>
      </w:r>
      <w:r w:rsidRPr="009270D6">
        <w:rPr>
          <w:color w:val="000000"/>
          <w:position w:val="0"/>
          <w:lang w:val="en-US"/>
        </w:rPr>
        <w:t xml:space="preserve"> </w:t>
      </w:r>
      <w:r w:rsidRPr="009270D6">
        <w:rPr>
          <w:color w:val="000000"/>
          <w:position w:val="0"/>
        </w:rPr>
        <w:t xml:space="preserve"> </w:t>
      </w:r>
      <w:r w:rsidRPr="009270D6">
        <w:rPr>
          <w:color w:val="000000"/>
          <w:position w:val="0"/>
          <w:lang w:val="en-US"/>
        </w:rPr>
        <w:t xml:space="preserve">уз примере из конкретне праксе, посебно машинске, а </w:t>
      </w:r>
      <w:r w:rsidRPr="009270D6">
        <w:rPr>
          <w:color w:val="000000"/>
          <w:position w:val="0"/>
        </w:rPr>
        <w:t>затим</w:t>
      </w:r>
      <w:r w:rsidRPr="009270D6">
        <w:rPr>
          <w:color w:val="000000"/>
          <w:position w:val="0"/>
          <w:lang w:val="en-US"/>
        </w:rPr>
        <w:t xml:space="preserve"> радити конкретне задатке примењујући теоријска знања. Потребно је радити на конкретним бројчаним примерима, добијене резултате анализирати, подстаћи ученике на доношење закључака. Где год је то могуће добијене резултате проверавати </w:t>
      </w:r>
      <w:r w:rsidRPr="009270D6">
        <w:rPr>
          <w:color w:val="000000"/>
          <w:position w:val="0"/>
        </w:rPr>
        <w:t>кроз демонстационе огледе које изводи наставник (на пример одређивање коефицијента трења помоћу стрме равни)</w:t>
      </w:r>
      <w:r w:rsidRPr="009270D6">
        <w:rPr>
          <w:color w:val="000000"/>
          <w:position w:val="0"/>
          <w:lang w:val="en-US"/>
        </w:rPr>
        <w:t>.</w:t>
      </w:r>
    </w:p>
    <w:p w:rsidR="00567914" w:rsidRPr="009270D6" w:rsidP="009270D6" w14:paraId="0DF3F3C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методе графичких радова. Предложени облици рада су фронтални, рад у групи, рад у пару, индивидуални рад.</w:t>
      </w:r>
    </w:p>
    <w:p w:rsidR="00567914" w:rsidRPr="009270D6" w:rsidP="009270D6" w14:paraId="62DB1F6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При обради трења, направити корелацију са машинским материјалима (подмазивање и мазива) да би ученици схватили начине смањења трења између делова машина и механизама.</w:t>
      </w:r>
    </w:p>
    <w:p w:rsidR="00567914" w:rsidRPr="009270D6" w:rsidP="009270D6" w14:paraId="0B4FDE80"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Садржај тема из </w:t>
      </w:r>
      <w:r w:rsidRPr="009270D6">
        <w:rPr>
          <w:color w:val="000000"/>
          <w:position w:val="0"/>
        </w:rPr>
        <w:t>О</w:t>
      </w:r>
      <w:r w:rsidRPr="009270D6">
        <w:rPr>
          <w:color w:val="000000"/>
          <w:position w:val="0"/>
          <w:lang w:val="en-US"/>
        </w:rPr>
        <w:t>тпорности материјала</w:t>
      </w:r>
      <w:r w:rsidRPr="009270D6">
        <w:rPr>
          <w:color w:val="000000"/>
          <w:position w:val="0"/>
        </w:rPr>
        <w:t xml:space="preserve"> (пета и шеста тема)</w:t>
      </w:r>
      <w:r w:rsidRPr="009270D6">
        <w:rPr>
          <w:color w:val="000000"/>
          <w:position w:val="0"/>
          <w:lang w:val="en-US"/>
        </w:rPr>
        <w:t xml:space="preserve"> надовезује се на усвојена знања из </w:t>
      </w:r>
      <w:r w:rsidRPr="009270D6">
        <w:rPr>
          <w:color w:val="000000"/>
          <w:position w:val="0"/>
        </w:rPr>
        <w:t>С</w:t>
      </w:r>
      <w:r w:rsidRPr="009270D6">
        <w:rPr>
          <w:color w:val="000000"/>
          <w:position w:val="0"/>
          <w:lang w:val="en-US"/>
        </w:rPr>
        <w:t xml:space="preserve">татике. Знања из </w:t>
      </w:r>
      <w:r w:rsidRPr="009270D6">
        <w:rPr>
          <w:color w:val="000000"/>
          <w:position w:val="0"/>
        </w:rPr>
        <w:t>С</w:t>
      </w:r>
      <w:r w:rsidRPr="009270D6">
        <w:rPr>
          <w:color w:val="000000"/>
          <w:position w:val="0"/>
          <w:lang w:val="en-US"/>
        </w:rPr>
        <w:t xml:space="preserve">татике су предуслов за усвајање знања из </w:t>
      </w:r>
      <w:r w:rsidRPr="009270D6">
        <w:rPr>
          <w:color w:val="000000"/>
          <w:position w:val="0"/>
        </w:rPr>
        <w:t>О</w:t>
      </w:r>
      <w:r w:rsidRPr="009270D6">
        <w:rPr>
          <w:color w:val="000000"/>
          <w:position w:val="0"/>
          <w:lang w:val="en-US"/>
        </w:rPr>
        <w:t>тпорности материјала. Пре почетка сваке теме, потебно је осврнути се на научено из статике. Време за утврђивање полазних ставова мора бити кратко, а приоритет се даје анализи и излагању нових садржаја.</w:t>
      </w:r>
    </w:p>
    <w:p w:rsidR="00567914" w:rsidRPr="009270D6" w:rsidP="009270D6" w14:paraId="12179D8F"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rPr>
        <w:t xml:space="preserve">При почетку обраде Отпорности материјала </w:t>
      </w:r>
      <w:r w:rsidRPr="009270D6">
        <w:rPr>
          <w:color w:val="000000"/>
          <w:position w:val="0"/>
          <w:lang w:val="en-US"/>
        </w:rPr>
        <w:t>братити пажњу на појмове напона и деформација без чијег разумевања ученици не могу да савладају остатак градива.</w:t>
      </w:r>
    </w:p>
    <w:p w:rsidR="00567914" w:rsidRPr="009270D6" w:rsidP="009270D6" w14:paraId="2F042E3F"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При анализи аксијалног напрезања требало би обновити одређивање силе у штаповима (</w:t>
      </w:r>
      <w:r w:rsidRPr="009270D6">
        <w:rPr>
          <w:color w:val="000000"/>
          <w:position w:val="0"/>
        </w:rPr>
        <w:t>С</w:t>
      </w:r>
      <w:r w:rsidRPr="009270D6">
        <w:rPr>
          <w:color w:val="000000"/>
          <w:position w:val="0"/>
          <w:lang w:val="en-US"/>
        </w:rPr>
        <w:t>татика), без дубље анализе проблема. Посебну пажњу обратити на Хуков закон при аксијалном напрезању с обзиром на његов значај у отпорности материјала.</w:t>
      </w:r>
    </w:p>
    <w:p w:rsidR="00567914" w:rsidRPr="009270D6" w:rsidP="009270D6" w14:paraId="4E6F02AC"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При обради смицања треба бирати задатке везане за практичне проблеме (заковани спојеви, подешени навојни спојеви, везе клиновима, чивијама) и на тај начин направити основу за усвајање садржаја предмета машински елементи.</w:t>
      </w:r>
    </w:p>
    <w:p w:rsidR="00567914" w:rsidRPr="009270D6" w:rsidP="009270D6" w14:paraId="13C66DE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За израчунавање тежишта сложене раванске фигуре ослањати се (по потреби укратко обновити) на знања из </w:t>
      </w:r>
      <w:r w:rsidRPr="009270D6">
        <w:rPr>
          <w:color w:val="000000"/>
          <w:position w:val="0"/>
        </w:rPr>
        <w:t>С</w:t>
      </w:r>
      <w:r w:rsidRPr="009270D6">
        <w:rPr>
          <w:color w:val="000000"/>
          <w:position w:val="0"/>
          <w:lang w:val="en-US"/>
        </w:rPr>
        <w:t>татике (аналитички поступак одређивања координата тежишта). При решавању конкретних проблема, ученицима дозволити коришћење таблица (нема потребе да се уче напамет обрасци за моменте инерције елементарних раванских фигура).</w:t>
      </w:r>
    </w:p>
    <w:p w:rsidR="00567914" w:rsidRPr="009270D6" w:rsidP="009270D6" w14:paraId="3E72321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При обради савијања проверити колика су предзнања ученика из цртања статичких дијаграма (</w:t>
      </w:r>
      <w:r w:rsidRPr="009270D6">
        <w:rPr>
          <w:color w:val="000000"/>
          <w:position w:val="0"/>
        </w:rPr>
        <w:t>С</w:t>
      </w:r>
      <w:r w:rsidRPr="009270D6">
        <w:rPr>
          <w:color w:val="000000"/>
          <w:position w:val="0"/>
          <w:lang w:val="en-US"/>
        </w:rPr>
        <w:t>татика) без којих се не може вршити димензионисање носача изложених савијању.</w:t>
      </w:r>
    </w:p>
    <w:p w:rsidR="00567914" w:rsidRPr="009270D6" w:rsidP="009270D6" w14:paraId="3DF7B48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62D49C24" w14:textId="77777777">
      <w:pPr>
        <w:numPr>
          <w:ilvl w:val="0"/>
          <w:numId w:val="36"/>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ФОРМАТИВНО И СУМАТИВНО ОЦЕЊИВАЊЕ УЧЕНИКА</w:t>
      </w:r>
    </w:p>
    <w:p w:rsidR="00567914" w:rsidRPr="009270D6" w:rsidP="009270D6" w14:paraId="117704C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DFEBE6E"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9270D6" w14:paraId="50DC32AA"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Сумативно оцењивање је вредновање постигнућа ученика на крају сваке реализоване теме. Сумативне оцене се добијају из контролних или писмених радова, графичких радова, тестова, усменог испитивања, самосталних или групних радова ученика.</w:t>
      </w:r>
    </w:p>
    <w:p w:rsidR="00567914" w:rsidRPr="009270D6" w:rsidP="009270D6" w14:paraId="2A908025"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567914" w:rsidRPr="009270D6" w:rsidP="009270D6" w14:paraId="0490E3D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45822F4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E5CDE7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671C30" w14:paraId="00D2C883"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9270D6" w14:paraId="26DA8AE7" w14:textId="794FADFD">
      <w:pPr>
        <w:suppressAutoHyphens w:val="0"/>
        <w:spacing w:line="240" w:lineRule="auto"/>
        <w:ind w:left="0" w:firstLine="0" w:leftChars="0" w:firstLineChars="0"/>
        <w:textDirection w:val="lrTb"/>
        <w:textAlignment w:val="auto"/>
        <w:outlineLvl w:val="9"/>
        <w:rPr>
          <w:b/>
          <w:color w:val="000000"/>
          <w:position w:val="0"/>
        </w:rPr>
      </w:pPr>
      <w:r w:rsidRPr="009270D6">
        <w:rPr>
          <w:b/>
          <w:color w:val="000000"/>
          <w:position w:val="0"/>
          <w:lang w:val="en-US"/>
        </w:rPr>
        <w:t>Назив предмета:</w:t>
      </w:r>
      <w:r w:rsidRPr="009270D6">
        <w:rPr>
          <w:b/>
          <w:color w:val="000000"/>
          <w:position w:val="0"/>
        </w:rPr>
        <w:t xml:space="preserve"> Машински елементи</w:t>
      </w:r>
    </w:p>
    <w:p w:rsidR="00567914" w:rsidRPr="009270D6" w:rsidP="009270D6" w14:paraId="290F8E4B"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54D2ACEF" w14:textId="77777777">
      <w:pPr>
        <w:numPr>
          <w:ilvl w:val="0"/>
          <w:numId w:val="48"/>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ОСТВАРИВАЊ</w:t>
      </w:r>
      <w:r w:rsidRPr="009270D6">
        <w:rPr>
          <w:b/>
          <w:color w:val="000000"/>
          <w:position w:val="0"/>
        </w:rPr>
        <w:t>Е</w:t>
      </w:r>
      <w:r w:rsidRPr="009270D6">
        <w:rPr>
          <w:b/>
          <w:color w:val="000000"/>
          <w:position w:val="0"/>
          <w:lang w:val="en-US"/>
        </w:rPr>
        <w:t xml:space="preserve"> ОБРАЗОВНО-ВАСПИТНОГ РАДА - ОБЛИЦИ И ТРАЈАЊЕ </w:t>
      </w:r>
    </w:p>
    <w:p w:rsidR="00567914" w:rsidRPr="009270D6" w:rsidP="009270D6" w14:paraId="314136ED"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7"/>
        <w:gridCol w:w="2410"/>
        <w:gridCol w:w="2293"/>
        <w:gridCol w:w="2673"/>
        <w:gridCol w:w="3055"/>
        <w:gridCol w:w="2770"/>
      </w:tblGrid>
      <w:tr w14:paraId="45A9D48F" w14:textId="77777777" w:rsidTr="009270D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302" w:type="dxa"/>
            <w:vMerge w:val="restart"/>
            <w:shd w:val="clear" w:color="auto" w:fill="D9D9D9"/>
            <w:vAlign w:val="center"/>
          </w:tcPr>
          <w:p w:rsidR="00567914" w:rsidRPr="009270D6" w:rsidP="009270D6" w14:paraId="2DE4DD5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593" w:type="dxa"/>
            <w:gridSpan w:val="4"/>
            <w:tcBorders>
              <w:bottom w:val="nil"/>
            </w:tcBorders>
            <w:shd w:val="clear" w:color="auto" w:fill="D9D9D9"/>
            <w:vAlign w:val="center"/>
          </w:tcPr>
          <w:p w:rsidR="00567914" w:rsidRPr="009270D6" w:rsidP="009270D6" w14:paraId="400D2CA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813" w:type="dxa"/>
            <w:vMerge w:val="restart"/>
            <w:shd w:val="clear" w:color="auto" w:fill="D9D9D9"/>
            <w:vAlign w:val="center"/>
          </w:tcPr>
          <w:p w:rsidR="00567914" w:rsidRPr="009270D6" w:rsidP="009270D6" w14:paraId="5475C8EB"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375D95C5" w14:textId="77777777" w:rsidTr="009270D6">
        <w:tblPrEx>
          <w:tblW w:w="5000" w:type="pct"/>
          <w:tblLayout w:type="fixed"/>
          <w:tblLook w:val="0000"/>
        </w:tblPrEx>
        <w:trPr>
          <w:trHeight w:val="337"/>
        </w:trPr>
        <w:tc>
          <w:tcPr>
            <w:tcW w:w="2302" w:type="dxa"/>
            <w:vMerge/>
            <w:shd w:val="clear" w:color="auto" w:fill="D9D9D9"/>
            <w:vAlign w:val="center"/>
          </w:tcPr>
          <w:p w:rsidR="00567914" w:rsidRPr="009270D6" w:rsidP="009270D6" w14:paraId="1F4C4F16"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47" w:type="dxa"/>
            <w:shd w:val="clear" w:color="auto" w:fill="D9D9D9"/>
            <w:vAlign w:val="center"/>
          </w:tcPr>
          <w:p w:rsidR="00567914" w:rsidRPr="009270D6" w:rsidP="009270D6" w14:paraId="4D82D05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328" w:type="dxa"/>
            <w:shd w:val="clear" w:color="auto" w:fill="D9D9D9"/>
            <w:vAlign w:val="center"/>
          </w:tcPr>
          <w:p w:rsidR="00567914" w:rsidRPr="009270D6" w:rsidP="009270D6" w14:paraId="2E8063A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715" w:type="dxa"/>
            <w:shd w:val="clear" w:color="auto" w:fill="D9D9D9"/>
            <w:vAlign w:val="center"/>
          </w:tcPr>
          <w:p w:rsidR="00567914" w:rsidRPr="009270D6" w:rsidP="009270D6" w14:paraId="0E7C4F7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103" w:type="dxa"/>
            <w:shd w:val="clear" w:color="auto" w:fill="D9D9D9"/>
            <w:vAlign w:val="center"/>
          </w:tcPr>
          <w:p w:rsidR="00567914" w:rsidRPr="009270D6" w:rsidP="009270D6" w14:paraId="520178D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813" w:type="dxa"/>
            <w:vMerge/>
            <w:shd w:val="clear" w:color="auto" w:fill="D9D9D9"/>
            <w:vAlign w:val="center"/>
          </w:tcPr>
          <w:p w:rsidR="00567914" w:rsidRPr="009270D6" w:rsidP="009270D6" w14:paraId="1D85F6E6"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6F0F3F90" w14:textId="77777777" w:rsidTr="009270D6">
        <w:tblPrEx>
          <w:tblW w:w="5000" w:type="pct"/>
          <w:tblLayout w:type="fixed"/>
          <w:tblLook w:val="0000"/>
        </w:tblPrEx>
        <w:trPr>
          <w:trHeight w:val="247"/>
        </w:trPr>
        <w:tc>
          <w:tcPr>
            <w:tcW w:w="2302" w:type="dxa"/>
            <w:vAlign w:val="center"/>
          </w:tcPr>
          <w:p w:rsidR="00567914" w:rsidRPr="009270D6" w:rsidP="009270D6" w14:paraId="1C47739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w:t>
            </w:r>
          </w:p>
        </w:tc>
        <w:tc>
          <w:tcPr>
            <w:tcW w:w="2447" w:type="dxa"/>
            <w:vAlign w:val="center"/>
          </w:tcPr>
          <w:p w:rsidR="00567914" w:rsidRPr="009270D6" w:rsidP="009270D6" w14:paraId="7C2A5D91"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105</w:t>
            </w:r>
          </w:p>
        </w:tc>
        <w:tc>
          <w:tcPr>
            <w:tcW w:w="2328" w:type="dxa"/>
          </w:tcPr>
          <w:p w:rsidR="00567914" w:rsidRPr="009270D6" w:rsidP="009270D6" w14:paraId="00546B3B"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2715" w:type="dxa"/>
          </w:tcPr>
          <w:p w:rsidR="00567914" w:rsidRPr="009270D6" w:rsidP="009270D6" w14:paraId="41A26B1C"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3103" w:type="dxa"/>
            <w:vAlign w:val="center"/>
          </w:tcPr>
          <w:p w:rsidR="00567914" w:rsidRPr="009270D6" w:rsidP="009270D6" w14:paraId="0EF3DF40"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2813" w:type="dxa"/>
            <w:vAlign w:val="center"/>
          </w:tcPr>
          <w:p w:rsidR="00567914" w:rsidRPr="009270D6" w:rsidP="009270D6" w14:paraId="3CC86674"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105</w:t>
            </w:r>
          </w:p>
        </w:tc>
      </w:tr>
    </w:tbl>
    <w:p w:rsidR="00567914" w:rsidRPr="009270D6" w:rsidP="009270D6" w14:paraId="370665D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0B7D733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66BA1930" w14:textId="77777777">
      <w:pPr>
        <w:numPr>
          <w:ilvl w:val="0"/>
          <w:numId w:val="48"/>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9270D6" w14:paraId="0C652B38"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567914" w:rsidRPr="009270D6" w:rsidP="009270D6" w14:paraId="2037C296"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о</w:t>
      </w:r>
      <w:r w:rsidRPr="009270D6">
        <w:rPr>
          <w:position w:val="0"/>
          <w:lang w:val="en-US"/>
        </w:rPr>
        <w:t xml:space="preserve">способљавање ученика </w:t>
      </w:r>
      <w:r w:rsidRPr="009270D6">
        <w:rPr>
          <w:position w:val="0"/>
        </w:rPr>
        <w:t>да разликује карактеристичне машинске елементе, познаје принципе њиховог функционисања и намену</w:t>
      </w:r>
    </w:p>
    <w:p w:rsidR="00567914" w:rsidRPr="009270D6" w:rsidP="009270D6" w14:paraId="1630B3A9"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упознавање ученика са</w:t>
      </w:r>
      <w:r w:rsidRPr="009270D6">
        <w:rPr>
          <w:position w:val="0"/>
          <w:lang w:val="en-US"/>
        </w:rPr>
        <w:t xml:space="preserve"> </w:t>
      </w:r>
      <w:r w:rsidRPr="009270D6">
        <w:rPr>
          <w:position w:val="0"/>
        </w:rPr>
        <w:t>карактеристикама</w:t>
      </w:r>
      <w:r w:rsidRPr="009270D6">
        <w:rPr>
          <w:position w:val="0"/>
          <w:lang w:val="en-US"/>
        </w:rPr>
        <w:t xml:space="preserve"> и примен</w:t>
      </w:r>
      <w:r w:rsidRPr="009270D6">
        <w:rPr>
          <w:position w:val="0"/>
        </w:rPr>
        <w:t>ом</w:t>
      </w:r>
      <w:r w:rsidRPr="009270D6">
        <w:rPr>
          <w:position w:val="0"/>
          <w:lang w:val="en-US"/>
        </w:rPr>
        <w:t xml:space="preserve"> машинских елемената</w:t>
      </w:r>
      <w:r w:rsidRPr="009270D6">
        <w:rPr>
          <w:position w:val="0"/>
          <w:lang w:val="sr-Cyrl-CS"/>
        </w:rPr>
        <w:t xml:space="preserve"> </w:t>
      </w:r>
    </w:p>
    <w:p w:rsidR="00567914" w:rsidRPr="009270D6" w:rsidP="009270D6" w14:paraId="65691297"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о</w:t>
      </w:r>
      <w:r w:rsidRPr="009270D6">
        <w:rPr>
          <w:position w:val="0"/>
          <w:lang w:val="en-US"/>
        </w:rPr>
        <w:t>способљавање за самостално коришћење таблица стандардних елемената и њихову примену у пракси</w:t>
      </w:r>
      <w:r w:rsidRPr="009270D6">
        <w:rPr>
          <w:position w:val="0"/>
          <w:lang w:val="sr-Cyrl-CS"/>
        </w:rPr>
        <w:t xml:space="preserve"> </w:t>
      </w:r>
    </w:p>
    <w:p w:rsidR="00567914" w:rsidRPr="009270D6" w:rsidP="009270D6" w14:paraId="0AFB0D8A"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упознавање ученика са</w:t>
      </w:r>
      <w:r w:rsidRPr="009270D6">
        <w:rPr>
          <w:position w:val="0"/>
          <w:lang w:val="en-US"/>
        </w:rPr>
        <w:t xml:space="preserve"> </w:t>
      </w:r>
      <w:r w:rsidRPr="009270D6">
        <w:rPr>
          <w:position w:val="0"/>
          <w:lang w:val="sr-Cyrl-CS"/>
        </w:rPr>
        <w:t>врстама и карактеристикама спојева</w:t>
      </w:r>
    </w:p>
    <w:p w:rsidR="00567914" w:rsidRPr="009270D6" w:rsidP="009270D6" w14:paraId="5C432313"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о</w:t>
      </w:r>
      <w:r w:rsidRPr="009270D6">
        <w:rPr>
          <w:position w:val="0"/>
          <w:lang w:val="en-US"/>
        </w:rPr>
        <w:t>способљавање за проучавање геометријских параметара машинских елемената неопходних за њихову израду</w:t>
      </w:r>
      <w:r w:rsidRPr="009270D6">
        <w:rPr>
          <w:position w:val="0"/>
          <w:lang w:val="sr-Cyrl-CS"/>
        </w:rPr>
        <w:t xml:space="preserve"> </w:t>
      </w:r>
    </w:p>
    <w:p w:rsidR="00567914" w:rsidRPr="009270D6" w:rsidP="009270D6" w14:paraId="16A575BC"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упознавање ученика са</w:t>
      </w:r>
      <w:r w:rsidRPr="009270D6">
        <w:rPr>
          <w:position w:val="0"/>
          <w:lang w:val="en-US"/>
        </w:rPr>
        <w:t xml:space="preserve"> </w:t>
      </w:r>
      <w:r w:rsidRPr="009270D6">
        <w:rPr>
          <w:position w:val="0"/>
        </w:rPr>
        <w:t>елементима обртног кретања</w:t>
      </w:r>
    </w:p>
    <w:p w:rsidR="00567914" w:rsidRPr="009270D6" w:rsidP="009270D6" w14:paraId="64A25B00"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упознавање ученика са</w:t>
      </w:r>
      <w:r w:rsidRPr="009270D6">
        <w:rPr>
          <w:position w:val="0"/>
          <w:lang w:val="en-US"/>
        </w:rPr>
        <w:t xml:space="preserve"> </w:t>
      </w:r>
      <w:r w:rsidRPr="009270D6">
        <w:rPr>
          <w:position w:val="0"/>
        </w:rPr>
        <w:t>карактеристикама и намени преносника снаге</w:t>
      </w:r>
    </w:p>
    <w:p w:rsidR="00567914" w:rsidRPr="009270D6" w:rsidP="009270D6" w14:paraId="438A078F"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р</w:t>
      </w:r>
      <w:r w:rsidRPr="009270D6">
        <w:rPr>
          <w:position w:val="0"/>
          <w:lang w:val="en-US"/>
        </w:rPr>
        <w:t>азвијање способности за примену знања у пракси</w:t>
      </w:r>
    </w:p>
    <w:p w:rsidR="00567914" w:rsidRPr="009270D6" w:rsidP="009270D6" w14:paraId="2150DCC2"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9270D6">
        <w:rPr>
          <w:position w:val="0"/>
        </w:rPr>
        <w:t>р</w:t>
      </w:r>
      <w:r w:rsidRPr="009270D6">
        <w:rPr>
          <w:position w:val="0"/>
          <w:lang w:val="en-US"/>
        </w:rPr>
        <w:t>азвијање одговорног  понашања према раду и осећања за тачност и систематичност</w:t>
      </w:r>
    </w:p>
    <w:p w:rsidR="00567914" w:rsidRPr="009270D6" w:rsidP="009270D6" w14:paraId="3631AFD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2B3432EF" w14:textId="77777777">
      <w:pPr>
        <w:numPr>
          <w:ilvl w:val="0"/>
          <w:numId w:val="48"/>
        </w:numPr>
        <w:suppressAutoHyphens w:val="0"/>
        <w:spacing w:line="240" w:lineRule="auto"/>
        <w:ind w:left="288" w:hanging="288" w:leftChars="0" w:firstLineChars="0"/>
        <w:contextualSpacing/>
        <w:jc w:val="left"/>
        <w:textDirection w:val="lrTb"/>
        <w:textAlignment w:val="auto"/>
        <w:outlineLvl w:val="9"/>
        <w:rPr>
          <w:b/>
          <w:color w:val="000000"/>
          <w:position w:val="0"/>
        </w:rPr>
      </w:pPr>
      <w:r w:rsidRPr="009270D6">
        <w:rPr>
          <w:b/>
          <w:color w:val="000000"/>
          <w:position w:val="0"/>
          <w:lang w:val="en-US"/>
        </w:rPr>
        <w:t xml:space="preserve">НАЗИВ И </w:t>
      </w:r>
      <w:r w:rsidRPr="009270D6">
        <w:rPr>
          <w:b/>
          <w:color w:val="000000"/>
          <w:position w:val="0"/>
        </w:rPr>
        <w:t>ПРЕПОРУЧЕНО ТРАЈАЊЕ ТЕМА</w:t>
      </w:r>
      <w:r w:rsidRPr="009270D6">
        <w:rPr>
          <w:b/>
          <w:color w:val="000000"/>
          <w:position w:val="0"/>
          <w:lang w:val="en-US"/>
        </w:rPr>
        <w:t xml:space="preserve"> ПРЕДМЕТА</w:t>
      </w:r>
    </w:p>
    <w:p w:rsidR="00567914" w:rsidRPr="009270D6" w:rsidP="009270D6" w14:paraId="77EF8FAF"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6"/>
        <w:gridCol w:w="11529"/>
        <w:gridCol w:w="750"/>
        <w:gridCol w:w="751"/>
        <w:gridCol w:w="751"/>
        <w:gridCol w:w="751"/>
      </w:tblGrid>
      <w:tr w14:paraId="687D9277" w14:textId="77777777" w:rsidTr="009270D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48" w:type="dxa"/>
            <w:vMerge w:val="restart"/>
            <w:shd w:val="clear" w:color="auto" w:fill="D9D9D9"/>
            <w:vAlign w:val="center"/>
          </w:tcPr>
          <w:p w:rsidR="00567914" w:rsidRPr="009270D6" w:rsidP="009270D6" w14:paraId="3C683492"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711" w:type="dxa"/>
            <w:vMerge w:val="restart"/>
            <w:shd w:val="clear" w:color="auto" w:fill="D9D9D9"/>
            <w:vAlign w:val="center"/>
          </w:tcPr>
          <w:p w:rsidR="00567914" w:rsidRPr="009270D6" w:rsidP="009270D6" w14:paraId="04B59298" w14:textId="77777777">
            <w:pPr>
              <w:keepNext/>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lang w:val="en-US"/>
              </w:rPr>
              <w:t xml:space="preserve">НАЗИВ </w:t>
            </w:r>
            <w:r w:rsidRPr="009270D6">
              <w:rPr>
                <w:color w:val="000000"/>
                <w:position w:val="0"/>
              </w:rPr>
              <w:t>ТЕМЕ</w:t>
            </w:r>
          </w:p>
        </w:tc>
        <w:tc>
          <w:tcPr>
            <w:tcW w:w="3035" w:type="dxa"/>
            <w:gridSpan w:val="4"/>
            <w:shd w:val="clear" w:color="auto" w:fill="D9D9D9"/>
          </w:tcPr>
          <w:p w:rsidR="00567914" w:rsidRPr="009270D6" w:rsidP="009270D6" w14:paraId="44C5849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rPr>
              <w:t>Препоручено трајање теме</w:t>
            </w:r>
            <w:r w:rsidRPr="009270D6">
              <w:rPr>
                <w:color w:val="000000"/>
                <w:position w:val="0"/>
                <w:lang w:val="en-US"/>
              </w:rPr>
              <w:t xml:space="preserve"> (часови)</w:t>
            </w:r>
          </w:p>
        </w:tc>
      </w:tr>
      <w:tr w14:paraId="6DBE8292" w14:textId="77777777" w:rsidTr="009270D6">
        <w:tblPrEx>
          <w:tblW w:w="5000" w:type="pct"/>
          <w:tblLayout w:type="fixed"/>
          <w:tblLook w:val="0400"/>
        </w:tblPrEx>
        <w:trPr>
          <w:trHeight w:val="303"/>
        </w:trPr>
        <w:tc>
          <w:tcPr>
            <w:tcW w:w="948" w:type="dxa"/>
            <w:vMerge/>
            <w:vAlign w:val="center"/>
          </w:tcPr>
          <w:p w:rsidR="00567914" w:rsidRPr="009270D6" w:rsidP="009270D6" w14:paraId="3468BCBE" w14:textId="77777777">
            <w:pPr>
              <w:suppressAutoHyphens w:val="0"/>
              <w:spacing w:line="240" w:lineRule="auto"/>
              <w:ind w:left="0" w:firstLine="0" w:leftChars="0" w:firstLineChars="0"/>
              <w:textDirection w:val="lrTb"/>
              <w:textAlignment w:val="auto"/>
              <w:outlineLvl w:val="9"/>
              <w:rPr>
                <w:color w:val="000000"/>
                <w:position w:val="0"/>
                <w:lang w:val="en-US"/>
              </w:rPr>
            </w:pPr>
          </w:p>
        </w:tc>
        <w:tc>
          <w:tcPr>
            <w:tcW w:w="11711" w:type="dxa"/>
            <w:vMerge/>
            <w:vAlign w:val="center"/>
          </w:tcPr>
          <w:p w:rsidR="00567914" w:rsidRPr="009270D6" w:rsidP="009270D6" w14:paraId="311D92E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58" w:type="dxa"/>
            <w:vAlign w:val="center"/>
          </w:tcPr>
          <w:p w:rsidR="00567914" w:rsidRPr="009270D6" w:rsidP="009270D6" w14:paraId="56986AA6"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Т</w:t>
            </w:r>
          </w:p>
        </w:tc>
        <w:tc>
          <w:tcPr>
            <w:tcW w:w="759" w:type="dxa"/>
            <w:vAlign w:val="center"/>
          </w:tcPr>
          <w:p w:rsidR="00567914" w:rsidRPr="009270D6" w:rsidP="009270D6" w14:paraId="304042E3"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В</w:t>
            </w:r>
          </w:p>
        </w:tc>
        <w:tc>
          <w:tcPr>
            <w:tcW w:w="759" w:type="dxa"/>
            <w:vAlign w:val="center"/>
          </w:tcPr>
          <w:p w:rsidR="00567914" w:rsidRPr="009270D6" w:rsidP="009270D6" w14:paraId="2C52DD7A"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ПН</w:t>
            </w:r>
          </w:p>
        </w:tc>
        <w:tc>
          <w:tcPr>
            <w:tcW w:w="759" w:type="dxa"/>
            <w:vAlign w:val="center"/>
          </w:tcPr>
          <w:p w:rsidR="00567914" w:rsidRPr="009270D6" w:rsidP="009270D6" w14:paraId="02075117"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Б</w:t>
            </w:r>
          </w:p>
        </w:tc>
      </w:tr>
      <w:tr w14:paraId="6A533C3F" w14:textId="77777777" w:rsidTr="009270D6">
        <w:tblPrEx>
          <w:tblW w:w="5000" w:type="pct"/>
          <w:tblLayout w:type="fixed"/>
          <w:tblLook w:val="0400"/>
        </w:tblPrEx>
        <w:trPr>
          <w:trHeight w:val="303"/>
        </w:trPr>
        <w:tc>
          <w:tcPr>
            <w:tcW w:w="948" w:type="dxa"/>
            <w:vAlign w:val="center"/>
          </w:tcPr>
          <w:p w:rsidR="00567914" w:rsidRPr="009270D6" w:rsidP="009270D6" w14:paraId="40A4031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1</w:t>
            </w:r>
          </w:p>
        </w:tc>
        <w:tc>
          <w:tcPr>
            <w:tcW w:w="11711" w:type="dxa"/>
            <w:vAlign w:val="center"/>
          </w:tcPr>
          <w:p w:rsidR="00567914" w:rsidRPr="009270D6" w:rsidP="009270D6" w14:paraId="6F186BD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Стандардизација и толеранције</w:t>
            </w:r>
          </w:p>
        </w:tc>
        <w:tc>
          <w:tcPr>
            <w:tcW w:w="758" w:type="dxa"/>
            <w:vAlign w:val="center"/>
          </w:tcPr>
          <w:p w:rsidR="00567914" w:rsidRPr="009270D6" w:rsidP="009270D6" w14:paraId="16EDFE0F"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20</w:t>
            </w:r>
          </w:p>
        </w:tc>
        <w:tc>
          <w:tcPr>
            <w:tcW w:w="759" w:type="dxa"/>
            <w:vAlign w:val="center"/>
          </w:tcPr>
          <w:p w:rsidR="00567914" w:rsidRPr="009270D6" w:rsidP="009270D6" w14:paraId="43384F1B"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623F877D"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3A3DA798"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5B1ED510" w14:textId="77777777" w:rsidTr="009270D6">
        <w:tblPrEx>
          <w:tblW w:w="5000" w:type="pct"/>
          <w:tblLayout w:type="fixed"/>
          <w:tblLook w:val="0400"/>
        </w:tblPrEx>
        <w:trPr>
          <w:trHeight w:val="303"/>
        </w:trPr>
        <w:tc>
          <w:tcPr>
            <w:tcW w:w="948" w:type="dxa"/>
            <w:vAlign w:val="center"/>
          </w:tcPr>
          <w:p w:rsidR="00567914" w:rsidRPr="009270D6" w:rsidP="009270D6" w14:paraId="163B2869"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2</w:t>
            </w:r>
          </w:p>
        </w:tc>
        <w:tc>
          <w:tcPr>
            <w:tcW w:w="11711" w:type="dxa"/>
            <w:vAlign w:val="center"/>
          </w:tcPr>
          <w:p w:rsidR="00567914" w:rsidRPr="009270D6" w:rsidP="009270D6" w14:paraId="768A10B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Нераздвојиви спојеви</w:t>
            </w:r>
          </w:p>
        </w:tc>
        <w:tc>
          <w:tcPr>
            <w:tcW w:w="758" w:type="dxa"/>
            <w:vAlign w:val="center"/>
          </w:tcPr>
          <w:p w:rsidR="00567914" w:rsidRPr="009270D6" w:rsidP="009270D6" w14:paraId="29B0551C"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rPr>
              <w:t>15</w:t>
            </w:r>
          </w:p>
        </w:tc>
        <w:tc>
          <w:tcPr>
            <w:tcW w:w="759" w:type="dxa"/>
            <w:vAlign w:val="center"/>
          </w:tcPr>
          <w:p w:rsidR="00567914" w:rsidRPr="009270D6" w:rsidP="009270D6" w14:paraId="6CBDED29"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4D401D81"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2FB8AF03"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6F041C05" w14:textId="77777777" w:rsidTr="009270D6">
        <w:tblPrEx>
          <w:tblW w:w="5000" w:type="pct"/>
          <w:tblLayout w:type="fixed"/>
          <w:tblLook w:val="0400"/>
        </w:tblPrEx>
        <w:trPr>
          <w:trHeight w:val="303"/>
        </w:trPr>
        <w:tc>
          <w:tcPr>
            <w:tcW w:w="948" w:type="dxa"/>
            <w:vAlign w:val="center"/>
          </w:tcPr>
          <w:p w:rsidR="00567914" w:rsidRPr="009270D6" w:rsidP="009270D6" w14:paraId="48E0B1E3"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3</w:t>
            </w:r>
          </w:p>
        </w:tc>
        <w:tc>
          <w:tcPr>
            <w:tcW w:w="11711" w:type="dxa"/>
            <w:vAlign w:val="center"/>
          </w:tcPr>
          <w:p w:rsidR="00567914" w:rsidRPr="009270D6" w:rsidP="009270D6" w14:paraId="6F151A9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Раздвојиви спојеви</w:t>
            </w:r>
          </w:p>
        </w:tc>
        <w:tc>
          <w:tcPr>
            <w:tcW w:w="758" w:type="dxa"/>
            <w:vAlign w:val="center"/>
          </w:tcPr>
          <w:p w:rsidR="00567914" w:rsidRPr="009270D6" w:rsidP="009270D6" w14:paraId="17AA1DDA"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rPr>
              <w:t>15</w:t>
            </w:r>
          </w:p>
        </w:tc>
        <w:tc>
          <w:tcPr>
            <w:tcW w:w="759" w:type="dxa"/>
            <w:vAlign w:val="center"/>
          </w:tcPr>
          <w:p w:rsidR="00567914" w:rsidRPr="009270D6" w:rsidP="009270D6" w14:paraId="7447E59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053F06C8"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5DF3DA21"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6EF2509A" w14:textId="77777777" w:rsidTr="009270D6">
        <w:tblPrEx>
          <w:tblW w:w="5000" w:type="pct"/>
          <w:tblLayout w:type="fixed"/>
          <w:tblLook w:val="0400"/>
        </w:tblPrEx>
        <w:trPr>
          <w:trHeight w:val="303"/>
        </w:trPr>
        <w:tc>
          <w:tcPr>
            <w:tcW w:w="948" w:type="dxa"/>
            <w:vAlign w:val="center"/>
          </w:tcPr>
          <w:p w:rsidR="00567914" w:rsidRPr="009270D6" w:rsidP="009270D6" w14:paraId="0BB3EB93" w14:textId="77777777">
            <w:pPr>
              <w:tabs>
                <w:tab w:val="left" w:pos="5470"/>
              </w:tabs>
              <w:suppressAutoHyphens w:val="0"/>
              <w:spacing w:line="240" w:lineRule="auto"/>
              <w:ind w:left="0" w:firstLine="0" w:leftChars="0" w:firstLineChars="0"/>
              <w:textDirection w:val="lrTb"/>
              <w:textAlignment w:val="auto"/>
              <w:outlineLvl w:val="9"/>
              <w:rPr>
                <w:position w:val="0"/>
                <w:lang w:val="sr-Cyrl-CS"/>
              </w:rPr>
            </w:pPr>
            <w:r w:rsidRPr="009270D6">
              <w:rPr>
                <w:position w:val="0"/>
                <w:lang w:val="sr-Cyrl-CS"/>
              </w:rPr>
              <w:t>4</w:t>
            </w:r>
          </w:p>
        </w:tc>
        <w:tc>
          <w:tcPr>
            <w:tcW w:w="11711" w:type="dxa"/>
            <w:vAlign w:val="center"/>
          </w:tcPr>
          <w:p w:rsidR="00567914" w:rsidRPr="009270D6" w:rsidP="009270D6" w14:paraId="10610E58" w14:textId="77777777">
            <w:pPr>
              <w:suppressAutoHyphens w:val="0"/>
              <w:spacing w:line="240" w:lineRule="auto"/>
              <w:ind w:left="0" w:firstLine="0" w:leftChars="0" w:firstLineChars="0"/>
              <w:jc w:val="left"/>
              <w:textDirection w:val="lrTb"/>
              <w:textAlignment w:val="auto"/>
              <w:outlineLvl w:val="9"/>
              <w:rPr>
                <w:position w:val="0"/>
                <w:lang w:val="sr-Cyrl-CS"/>
              </w:rPr>
            </w:pPr>
            <w:r w:rsidRPr="009270D6">
              <w:rPr>
                <w:position w:val="0"/>
                <w:lang w:val="sr-Cyrl-CS"/>
              </w:rPr>
              <w:t>Елементи цевовода и арматуре</w:t>
            </w:r>
          </w:p>
        </w:tc>
        <w:tc>
          <w:tcPr>
            <w:tcW w:w="758" w:type="dxa"/>
            <w:vAlign w:val="center"/>
          </w:tcPr>
          <w:p w:rsidR="00567914" w:rsidRPr="009270D6" w:rsidP="009270D6" w14:paraId="766FF253"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9</w:t>
            </w:r>
          </w:p>
        </w:tc>
        <w:tc>
          <w:tcPr>
            <w:tcW w:w="759" w:type="dxa"/>
            <w:vAlign w:val="center"/>
          </w:tcPr>
          <w:p w:rsidR="00567914" w:rsidRPr="009270D6" w:rsidP="009270D6" w14:paraId="3FB0485F"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68D545D7"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58E5476F"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17B42472" w14:textId="77777777" w:rsidTr="009270D6">
        <w:tblPrEx>
          <w:tblW w:w="5000" w:type="pct"/>
          <w:tblLayout w:type="fixed"/>
          <w:tblLook w:val="0400"/>
        </w:tblPrEx>
        <w:trPr>
          <w:trHeight w:val="303"/>
        </w:trPr>
        <w:tc>
          <w:tcPr>
            <w:tcW w:w="948" w:type="dxa"/>
            <w:vAlign w:val="center"/>
          </w:tcPr>
          <w:p w:rsidR="00567914" w:rsidRPr="009270D6" w:rsidP="009270D6" w14:paraId="610B17A2"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5</w:t>
            </w:r>
          </w:p>
        </w:tc>
        <w:tc>
          <w:tcPr>
            <w:tcW w:w="11711" w:type="dxa"/>
            <w:vAlign w:val="center"/>
          </w:tcPr>
          <w:p w:rsidR="00567914" w:rsidRPr="009270D6" w:rsidP="009270D6" w14:paraId="01968D1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Елементи обртног кретања</w:t>
            </w:r>
          </w:p>
        </w:tc>
        <w:tc>
          <w:tcPr>
            <w:tcW w:w="758" w:type="dxa"/>
            <w:vAlign w:val="center"/>
          </w:tcPr>
          <w:p w:rsidR="00567914" w:rsidRPr="009270D6" w:rsidP="009270D6" w14:paraId="07AEE8F9"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lang w:val="en-US"/>
              </w:rPr>
              <w:t>2</w:t>
            </w:r>
            <w:r w:rsidRPr="009270D6">
              <w:rPr>
                <w:position w:val="0"/>
              </w:rPr>
              <w:t>1</w:t>
            </w:r>
          </w:p>
        </w:tc>
        <w:tc>
          <w:tcPr>
            <w:tcW w:w="759" w:type="dxa"/>
            <w:vAlign w:val="center"/>
          </w:tcPr>
          <w:p w:rsidR="00567914" w:rsidRPr="009270D6" w:rsidP="009270D6" w14:paraId="5C2C4E7B"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2ACBA89A"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620FEAEB"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r w14:paraId="155C7E64" w14:textId="77777777" w:rsidTr="009270D6">
        <w:tblPrEx>
          <w:tblW w:w="5000" w:type="pct"/>
          <w:tblLayout w:type="fixed"/>
          <w:tblLook w:val="0400"/>
        </w:tblPrEx>
        <w:trPr>
          <w:trHeight w:val="303"/>
        </w:trPr>
        <w:tc>
          <w:tcPr>
            <w:tcW w:w="948" w:type="dxa"/>
            <w:vAlign w:val="center"/>
          </w:tcPr>
          <w:p w:rsidR="00567914" w:rsidRPr="009270D6" w:rsidP="009270D6" w14:paraId="74E6F28B"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sr-Cyrl-CS"/>
              </w:rPr>
              <w:t>6</w:t>
            </w:r>
          </w:p>
        </w:tc>
        <w:tc>
          <w:tcPr>
            <w:tcW w:w="11711" w:type="dxa"/>
            <w:vAlign w:val="center"/>
          </w:tcPr>
          <w:p w:rsidR="00567914" w:rsidRPr="009270D6" w:rsidP="009270D6" w14:paraId="5AF3A32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sr-Cyrl-CS"/>
              </w:rPr>
              <w:t>Преносници снаге</w:t>
            </w:r>
          </w:p>
        </w:tc>
        <w:tc>
          <w:tcPr>
            <w:tcW w:w="758" w:type="dxa"/>
            <w:vAlign w:val="center"/>
          </w:tcPr>
          <w:p w:rsidR="00567914" w:rsidRPr="009270D6" w:rsidP="009270D6" w14:paraId="4FC5DA5E" w14:textId="77777777">
            <w:pPr>
              <w:suppressAutoHyphens w:val="0"/>
              <w:spacing w:line="240" w:lineRule="auto"/>
              <w:ind w:left="0" w:firstLine="0" w:leftChars="0" w:firstLineChars="0"/>
              <w:textDirection w:val="lrTb"/>
              <w:textAlignment w:val="auto"/>
              <w:outlineLvl w:val="9"/>
              <w:rPr>
                <w:color w:val="000000"/>
                <w:position w:val="0"/>
              </w:rPr>
            </w:pPr>
            <w:r w:rsidRPr="009270D6">
              <w:rPr>
                <w:position w:val="0"/>
                <w:lang w:val="en-US"/>
              </w:rPr>
              <w:t>2</w:t>
            </w:r>
            <w:r w:rsidRPr="009270D6">
              <w:rPr>
                <w:position w:val="0"/>
              </w:rPr>
              <w:t>5</w:t>
            </w:r>
          </w:p>
        </w:tc>
        <w:tc>
          <w:tcPr>
            <w:tcW w:w="759" w:type="dxa"/>
            <w:vAlign w:val="center"/>
          </w:tcPr>
          <w:p w:rsidR="00567914" w:rsidRPr="009270D6" w:rsidP="009270D6" w14:paraId="74571685"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4C07EC5E"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c>
          <w:tcPr>
            <w:tcW w:w="759" w:type="dxa"/>
            <w:vAlign w:val="center"/>
          </w:tcPr>
          <w:p w:rsidR="00567914" w:rsidRPr="009270D6" w:rsidP="009270D6" w14:paraId="6703BC52" w14:textId="77777777">
            <w:pPr>
              <w:suppressAutoHyphens w:val="0"/>
              <w:spacing w:line="240" w:lineRule="auto"/>
              <w:ind w:left="0" w:firstLine="0" w:leftChars="0" w:firstLineChars="0"/>
              <w:textDirection w:val="lrTb"/>
              <w:textAlignment w:val="auto"/>
              <w:outlineLvl w:val="9"/>
              <w:rPr>
                <w:color w:val="000000"/>
                <w:position w:val="0"/>
              </w:rPr>
            </w:pPr>
            <w:r w:rsidRPr="009270D6">
              <w:rPr>
                <w:color w:val="000000"/>
                <w:position w:val="0"/>
              </w:rPr>
              <w:t>-</w:t>
            </w:r>
          </w:p>
        </w:tc>
      </w:tr>
    </w:tbl>
    <w:p w:rsidR="00567914" w:rsidRPr="009270D6" w:rsidP="009270D6" w14:paraId="5E299D6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671C30" w14:paraId="4ABAA334"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284C83" w14:paraId="7D88169C" w14:textId="6B843A3A">
      <w:pPr>
        <w:numPr>
          <w:ilvl w:val="0"/>
          <w:numId w:val="48"/>
        </w:numPr>
        <w:suppressAutoHyphens w:val="0"/>
        <w:spacing w:line="240" w:lineRule="auto"/>
        <w:ind w:left="288" w:hanging="288" w:leftChars="0" w:firstLineChars="0"/>
        <w:contextualSpacing/>
        <w:jc w:val="left"/>
        <w:textDirection w:val="lrTb"/>
        <w:textAlignment w:val="auto"/>
        <w:outlineLvl w:val="9"/>
        <w:rPr>
          <w:color w:val="000000"/>
          <w:position w:val="0"/>
          <w:lang w:val="en-US"/>
        </w:rPr>
      </w:pPr>
      <w:r w:rsidRPr="009270D6">
        <w:rPr>
          <w:b/>
          <w:color w:val="000000"/>
          <w:position w:val="0"/>
          <w:lang w:val="en-US"/>
        </w:rPr>
        <w:t>НАЗИВИ ТЕМА, ИСХОДИ УЧЕЊА, ПРЕПОРУЧЕНИ САДРЖАЈИ И КЉУЧНИ ПОЈМОВИ САДРЖАЈА</w:t>
      </w:r>
    </w:p>
    <w:p w:rsidR="00567914" w:rsidRPr="009270D6" w:rsidP="009270D6" w14:paraId="68D86697" w14:textId="77777777">
      <w:pPr>
        <w:suppressAutoHyphens w:val="0"/>
        <w:spacing w:line="240" w:lineRule="auto"/>
        <w:ind w:left="0" w:firstLine="0" w:leftChars="0" w:firstLineChars="0"/>
        <w:jc w:val="left"/>
        <w:textDirection w:val="lrTb"/>
        <w:textAlignment w:val="auto"/>
        <w:outlineLvl w:val="9"/>
        <w:rPr>
          <w:b/>
          <w:bCs/>
          <w:color w:val="000000"/>
          <w:position w:val="0"/>
        </w:rPr>
      </w:pPr>
    </w:p>
    <w:tbl>
      <w:tblPr>
        <w:tblStyle w:val="TableNormal"/>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6D3CC53A" w14:textId="77777777" w:rsidTr="00A562A4">
        <w:tblPrEx>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0E49BE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 xml:space="preserve">НАЗИВ ТЕМЕ: </w:t>
            </w:r>
            <w:r w:rsidRPr="009270D6">
              <w:rPr>
                <w:b/>
                <w:position w:val="0"/>
                <w:lang w:val="sr-Cyrl-CS"/>
              </w:rPr>
              <w:t>Стандардизација и толеранције</w:t>
            </w:r>
          </w:p>
        </w:tc>
      </w:tr>
      <w:tr w14:paraId="04D68BBD"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F672EA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4752B0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E01C45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08BBC204"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9270D6" w14:paraId="35BB7960"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основне машинске елементе</w:t>
            </w:r>
          </w:p>
          <w:p w:rsidR="00567914" w:rsidRPr="009270D6" w:rsidP="009270D6" w14:paraId="742C15B0"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изврши поделу и класификацију машинских елемената</w:t>
            </w:r>
          </w:p>
          <w:p w:rsidR="00567914" w:rsidRPr="009270D6" w:rsidP="009270D6" w14:paraId="5A48FB85"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опише примере машинског система</w:t>
            </w:r>
          </w:p>
          <w:p w:rsidR="00567914" w:rsidRPr="009270D6" w:rsidP="009270D6" w14:paraId="3CE5FD73"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разлику између машинских делова и машинских елемената</w:t>
            </w:r>
          </w:p>
          <w:p w:rsidR="00567914" w:rsidRPr="009270D6" w:rsidP="009270D6" w14:paraId="5E390057"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користи каталоге стандардних машинских елемената и делова</w:t>
            </w:r>
          </w:p>
          <w:p w:rsidR="00567914" w:rsidRPr="009270D6" w:rsidP="009270D6" w14:paraId="4BCEE218"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разуме неопходност и значај стандарда, стандардизације и типизације</w:t>
            </w:r>
          </w:p>
          <w:p w:rsidR="00567914" w:rsidRPr="009270D6" w:rsidP="009270D6" w14:paraId="5AC4A06A"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објасни значај стандардних бројева</w:t>
            </w:r>
          </w:p>
          <w:p w:rsidR="00567914" w:rsidRPr="009270D6" w:rsidP="009270D6" w14:paraId="444AD95A"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појам толеранције</w:t>
            </w:r>
          </w:p>
          <w:p w:rsidR="00567914" w:rsidRPr="009270D6" w:rsidP="009270D6" w14:paraId="0681192E"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квалитет толеранције</w:t>
            </w:r>
          </w:p>
          <w:p w:rsidR="00567914" w:rsidRPr="009270D6" w:rsidP="009270D6" w14:paraId="21AFB821"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неопходност прописивања толеранција</w:t>
            </w:r>
          </w:p>
          <w:p w:rsidR="00567914" w:rsidRPr="009270D6" w:rsidP="009270D6" w14:paraId="6D37893A"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граничну меру, одступања, добру и лошу меру</w:t>
            </w:r>
          </w:p>
          <w:p w:rsidR="00567914" w:rsidRPr="009270D6" w:rsidP="009270D6" w14:paraId="06985B9A"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одреди положај толеранцијских поља у односу на нулту линију</w:t>
            </w:r>
          </w:p>
          <w:p w:rsidR="00567914" w:rsidRPr="009270D6" w:rsidP="009270D6" w14:paraId="1DFEDB38"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одреди врсту и систем налегања за задат положај толеранцијских поља</w:t>
            </w:r>
          </w:p>
          <w:p w:rsidR="00567914" w:rsidRPr="009270D6" w:rsidP="009270D6" w14:paraId="552CB6A1"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користи таблице толеранција</w:t>
            </w:r>
          </w:p>
          <w:p w:rsidR="00567914" w:rsidRPr="009270D6" w:rsidP="009270D6" w14:paraId="2F671CAD" w14:textId="77777777">
            <w:pPr>
              <w:numPr>
                <w:ilvl w:val="0"/>
                <w:numId w:val="5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чита на радионичком цртежу податке о толеранцијама дужинских мера</w:t>
            </w:r>
          </w:p>
          <w:p w:rsidR="00567914" w:rsidRPr="00671C30" w:rsidP="00671C30" w14:paraId="715CA87C" w14:textId="00A61FF5">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прочита са радионичког цртежа ознаку толеранције облика и положаја</w:t>
            </w:r>
          </w:p>
        </w:tc>
        <w:tc>
          <w:tcPr>
            <w:tcW w:w="7829" w:type="dxa"/>
            <w:tcBorders>
              <w:top w:val="single" w:sz="4" w:space="0" w:color="000000"/>
              <w:left w:val="single" w:sz="4" w:space="0" w:color="000000"/>
              <w:right w:val="single" w:sz="4" w:space="0" w:color="000000"/>
            </w:tcBorders>
          </w:tcPr>
          <w:p w:rsidR="00567914" w:rsidRPr="009270D6" w:rsidP="009270D6" w14:paraId="0AB88101"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Дефиниција, подела и класификација машинских елемената</w:t>
            </w:r>
          </w:p>
          <w:p w:rsidR="00567914" w:rsidRPr="009270D6" w:rsidP="009270D6" w14:paraId="6339C2D3"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Појам машинског система</w:t>
            </w:r>
          </w:p>
          <w:p w:rsidR="00567914" w:rsidRPr="009270D6" w:rsidP="009270D6" w14:paraId="39F41316"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Стандардизација и типизација у машинству</w:t>
            </w:r>
          </w:p>
          <w:p w:rsidR="00567914" w:rsidRPr="009270D6" w:rsidP="009270D6" w14:paraId="638D0530"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Стандардни бројеви</w:t>
            </w:r>
          </w:p>
          <w:p w:rsidR="00567914" w:rsidRPr="009270D6" w:rsidP="009270D6" w14:paraId="340CE63E"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Појам толеранција, циљ прописивања толеранција</w:t>
            </w:r>
          </w:p>
          <w:p w:rsidR="00567914" w:rsidRPr="009270D6" w:rsidP="009270D6" w14:paraId="6DE9B043"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Квалитет толеранције</w:t>
            </w:r>
          </w:p>
          <w:p w:rsidR="00567914" w:rsidRPr="009270D6" w:rsidP="009270D6" w14:paraId="391BEF14"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Основни појмови и дефиниције из толеранција</w:t>
            </w:r>
          </w:p>
          <w:p w:rsidR="00567914" w:rsidRPr="009270D6" w:rsidP="009270D6" w14:paraId="7FAFAC1A"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Положај толеранцијских поља</w:t>
            </w:r>
          </w:p>
          <w:p w:rsidR="00567914" w:rsidRPr="009270D6" w:rsidP="009270D6" w14:paraId="116A597C"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Врсте налегања (чврсто, лабаво, неизвесно)</w:t>
            </w:r>
          </w:p>
          <w:p w:rsidR="00567914" w:rsidRPr="009270D6" w:rsidP="009270D6" w14:paraId="37F79D39"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Системи налегања (систем заједничке рупе и систем заједничке осовине)</w:t>
            </w:r>
          </w:p>
          <w:p w:rsidR="00567914" w:rsidRPr="009270D6" w:rsidP="009270D6" w14:paraId="31576FDF"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Толеранције слободних мера</w:t>
            </w:r>
          </w:p>
          <w:p w:rsidR="00567914" w:rsidRPr="009270D6" w:rsidP="009270D6" w14:paraId="026B8187"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Толеранције облика и положаја</w:t>
            </w:r>
          </w:p>
          <w:p w:rsidR="00567914" w:rsidRPr="009270D6" w:rsidP="009270D6" w14:paraId="7154BE67"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p w:rsidR="00567914" w:rsidRPr="00671C30" w:rsidP="00671C30" w14:paraId="7AC23D6F" w14:textId="72C42971">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стандардизација, типизација, толеранција дужинске мере, толеранција облика и положаја</w:t>
            </w:r>
          </w:p>
        </w:tc>
      </w:tr>
      <w:tr w14:paraId="1E547CC2"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60EBC2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Нераздвојиви спојеви</w:t>
            </w:r>
          </w:p>
        </w:tc>
      </w:tr>
      <w:tr w14:paraId="5D5F44D0"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A42E37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31DF10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EB553D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32FAC990"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64B8AC00"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појам нераздвојивог споја</w:t>
            </w:r>
          </w:p>
          <w:p w:rsidR="00567914" w:rsidRPr="009270D6" w:rsidP="009270D6" w14:paraId="1BAB6D38"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врсте закованих спојева према различитим критеријумима</w:t>
            </w:r>
          </w:p>
          <w:p w:rsidR="00567914" w:rsidRPr="009270D6" w:rsidP="009270D6" w14:paraId="1A89C26E"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разликује различите врсте заковица</w:t>
            </w:r>
          </w:p>
          <w:p w:rsidR="00567914" w:rsidRPr="009270D6" w:rsidP="009270D6" w14:paraId="31F4BB92"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формирање закованог споја различитим поступцима</w:t>
            </w:r>
          </w:p>
          <w:p w:rsidR="00567914" w:rsidRPr="009270D6" w:rsidP="009270D6" w14:paraId="14CCA011"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врсте заварених спојева према различитим критеријумима</w:t>
            </w:r>
          </w:p>
          <w:p w:rsidR="00567914" w:rsidRPr="009270D6" w:rsidP="009270D6" w14:paraId="09255F5B"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поделу поступака заваривања</w:t>
            </w:r>
          </w:p>
          <w:p w:rsidR="00567914" w:rsidRPr="009270D6" w:rsidP="009270D6" w14:paraId="79C7DBDB"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начин формирања лемљеног споја</w:t>
            </w:r>
          </w:p>
          <w:p w:rsidR="00567914" w:rsidRPr="009270D6" w:rsidP="009270D6" w14:paraId="034A4A70"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начин формирања лепљеног споја</w:t>
            </w:r>
          </w:p>
          <w:p w:rsidR="00567914" w:rsidRPr="009270D6" w:rsidP="009270D6" w14:paraId="54165120"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наведе врсте лепкова </w:t>
            </w:r>
          </w:p>
          <w:p w:rsidR="00567914" w:rsidRPr="009270D6" w:rsidP="009270D6" w14:paraId="7733196F" w14:textId="77777777">
            <w:pPr>
              <w:numPr>
                <w:ilvl w:val="0"/>
                <w:numId w:val="52"/>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изабере врсту нераздвојивог споја на конкретном примеру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4E5FD796"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Заковани спојеви: појам, врсте и примена закованих спојева; врсте заковица; формирање закованог споја</w:t>
            </w:r>
          </w:p>
          <w:p w:rsidR="00567914" w:rsidRPr="009270D6" w:rsidP="009270D6" w14:paraId="4DDE6F08"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Заварени спојеви: појам, врсте и примена заварених спојева; формирање завареног споја</w:t>
            </w:r>
          </w:p>
          <w:p w:rsidR="00567914" w:rsidRPr="009270D6" w:rsidP="009270D6" w14:paraId="69566211"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Поступци заваривања</w:t>
            </w:r>
          </w:p>
          <w:p w:rsidR="00567914" w:rsidRPr="009270D6" w:rsidP="009270D6" w14:paraId="31FD100D"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Лемљени спојеви: појам, врсте и примена заварених спојева</w:t>
            </w:r>
          </w:p>
          <w:p w:rsidR="00567914" w:rsidRPr="009270D6" w:rsidP="009270D6" w14:paraId="545D8F73" w14:textId="77777777">
            <w:pPr>
              <w:numPr>
                <w:ilvl w:val="0"/>
                <w:numId w:val="52"/>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Лепљени спојеви: појам лепљеног споја; примена и врсте лепкова</w:t>
            </w:r>
          </w:p>
          <w:p w:rsidR="00567914" w:rsidRPr="009270D6" w:rsidP="009270D6" w14:paraId="2455089E"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p w:rsidR="00567914" w:rsidRPr="00671C30" w:rsidP="00671C30" w14:paraId="7CCBD6C2" w14:textId="14601DFA">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заковани спој, заварени спој, лемљени спој, лепљени спој</w:t>
            </w:r>
          </w:p>
        </w:tc>
      </w:tr>
      <w:tr w14:paraId="34838FE1"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A13612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Раздвојиви спојеви</w:t>
            </w:r>
          </w:p>
        </w:tc>
      </w:tr>
      <w:tr w14:paraId="55917AA3"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6337BB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01EC2B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72019F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0F51FCC0"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491AB1DB"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појам навојне везе</w:t>
            </w:r>
          </w:p>
          <w:p w:rsidR="00567914" w:rsidRPr="009270D6" w:rsidP="009270D6" w14:paraId="2025F4F4"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чита ознаку навоја</w:t>
            </w:r>
          </w:p>
          <w:p w:rsidR="00567914" w:rsidRPr="009270D6" w:rsidP="009270D6" w14:paraId="6B32F8AC"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 напише ознаку навоја за задату врсту навоја, називни пречник и корак</w:t>
            </w:r>
          </w:p>
          <w:p w:rsidR="00567914" w:rsidRPr="009270D6" w:rsidP="009270D6" w14:paraId="1D7ADBFE"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формира завртањску везу</w:t>
            </w:r>
          </w:p>
          <w:p w:rsidR="00567914" w:rsidRPr="009270D6" w:rsidP="009270D6" w14:paraId="0D565C58"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 xml:space="preserve">објасни разлику између подешене и неподешене завртањске везе </w:t>
            </w:r>
          </w:p>
          <w:p w:rsidR="00567914" w:rsidRPr="009270D6" w:rsidP="009270D6" w14:paraId="452150DE"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начине осигурања завртањске везе од лабављења</w:t>
            </w:r>
          </w:p>
          <w:p w:rsidR="00567914" w:rsidRPr="009270D6" w:rsidP="009270D6" w14:paraId="2A2837A1"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користи таблице навоја</w:t>
            </w:r>
          </w:p>
          <w:p w:rsidR="00567914" w:rsidRPr="009270D6" w:rsidP="009270D6" w14:paraId="63EAF34D"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опише различите врсте и примену клинова</w:t>
            </w:r>
          </w:p>
          <w:p w:rsidR="00567914" w:rsidRPr="009270D6" w:rsidP="009270D6" w14:paraId="4784CCAE"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изврши избор клина</w:t>
            </w:r>
          </w:p>
          <w:p w:rsidR="00567914" w:rsidRPr="009270D6" w:rsidP="009270D6" w14:paraId="4CAD04C7"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разлику између споја клиновима и чивијама</w:t>
            </w:r>
          </w:p>
          <w:p w:rsidR="00567914" w:rsidRPr="009270D6" w:rsidP="009270D6" w14:paraId="249D30C5"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одреди редослед притезања код групних завртањских веза</w:t>
            </w:r>
          </w:p>
          <w:p w:rsidR="00567914" w:rsidRPr="009270D6" w:rsidP="009270D6" w14:paraId="3D64AD50"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препозна различите врсте опруга</w:t>
            </w:r>
          </w:p>
          <w:p w:rsidR="00567914" w:rsidRPr="009270D6" w:rsidP="009270D6" w14:paraId="5A59B54C"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начин уградње опруга</w:t>
            </w:r>
          </w:p>
          <w:p w:rsidR="00567914" w:rsidRPr="009270D6" w:rsidP="009270D6" w14:paraId="3E8CF947"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формирање пресованих спојева</w:t>
            </w:r>
          </w:p>
          <w:p w:rsidR="00567914" w:rsidRPr="009270D6" w:rsidP="009270D6" w14:paraId="4143FC5F"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6835B1B5"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Навојни спојеви: </w:t>
            </w:r>
          </w:p>
          <w:p w:rsidR="00567914" w:rsidRPr="009270D6" w:rsidP="00284C83" w14:paraId="6EEF6DDA" w14:textId="77777777">
            <w:pPr>
              <w:numPr>
                <w:ilvl w:val="0"/>
                <w:numId w:val="5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навојне и завртањске везе; </w:t>
            </w:r>
          </w:p>
          <w:p w:rsidR="00567914" w:rsidRPr="009270D6" w:rsidP="00284C83" w14:paraId="7256431F" w14:textId="77777777">
            <w:pPr>
              <w:numPr>
                <w:ilvl w:val="0"/>
                <w:numId w:val="5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врсте навоја; </w:t>
            </w:r>
          </w:p>
          <w:p w:rsidR="00567914" w:rsidRPr="009270D6" w:rsidP="00284C83" w14:paraId="7259F112" w14:textId="77777777">
            <w:pPr>
              <w:numPr>
                <w:ilvl w:val="0"/>
                <w:numId w:val="5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означавање навоја; </w:t>
            </w:r>
          </w:p>
          <w:p w:rsidR="00567914" w:rsidRPr="009270D6" w:rsidP="00284C83" w14:paraId="7F8246A2" w14:textId="77777777">
            <w:pPr>
              <w:numPr>
                <w:ilvl w:val="0"/>
                <w:numId w:val="5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формирање завртањске везе; </w:t>
            </w:r>
          </w:p>
          <w:p w:rsidR="00567914" w:rsidRPr="009270D6" w:rsidP="00284C83" w14:paraId="43DCA1DF" w14:textId="77777777">
            <w:pPr>
              <w:numPr>
                <w:ilvl w:val="0"/>
                <w:numId w:val="5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подешени и неподешени завртњи; </w:t>
            </w:r>
          </w:p>
          <w:p w:rsidR="00567914" w:rsidRPr="009270D6" w:rsidP="00284C83" w14:paraId="023ACCF2" w14:textId="77777777">
            <w:pPr>
              <w:numPr>
                <w:ilvl w:val="0"/>
                <w:numId w:val="5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осигурање завртањске везе од лабављења</w:t>
            </w:r>
          </w:p>
          <w:p w:rsidR="00567914" w:rsidRPr="009270D6" w:rsidP="009270D6" w14:paraId="24D506BB"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Клинови: </w:t>
            </w:r>
          </w:p>
          <w:p w:rsidR="00567914" w:rsidRPr="009270D6" w:rsidP="00284C83" w14:paraId="1B6FEADC" w14:textId="77777777">
            <w:pPr>
              <w:numPr>
                <w:ilvl w:val="0"/>
                <w:numId w:val="56"/>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врсте и примена клинова; </w:t>
            </w:r>
          </w:p>
          <w:p w:rsidR="00567914" w:rsidRPr="009270D6" w:rsidP="00284C83" w14:paraId="2F91C9DF" w14:textId="77777777">
            <w:pPr>
              <w:numPr>
                <w:ilvl w:val="0"/>
                <w:numId w:val="56"/>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избор клина</w:t>
            </w:r>
          </w:p>
          <w:p w:rsidR="00567914" w:rsidRPr="009270D6" w:rsidP="009270D6" w14:paraId="06FA4296"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Чивије</w:t>
            </w:r>
          </w:p>
          <w:p w:rsidR="00567914" w:rsidRPr="009270D6" w:rsidP="009270D6" w14:paraId="49D92E69"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Опруге</w:t>
            </w:r>
          </w:p>
          <w:p w:rsidR="00567914" w:rsidRPr="009270D6" w:rsidP="009270D6" w14:paraId="2BD65BA5"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Пресовани спојеви</w:t>
            </w:r>
          </w:p>
          <w:p w:rsidR="00567914" w:rsidRPr="009270D6" w:rsidP="009270D6" w14:paraId="59869930" w14:textId="77777777">
            <w:pPr>
              <w:suppressAutoHyphens w:val="0"/>
              <w:spacing w:line="240" w:lineRule="auto"/>
              <w:ind w:left="720" w:firstLine="0" w:leftChars="0" w:firstLineChars="0"/>
              <w:contextualSpacing/>
              <w:jc w:val="left"/>
              <w:textDirection w:val="lrTb"/>
              <w:textAlignment w:val="auto"/>
              <w:outlineLvl w:val="9"/>
              <w:rPr>
                <w:position w:val="0"/>
                <w:lang w:val="sr-Cyrl-CS" w:eastAsia="sr-Latn-CS"/>
              </w:rPr>
            </w:pPr>
          </w:p>
          <w:p w:rsidR="00567914" w:rsidRPr="00671C30" w:rsidP="00671C30" w14:paraId="29AA8F8E" w14:textId="0C342AE8">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навојни спој, завртањска веза, клин, чивија, оруга, пресован спој</w:t>
            </w:r>
          </w:p>
        </w:tc>
      </w:tr>
      <w:tr w14:paraId="35C35A02"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75A142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Елементи цевовода и арматуре</w:t>
            </w:r>
          </w:p>
        </w:tc>
      </w:tr>
      <w:tr w14:paraId="6673663B"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260C9A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624FE1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434537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2633F138"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7425C963"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основне компоненте цевне арматуре (вентили, засуни, славине, разводници, поклопци)</w:t>
            </w:r>
          </w:p>
          <w:p w:rsidR="00567914" w:rsidRPr="009270D6" w:rsidP="009270D6" w14:paraId="68ABC0A4"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опише функцију појединих компонената цевне арматуре</w:t>
            </w:r>
          </w:p>
          <w:p w:rsidR="00567914" w:rsidRPr="009270D6" w:rsidP="009270D6" w14:paraId="200A4027"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објаснини начине формирања цевне арматуре</w:t>
            </w:r>
          </w:p>
          <w:p w:rsidR="00567914" w:rsidRPr="009270D6" w:rsidP="009270D6" w14:paraId="444BD336" w14:textId="77777777">
            <w:pPr>
              <w:numPr>
                <w:ilvl w:val="0"/>
                <w:numId w:val="53"/>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формирање заптивног споја</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2BF29D8E"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Цеви: </w:t>
            </w:r>
          </w:p>
          <w:p w:rsidR="00567914" w:rsidRPr="009270D6" w:rsidP="00284C83" w14:paraId="15930962" w14:textId="77777777">
            <w:pPr>
              <w:numPr>
                <w:ilvl w:val="0"/>
                <w:numId w:val="57"/>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w:t>
            </w:r>
          </w:p>
          <w:p w:rsidR="00567914" w:rsidRPr="009270D6" w:rsidP="00284C83" w14:paraId="44DBC24D" w14:textId="77777777">
            <w:pPr>
              <w:numPr>
                <w:ilvl w:val="0"/>
                <w:numId w:val="57"/>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врсте</w:t>
            </w:r>
          </w:p>
          <w:p w:rsidR="00567914" w:rsidRPr="009270D6" w:rsidP="009270D6" w14:paraId="3DB9EBAD"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Цевоводи: </w:t>
            </w:r>
          </w:p>
          <w:p w:rsidR="00567914" w:rsidRPr="009270D6" w:rsidP="00284C83" w14:paraId="20930E50" w14:textId="77777777">
            <w:pPr>
              <w:numPr>
                <w:ilvl w:val="0"/>
                <w:numId w:val="58"/>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врсте, </w:t>
            </w:r>
          </w:p>
          <w:p w:rsidR="00567914" w:rsidRPr="009270D6" w:rsidP="00284C83" w14:paraId="4498CAF6" w14:textId="77777777">
            <w:pPr>
              <w:numPr>
                <w:ilvl w:val="0"/>
                <w:numId w:val="58"/>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намена</w:t>
            </w:r>
          </w:p>
          <w:p w:rsidR="00567914" w:rsidRPr="009270D6" w:rsidP="009270D6" w14:paraId="34AF062D"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Компоненте цевне арматуре: </w:t>
            </w:r>
          </w:p>
          <w:p w:rsidR="00567914" w:rsidRPr="009270D6" w:rsidP="00284C83" w14:paraId="398CB8C6" w14:textId="77777777">
            <w:pPr>
              <w:numPr>
                <w:ilvl w:val="0"/>
                <w:numId w:val="59"/>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вентили, засуни, славине, разводници, поклопци</w:t>
            </w:r>
          </w:p>
          <w:p w:rsidR="00567914" w:rsidRPr="009270D6" w:rsidP="009270D6" w14:paraId="66996842"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Формирање цевне арматуре</w:t>
            </w:r>
          </w:p>
          <w:p w:rsidR="00567914" w:rsidRPr="009270D6" w:rsidP="009270D6" w14:paraId="26418E22" w14:textId="77777777">
            <w:pPr>
              <w:numPr>
                <w:ilvl w:val="0"/>
                <w:numId w:val="54"/>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Заптивни спој</w:t>
            </w:r>
          </w:p>
          <w:p w:rsidR="00567914" w:rsidRPr="009270D6" w:rsidP="009270D6" w14:paraId="3BF6863E" w14:textId="77777777">
            <w:pPr>
              <w:suppressAutoHyphens w:val="0"/>
              <w:spacing w:line="240" w:lineRule="auto"/>
              <w:ind w:left="720" w:firstLine="0" w:leftChars="0" w:firstLineChars="0"/>
              <w:contextualSpacing/>
              <w:jc w:val="left"/>
              <w:textDirection w:val="lrTb"/>
              <w:textAlignment w:val="auto"/>
              <w:outlineLvl w:val="9"/>
              <w:rPr>
                <w:position w:val="0"/>
                <w:lang w:val="sr-Cyrl-CS" w:eastAsia="sr-Latn-CS"/>
              </w:rPr>
            </w:pPr>
          </w:p>
          <w:p w:rsidR="00567914" w:rsidRPr="00671C30" w:rsidP="00671C30" w14:paraId="02CDA4B2" w14:textId="1D66F8F3">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цевна арматура, заптивни спој</w:t>
            </w:r>
          </w:p>
        </w:tc>
      </w:tr>
      <w:tr w14:paraId="3DFFC668"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1B9BFC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Елементи обртног кретања</w:t>
            </w:r>
          </w:p>
        </w:tc>
      </w:tr>
      <w:tr w14:paraId="56B02005"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86B60B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A69492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427673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7A4BE285"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3DC934A3"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елементе обртног кретања</w:t>
            </w:r>
          </w:p>
          <w:p w:rsidR="00567914" w:rsidRPr="009270D6" w:rsidP="009270D6" w14:paraId="6AF51C5E"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појам осовине</w:t>
            </w:r>
          </w:p>
          <w:p w:rsidR="00567914" w:rsidRPr="009270D6" w:rsidP="009270D6" w14:paraId="584E231B"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врсте осовина и њихову примену</w:t>
            </w:r>
          </w:p>
          <w:p w:rsidR="00567914" w:rsidRPr="009270D6" w:rsidP="009270D6" w14:paraId="48A59E72"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појам вратила</w:t>
            </w:r>
          </w:p>
          <w:p w:rsidR="00567914" w:rsidRPr="009270D6" w:rsidP="009270D6" w14:paraId="14BC5AE0"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препозна врсту вратила на конкретном примеру</w:t>
            </w:r>
          </w:p>
          <w:p w:rsidR="00567914" w:rsidRPr="009270D6" w:rsidP="009270D6" w14:paraId="18F70697"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рукавце и поглавке</w:t>
            </w:r>
          </w:p>
          <w:p w:rsidR="00567914" w:rsidRPr="009270D6" w:rsidP="009270D6" w14:paraId="57C47FB5"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врсту материјала за израду за осовина и вратила</w:t>
            </w:r>
          </w:p>
          <w:p w:rsidR="00567914" w:rsidRPr="009270D6" w:rsidP="009270D6" w14:paraId="28642D14"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примере примене лежишта и лежаја</w:t>
            </w:r>
          </w:p>
          <w:p w:rsidR="00567914" w:rsidRPr="009270D6" w:rsidP="009270D6" w14:paraId="26222871"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у којим случајевима мора да се користи лежиште</w:t>
            </w:r>
          </w:p>
          <w:p w:rsidR="00567914" w:rsidRPr="009270D6" w:rsidP="009270D6" w14:paraId="0776382B"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препозна једноделно и дводелно лежиште</w:t>
            </w:r>
          </w:p>
          <w:p w:rsidR="00567914" w:rsidRPr="009270D6" w:rsidP="009270D6" w14:paraId="5D55772D"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значај и улогу кошуљице лежишта</w:t>
            </w:r>
          </w:p>
          <w:p w:rsidR="00567914" w:rsidRPr="009270D6" w:rsidP="009270D6" w14:paraId="32C9E3F9"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предности и недостатке лежишта и лежаја на конкретном примеру</w:t>
            </w:r>
          </w:p>
          <w:p w:rsidR="00567914" w:rsidRPr="009270D6" w:rsidP="009270D6" w14:paraId="063B8D25"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функцију делова лежаја</w:t>
            </w:r>
          </w:p>
          <w:p w:rsidR="00567914" w:rsidRPr="009270D6" w:rsidP="009270D6" w14:paraId="35A27512"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чита ознаку лежаја</w:t>
            </w:r>
          </w:p>
          <w:p w:rsidR="00567914" w:rsidRPr="009270D6" w:rsidP="009270D6" w14:paraId="347208F5"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напише ознаку лежаја за задате податке</w:t>
            </w:r>
          </w:p>
          <w:p w:rsidR="00567914" w:rsidRPr="009270D6" w:rsidP="009270D6" w14:paraId="15CE7B8B" w14:textId="77777777">
            <w:pPr>
              <w:numPr>
                <w:ilvl w:val="0"/>
                <w:numId w:val="60"/>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значај подмазивања лежишта и лежаја</w:t>
            </w:r>
          </w:p>
          <w:p w:rsidR="00567914" w:rsidRPr="009270D6" w:rsidP="009270D6" w14:paraId="2D66437C" w14:textId="77777777">
            <w:pPr>
              <w:numPr>
                <w:ilvl w:val="0"/>
                <w:numId w:val="6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9270D6">
              <w:rPr>
                <w:position w:val="0"/>
                <w:lang w:val="sr-Cyrl-CS" w:eastAsia="sr-Latn-CS"/>
              </w:rPr>
              <w:t>опише начин монтаже и демонтаже лежаја</w:t>
            </w:r>
          </w:p>
          <w:p w:rsidR="00567914" w:rsidRPr="009270D6" w:rsidP="009270D6" w14:paraId="4737CA88" w14:textId="77777777">
            <w:pPr>
              <w:suppressAutoHyphens w:val="0"/>
              <w:spacing w:line="240" w:lineRule="auto"/>
              <w:ind w:left="720" w:firstLine="0" w:leftChars="0" w:firstLineChars="0"/>
              <w:contextualSpacing/>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42619F1E" w14:textId="77777777">
            <w:pPr>
              <w:numPr>
                <w:ilvl w:val="0"/>
                <w:numId w:val="6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Осовине: </w:t>
            </w:r>
          </w:p>
          <w:p w:rsidR="00567914" w:rsidRPr="009270D6" w:rsidP="00284C83" w14:paraId="36222854" w14:textId="77777777">
            <w:pPr>
              <w:numPr>
                <w:ilvl w:val="0"/>
                <w:numId w:val="62"/>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осовине; </w:t>
            </w:r>
          </w:p>
          <w:p w:rsidR="00567914" w:rsidRPr="009270D6" w:rsidP="00284C83" w14:paraId="5771DD9B" w14:textId="77777777">
            <w:pPr>
              <w:numPr>
                <w:ilvl w:val="0"/>
                <w:numId w:val="62"/>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врсте и примена</w:t>
            </w:r>
          </w:p>
          <w:p w:rsidR="00567914" w:rsidRPr="009270D6" w:rsidP="009270D6" w14:paraId="464F5AE6" w14:textId="77777777">
            <w:pPr>
              <w:numPr>
                <w:ilvl w:val="0"/>
                <w:numId w:val="6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Осовинице</w:t>
            </w:r>
          </w:p>
          <w:p w:rsidR="00567914" w:rsidRPr="009270D6" w:rsidP="009270D6" w14:paraId="6D5F105B" w14:textId="77777777">
            <w:pPr>
              <w:numPr>
                <w:ilvl w:val="0"/>
                <w:numId w:val="6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Вратила: </w:t>
            </w:r>
          </w:p>
          <w:p w:rsidR="00567914" w:rsidRPr="009270D6" w:rsidP="00284C83" w14:paraId="730354FD" w14:textId="77777777">
            <w:pPr>
              <w:numPr>
                <w:ilvl w:val="0"/>
                <w:numId w:val="63"/>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врсте, подела, намена; </w:t>
            </w:r>
          </w:p>
          <w:p w:rsidR="00567914" w:rsidRPr="009270D6" w:rsidP="00284C83" w14:paraId="61E05755" w14:textId="77777777">
            <w:pPr>
              <w:numPr>
                <w:ilvl w:val="0"/>
                <w:numId w:val="63"/>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рукавци и подглавци; </w:t>
            </w:r>
          </w:p>
          <w:p w:rsidR="00567914" w:rsidRPr="009270D6" w:rsidP="00284C83" w14:paraId="76834798" w14:textId="77777777">
            <w:pPr>
              <w:numPr>
                <w:ilvl w:val="0"/>
                <w:numId w:val="63"/>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материјал за израду осовина и вратила</w:t>
            </w:r>
          </w:p>
          <w:p w:rsidR="00567914" w:rsidRPr="009270D6" w:rsidP="009270D6" w14:paraId="255E8BC1" w14:textId="77777777">
            <w:pPr>
              <w:numPr>
                <w:ilvl w:val="0"/>
                <w:numId w:val="6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Клизна лежишта: </w:t>
            </w:r>
          </w:p>
          <w:p w:rsidR="00567914" w:rsidRPr="009270D6" w:rsidP="00284C83" w14:paraId="37243691" w14:textId="77777777">
            <w:pPr>
              <w:numPr>
                <w:ilvl w:val="0"/>
                <w:numId w:val="64"/>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врсте, намена; </w:t>
            </w:r>
          </w:p>
          <w:p w:rsidR="00567914" w:rsidRPr="009270D6" w:rsidP="00284C83" w14:paraId="034E2F26" w14:textId="77777777">
            <w:pPr>
              <w:numPr>
                <w:ilvl w:val="0"/>
                <w:numId w:val="64"/>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основни делови лежишта; </w:t>
            </w:r>
          </w:p>
          <w:p w:rsidR="00567914" w:rsidRPr="009270D6" w:rsidP="00284C83" w14:paraId="69736971" w14:textId="77777777">
            <w:pPr>
              <w:numPr>
                <w:ilvl w:val="0"/>
                <w:numId w:val="64"/>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материјал за лежишта</w:t>
            </w:r>
          </w:p>
          <w:p w:rsidR="00567914" w:rsidRPr="009270D6" w:rsidP="009270D6" w14:paraId="0BA10D71" w14:textId="77777777">
            <w:pPr>
              <w:numPr>
                <w:ilvl w:val="0"/>
                <w:numId w:val="6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Котрљајни лежаји: </w:t>
            </w:r>
          </w:p>
          <w:p w:rsidR="00567914" w:rsidRPr="009270D6" w:rsidP="00284C83" w14:paraId="3C8D560F" w14:textId="77777777">
            <w:pPr>
              <w:numPr>
                <w:ilvl w:val="0"/>
                <w:numId w:val="6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врсте, намена; </w:t>
            </w:r>
          </w:p>
          <w:p w:rsidR="00567914" w:rsidRPr="009270D6" w:rsidP="00284C83" w14:paraId="152B4529" w14:textId="77777777">
            <w:pPr>
              <w:numPr>
                <w:ilvl w:val="0"/>
                <w:numId w:val="6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основни делови прстенастих и колутних лежаја; </w:t>
            </w:r>
          </w:p>
          <w:p w:rsidR="00567914" w:rsidRPr="009270D6" w:rsidP="00284C83" w14:paraId="3808E2DA" w14:textId="77777777">
            <w:pPr>
              <w:numPr>
                <w:ilvl w:val="0"/>
                <w:numId w:val="6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означавање лежаја; </w:t>
            </w:r>
          </w:p>
          <w:p w:rsidR="00567914" w:rsidRPr="009270D6" w:rsidP="00284C83" w14:paraId="47F39E6F" w14:textId="77777777">
            <w:pPr>
              <w:numPr>
                <w:ilvl w:val="0"/>
                <w:numId w:val="65"/>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радни век лежаја</w:t>
            </w:r>
          </w:p>
          <w:p w:rsidR="00567914" w:rsidRPr="009270D6" w:rsidP="009270D6" w14:paraId="6811EEF9" w14:textId="77777777">
            <w:pPr>
              <w:numPr>
                <w:ilvl w:val="0"/>
                <w:numId w:val="6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Подмазивање лежишта и лежаја</w:t>
            </w:r>
          </w:p>
          <w:p w:rsidR="00567914" w:rsidRPr="009270D6" w:rsidP="009270D6" w14:paraId="1309C0D1" w14:textId="77777777">
            <w:pPr>
              <w:numPr>
                <w:ilvl w:val="0"/>
                <w:numId w:val="61"/>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Уградња и демонтажа лежаја</w:t>
            </w:r>
          </w:p>
          <w:p w:rsidR="00567914" w:rsidRPr="009270D6" w:rsidP="009270D6" w14:paraId="7836DD27" w14:textId="77777777">
            <w:pPr>
              <w:suppressAutoHyphens w:val="0"/>
              <w:spacing w:line="240" w:lineRule="auto"/>
              <w:ind w:left="720" w:firstLine="0" w:leftChars="0" w:firstLineChars="0"/>
              <w:contextualSpacing/>
              <w:jc w:val="left"/>
              <w:textDirection w:val="lrTb"/>
              <w:textAlignment w:val="auto"/>
              <w:outlineLvl w:val="9"/>
              <w:rPr>
                <w:position w:val="0"/>
                <w:lang w:val="sr-Cyrl-CS" w:eastAsia="sr-Latn-CS"/>
              </w:rPr>
            </w:pPr>
          </w:p>
          <w:p w:rsidR="00567914" w:rsidRPr="00671C30" w:rsidP="009270D6" w14:paraId="16DEBED6" w14:textId="00C80E7F">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осовина, осовиница, лежиште, лежај, подмазивање</w:t>
            </w:r>
          </w:p>
        </w:tc>
      </w:tr>
      <w:tr w14:paraId="006B541B" w14:textId="77777777" w:rsidTr="00A562A4">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C3DF84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rPr>
              <w:t>НАЗИВ ТЕМЕ:</w:t>
            </w:r>
            <w:r w:rsidRPr="009270D6">
              <w:rPr>
                <w:b/>
                <w:position w:val="0"/>
                <w:lang w:val="sr-Cyrl-CS"/>
              </w:rPr>
              <w:t xml:space="preserve"> Преносници снаге</w:t>
            </w:r>
          </w:p>
        </w:tc>
      </w:tr>
      <w:tr w14:paraId="61A06E17"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08630C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70A192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По завршетку </w:t>
            </w:r>
            <w:r w:rsidRPr="009270D6">
              <w:rPr>
                <w:color w:val="000000"/>
                <w:position w:val="0"/>
              </w:rPr>
              <w:t>теме</w:t>
            </w:r>
            <w:r w:rsidRPr="009270D6">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97326B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 xml:space="preserve">ПРЕПОРУЧЕНИ САДРЖАЈ </w:t>
            </w:r>
            <w:r w:rsidRPr="009270D6">
              <w:rPr>
                <w:b/>
                <w:color w:val="000000"/>
                <w:position w:val="0"/>
              </w:rPr>
              <w:t>И</w:t>
            </w:r>
            <w:r w:rsidRPr="009270D6">
              <w:rPr>
                <w:b/>
                <w:color w:val="000000"/>
                <w:position w:val="0"/>
                <w:lang w:val="en-US"/>
              </w:rPr>
              <w:t xml:space="preserve"> КЉУЧНИ ПОЈМОВИ САДРЖАЈА</w:t>
            </w:r>
          </w:p>
        </w:tc>
      </w:tr>
      <w:tr w14:paraId="23BFED22" w14:textId="77777777" w:rsidTr="00A562A4">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62AC4E68"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различите преноснике снаге</w:t>
            </w:r>
          </w:p>
          <w:p w:rsidR="00567914" w:rsidRPr="009270D6" w:rsidP="009270D6" w14:paraId="0748D4C2"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дефинише преносни однос</w:t>
            </w:r>
          </w:p>
          <w:p w:rsidR="00567914" w:rsidRPr="009270D6" w:rsidP="009270D6" w14:paraId="1016DC50"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разлику између редуктора, мултипликатора и варијатора на конкретним примерима</w:t>
            </w:r>
          </w:p>
          <w:p w:rsidR="00567914" w:rsidRPr="009270D6" w:rsidP="009270D6" w14:paraId="580EA7A0"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изврши поделу спојница према датом критеријуму</w:t>
            </w:r>
          </w:p>
          <w:p w:rsidR="00567914" w:rsidRPr="009270D6" w:rsidP="009270D6" w14:paraId="454198AA"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изврши избор спојнице према задатим критеријумима</w:t>
            </w:r>
          </w:p>
          <w:p w:rsidR="00567914" w:rsidRPr="009270D6" w:rsidP="009270D6" w14:paraId="008A8F0C"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појам зупчастог пара</w:t>
            </w:r>
          </w:p>
          <w:p w:rsidR="00567914" w:rsidRPr="009270D6" w:rsidP="009270D6" w14:paraId="5E9E784E"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изврши поделу зупчастих парова према различитим критеријумима</w:t>
            </w:r>
          </w:p>
          <w:p w:rsidR="00567914" w:rsidRPr="009270D6" w:rsidP="009270D6" w14:paraId="007A23FB"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основне величине облика зупца</w:t>
            </w:r>
          </w:p>
          <w:p w:rsidR="00567914" w:rsidRPr="009270D6" w:rsidP="009270D6" w14:paraId="68C2F261"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појам модула</w:t>
            </w:r>
          </w:p>
          <w:p w:rsidR="00567914" w:rsidRPr="009270D6" w:rsidP="009270D6" w14:paraId="19D954CC"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карактеристике ланчаних парова на примеру из праксе</w:t>
            </w:r>
          </w:p>
          <w:p w:rsidR="00567914" w:rsidRPr="009270D6" w:rsidP="009270D6" w14:paraId="4196E815"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изврши избор ланца</w:t>
            </w:r>
          </w:p>
          <w:p w:rsidR="00567914" w:rsidRPr="009270D6" w:rsidP="009270D6" w14:paraId="55523C87"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разлику између каишних и ремених парова</w:t>
            </w:r>
          </w:p>
          <w:p w:rsidR="00567914" w:rsidRPr="009270D6" w:rsidP="009270D6" w14:paraId="4EE8EB26"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наведе начине састављања каиша</w:t>
            </w:r>
          </w:p>
          <w:p w:rsidR="00567914" w:rsidRPr="009270D6" w:rsidP="009270D6" w14:paraId="5891DE0E"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наброји материјале за каише и ремене</w:t>
            </w:r>
          </w:p>
          <w:p w:rsidR="00567914" w:rsidRPr="009270D6" w:rsidP="009270D6" w14:paraId="6F00A356" w14:textId="77777777">
            <w:pPr>
              <w:numPr>
                <w:ilvl w:val="0"/>
                <w:numId w:val="66"/>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9270D6">
              <w:rPr>
                <w:position w:val="0"/>
                <w:lang w:val="sr-Cyrl-CS" w:eastAsia="sr-Latn-CS"/>
              </w:rPr>
              <w:t>објасни начине затезања каишних и ремених парова</w:t>
            </w:r>
          </w:p>
          <w:p w:rsidR="00567914" w:rsidRPr="009270D6" w:rsidP="009270D6" w14:paraId="06871BCC"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9270D6" w14:paraId="084216D6" w14:textId="77777777">
            <w:pPr>
              <w:numPr>
                <w:ilvl w:val="0"/>
                <w:numId w:val="67"/>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Појам преносника снаге, подела, кинематски и радни преносни однос, степен искоришћења</w:t>
            </w:r>
          </w:p>
          <w:p w:rsidR="00567914" w:rsidRPr="009270D6" w:rsidP="009270D6" w14:paraId="6A72CC48" w14:textId="77777777">
            <w:pPr>
              <w:numPr>
                <w:ilvl w:val="0"/>
                <w:numId w:val="67"/>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Спојнице:</w:t>
            </w:r>
          </w:p>
          <w:p w:rsidR="00567914" w:rsidRPr="009270D6" w:rsidP="00284C83" w14:paraId="5113DD5E" w14:textId="77777777">
            <w:pPr>
              <w:numPr>
                <w:ilvl w:val="0"/>
                <w:numId w:val="68"/>
              </w:numPr>
              <w:suppressAutoHyphens w:val="0"/>
              <w:spacing w:line="240" w:lineRule="auto"/>
              <w:ind w:left="1495"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појам, врсте, намена, карактеристике</w:t>
            </w:r>
          </w:p>
          <w:p w:rsidR="00567914" w:rsidRPr="009270D6" w:rsidP="009270D6" w14:paraId="0220389E" w14:textId="77777777">
            <w:pPr>
              <w:numPr>
                <w:ilvl w:val="0"/>
                <w:numId w:val="67"/>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Зупчасти парови: </w:t>
            </w:r>
          </w:p>
          <w:p w:rsidR="00567914" w:rsidRPr="009270D6" w:rsidP="00284C83" w14:paraId="2928B43B" w14:textId="77777777">
            <w:pPr>
              <w:numPr>
                <w:ilvl w:val="0"/>
                <w:numId w:val="69"/>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основне карактеристике, област примене и подела; </w:t>
            </w:r>
          </w:p>
          <w:p w:rsidR="00567914" w:rsidRPr="009270D6" w:rsidP="00284C83" w14:paraId="19970312" w14:textId="77777777">
            <w:pPr>
              <w:numPr>
                <w:ilvl w:val="0"/>
                <w:numId w:val="69"/>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основне величине облика зупца и појам модула зупчаника; </w:t>
            </w:r>
          </w:p>
          <w:p w:rsidR="00567914" w:rsidRPr="009270D6" w:rsidP="00284C83" w14:paraId="515D8688" w14:textId="77777777">
            <w:pPr>
              <w:numPr>
                <w:ilvl w:val="0"/>
                <w:numId w:val="69"/>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цилиндрични зупчасти парови; </w:t>
            </w:r>
          </w:p>
          <w:p w:rsidR="00567914" w:rsidRPr="009270D6" w:rsidP="00284C83" w14:paraId="0BFEE3B4" w14:textId="77777777">
            <w:pPr>
              <w:numPr>
                <w:ilvl w:val="0"/>
                <w:numId w:val="69"/>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конусни зупчасти парови; </w:t>
            </w:r>
          </w:p>
          <w:p w:rsidR="00567914" w:rsidRPr="009270D6" w:rsidP="00284C83" w14:paraId="4C723121" w14:textId="77777777">
            <w:pPr>
              <w:numPr>
                <w:ilvl w:val="0"/>
                <w:numId w:val="69"/>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пужни парови</w:t>
            </w:r>
          </w:p>
          <w:p w:rsidR="00567914" w:rsidRPr="009270D6" w:rsidP="009270D6" w14:paraId="53D3966E" w14:textId="77777777">
            <w:pPr>
              <w:numPr>
                <w:ilvl w:val="0"/>
                <w:numId w:val="67"/>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Ланчани парови: </w:t>
            </w:r>
          </w:p>
          <w:p w:rsidR="00567914" w:rsidRPr="009270D6" w:rsidP="00284C83" w14:paraId="773ED2D3" w14:textId="77777777">
            <w:pPr>
              <w:numPr>
                <w:ilvl w:val="0"/>
                <w:numId w:val="70"/>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и својства ланчаних парова; </w:t>
            </w:r>
          </w:p>
          <w:p w:rsidR="00567914" w:rsidRPr="009270D6" w:rsidP="00284C83" w14:paraId="402AD2D3" w14:textId="77777777">
            <w:pPr>
              <w:numPr>
                <w:ilvl w:val="0"/>
                <w:numId w:val="70"/>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примена; </w:t>
            </w:r>
          </w:p>
          <w:p w:rsidR="00567914" w:rsidRPr="009270D6" w:rsidP="00284C83" w14:paraId="45E6D154" w14:textId="77777777">
            <w:pPr>
              <w:numPr>
                <w:ilvl w:val="0"/>
                <w:numId w:val="70"/>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врсте ланца;</w:t>
            </w:r>
          </w:p>
          <w:p w:rsidR="00567914" w:rsidRPr="009270D6" w:rsidP="00284C83" w14:paraId="42F953D7" w14:textId="77777777">
            <w:pPr>
              <w:numPr>
                <w:ilvl w:val="0"/>
                <w:numId w:val="70"/>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избор ланца </w:t>
            </w:r>
          </w:p>
          <w:p w:rsidR="00567914" w:rsidRPr="009270D6" w:rsidP="009270D6" w14:paraId="72122E27" w14:textId="77777777">
            <w:pPr>
              <w:numPr>
                <w:ilvl w:val="0"/>
                <w:numId w:val="67"/>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Каишни и ремени парови: </w:t>
            </w:r>
          </w:p>
          <w:p w:rsidR="00567914" w:rsidRPr="009270D6" w:rsidP="00284C83" w14:paraId="3E818036" w14:textId="77777777">
            <w:pPr>
              <w:numPr>
                <w:ilvl w:val="0"/>
                <w:numId w:val="71"/>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појам и врсте; </w:t>
            </w:r>
          </w:p>
          <w:p w:rsidR="00567914" w:rsidRPr="009270D6" w:rsidP="00284C83" w14:paraId="09205CC8" w14:textId="77777777">
            <w:pPr>
              <w:numPr>
                <w:ilvl w:val="0"/>
                <w:numId w:val="71"/>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примена; </w:t>
            </w:r>
          </w:p>
          <w:p w:rsidR="00567914" w:rsidRPr="009270D6" w:rsidP="00284C83" w14:paraId="39940ADF" w14:textId="77777777">
            <w:pPr>
              <w:numPr>
                <w:ilvl w:val="0"/>
                <w:numId w:val="71"/>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врсте материјала за каишне и ремене парове; </w:t>
            </w:r>
          </w:p>
          <w:p w:rsidR="00567914" w:rsidRPr="009270D6" w:rsidP="00284C83" w14:paraId="7F71D8E9" w14:textId="77777777">
            <w:pPr>
              <w:numPr>
                <w:ilvl w:val="0"/>
                <w:numId w:val="71"/>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димензије и начин састављања каиша; </w:t>
            </w:r>
          </w:p>
          <w:p w:rsidR="00567914" w:rsidRPr="009270D6" w:rsidP="00284C83" w14:paraId="4D9B62EC" w14:textId="77777777">
            <w:pPr>
              <w:numPr>
                <w:ilvl w:val="0"/>
                <w:numId w:val="71"/>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облици каиша; </w:t>
            </w:r>
          </w:p>
          <w:p w:rsidR="00567914" w:rsidRPr="009270D6" w:rsidP="00284C83" w14:paraId="5D2ED060" w14:textId="77777777">
            <w:pPr>
              <w:numPr>
                <w:ilvl w:val="0"/>
                <w:numId w:val="71"/>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 xml:space="preserve">ремени парови; </w:t>
            </w:r>
          </w:p>
          <w:p w:rsidR="00567914" w:rsidRPr="009270D6" w:rsidP="00284C83" w14:paraId="67FCC824" w14:textId="77777777">
            <w:pPr>
              <w:numPr>
                <w:ilvl w:val="0"/>
                <w:numId w:val="71"/>
              </w:numPr>
              <w:suppressAutoHyphens w:val="0"/>
              <w:spacing w:line="240" w:lineRule="auto"/>
              <w:ind w:left="144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затезање каишних и ремених парова</w:t>
            </w:r>
          </w:p>
          <w:p w:rsidR="00567914" w:rsidRPr="009270D6" w:rsidP="009270D6" w14:paraId="6797020A" w14:textId="77777777">
            <w:pPr>
              <w:numPr>
                <w:ilvl w:val="0"/>
                <w:numId w:val="67"/>
              </w:numPr>
              <w:suppressAutoHyphens w:val="0"/>
              <w:spacing w:line="240" w:lineRule="auto"/>
              <w:ind w:left="720" w:hanging="360" w:leftChars="0" w:firstLineChars="0"/>
              <w:contextualSpacing/>
              <w:jc w:val="left"/>
              <w:textDirection w:val="lrTb"/>
              <w:textAlignment w:val="auto"/>
              <w:outlineLvl w:val="9"/>
              <w:rPr>
                <w:position w:val="0"/>
                <w:lang w:val="sr-Cyrl-CS" w:eastAsia="sr-Latn-CS"/>
              </w:rPr>
            </w:pPr>
            <w:r w:rsidRPr="009270D6">
              <w:rPr>
                <w:position w:val="0"/>
                <w:lang w:val="sr-Cyrl-CS" w:eastAsia="sr-Latn-CS"/>
              </w:rPr>
              <w:t>Издржљивост и радни век каишних и ремених парова</w:t>
            </w:r>
          </w:p>
          <w:p w:rsidR="00567914" w:rsidRPr="009270D6" w:rsidP="009270D6" w14:paraId="2736283B" w14:textId="77777777">
            <w:pPr>
              <w:suppressAutoHyphens w:val="0"/>
              <w:spacing w:line="240" w:lineRule="auto"/>
              <w:ind w:left="720" w:firstLine="0" w:leftChars="0" w:firstLineChars="0"/>
              <w:contextualSpacing/>
              <w:jc w:val="left"/>
              <w:textDirection w:val="lrTb"/>
              <w:textAlignment w:val="auto"/>
              <w:outlineLvl w:val="9"/>
              <w:rPr>
                <w:position w:val="0"/>
                <w:lang w:val="sr-Cyrl-CS" w:eastAsia="sr-Latn-CS"/>
              </w:rPr>
            </w:pPr>
          </w:p>
          <w:p w:rsidR="00567914" w:rsidRPr="00671C30" w:rsidP="00671C30" w14:paraId="4221BF97" w14:textId="265EACA4">
            <w:pPr>
              <w:suppressAutoHyphens w:val="0"/>
              <w:spacing w:line="240" w:lineRule="auto"/>
              <w:ind w:left="0" w:firstLine="0" w:leftChars="0" w:firstLineChars="0"/>
              <w:jc w:val="left"/>
              <w:textDirection w:val="lrTb"/>
              <w:textAlignment w:val="auto"/>
              <w:outlineLvl w:val="9"/>
              <w:rPr>
                <w:position w:val="0"/>
                <w:lang w:val="sr-Cyrl-CS" w:eastAsia="sr-Latn-CS"/>
              </w:rPr>
            </w:pPr>
            <w:r w:rsidRPr="009270D6">
              <w:rPr>
                <w:position w:val="0"/>
              </w:rPr>
              <w:t>Кључни појмови: преносник снаге, спојница, зупчаник, ланчаник, каиш, ремен</w:t>
            </w:r>
          </w:p>
        </w:tc>
      </w:tr>
    </w:tbl>
    <w:p w:rsidR="00567914" w:rsidRPr="009270D6" w:rsidP="009270D6" w14:paraId="2C9D3D1C"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p w:rsidR="00567914" w:rsidRPr="009270D6" w:rsidP="00284C83" w14:paraId="273E29D9" w14:textId="77777777">
      <w:pPr>
        <w:numPr>
          <w:ilvl w:val="0"/>
          <w:numId w:val="48"/>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16D8390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0010C186"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lang w:val="en-US"/>
        </w:rPr>
        <w:t>На почетку сваке теме ученике упознати са циљевима и исходима, планом рада и начинима оцењивања.</w:t>
      </w:r>
      <w:r w:rsidRPr="009270D6">
        <w:rPr>
          <w:color w:val="000000"/>
          <w:position w:val="0"/>
        </w:rPr>
        <w:t xml:space="preserve"> </w:t>
      </w:r>
      <w:r w:rsidRPr="009270D6">
        <w:rPr>
          <w:position w:val="0"/>
          <w:lang w:val="en-US" w:eastAsia="sr-Cyrl-CS"/>
        </w:rPr>
        <w:t>Садржаји овог предмета треба значајно да прошире техничка знања ученика који су им неопходна за укључивање у процес</w:t>
      </w:r>
      <w:r w:rsidRPr="009270D6">
        <w:rPr>
          <w:position w:val="0"/>
          <w:lang w:eastAsia="sr-Cyrl-CS"/>
        </w:rPr>
        <w:t>у</w:t>
      </w:r>
      <w:r w:rsidRPr="009270D6">
        <w:rPr>
          <w:position w:val="0"/>
          <w:lang w:val="en-US" w:eastAsia="sr-Cyrl-CS"/>
        </w:rPr>
        <w:t xml:space="preserve"> рада и производње као и за праћење наставе из стручних предмета. Због тога је потребно наставу овог предмета реализовати</w:t>
      </w:r>
      <w:r w:rsidRPr="009270D6">
        <w:rPr>
          <w:position w:val="0"/>
          <w:lang w:eastAsia="sr-Cyrl-CS"/>
        </w:rPr>
        <w:t xml:space="preserve"> поред учионице и</w:t>
      </w:r>
      <w:r w:rsidRPr="009270D6">
        <w:rPr>
          <w:position w:val="0"/>
          <w:lang w:val="en-US" w:eastAsia="sr-Cyrl-CS"/>
        </w:rPr>
        <w:t xml:space="preserve"> у кабинету или специјализованој учионици опремљеној одговарајућим наставним средствима, узорцима свих машинских елемената и њиховим моделима, машинским склоповима у пресецима у којима се виде уграђени машински делови. </w:t>
      </w:r>
    </w:p>
    <w:p w:rsidR="00567914" w:rsidRPr="009270D6" w:rsidP="00A562A4" w14:paraId="1DDCEE73"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9270D6">
        <w:rPr>
          <w:position w:val="0"/>
          <w:lang w:val="en-US" w:eastAsia="sr-Cyrl-CS"/>
        </w:rPr>
        <w:t>Садржаји овог предмета заснивају се на теоријским поставкама стручних предмета (</w:t>
      </w:r>
      <w:r w:rsidRPr="009270D6">
        <w:rPr>
          <w:position w:val="0"/>
          <w:lang w:eastAsia="sr-Cyrl-CS"/>
        </w:rPr>
        <w:t>Т</w:t>
      </w:r>
      <w:r w:rsidRPr="009270D6">
        <w:rPr>
          <w:position w:val="0"/>
          <w:lang w:val="en-US" w:eastAsia="sr-Cyrl-CS"/>
        </w:rPr>
        <w:t xml:space="preserve">ехничко цртање, </w:t>
      </w:r>
      <w:r w:rsidRPr="009270D6">
        <w:rPr>
          <w:position w:val="0"/>
          <w:lang w:eastAsia="sr-Cyrl-CS"/>
        </w:rPr>
        <w:t>М</w:t>
      </w:r>
      <w:r w:rsidRPr="009270D6">
        <w:rPr>
          <w:position w:val="0"/>
          <w:lang w:val="en-US" w:eastAsia="sr-Cyrl-CS"/>
        </w:rPr>
        <w:t xml:space="preserve">ашински материјали, </w:t>
      </w:r>
      <w:r w:rsidRPr="009270D6">
        <w:rPr>
          <w:position w:val="0"/>
          <w:lang w:eastAsia="sr-Cyrl-CS"/>
        </w:rPr>
        <w:t>Техничка механика</w:t>
      </w:r>
      <w:r w:rsidRPr="009270D6">
        <w:rPr>
          <w:position w:val="0"/>
          <w:lang w:val="en-US" w:eastAsia="sr-Cyrl-CS"/>
        </w:rPr>
        <w:t>). Предзнање ученика је неопходно али је и наставник у обавези да утврди са ученицима све оно што јс битно из садржаја наведених предмета за изучавање појединих тематских целина машинских елемената.</w:t>
      </w:r>
    </w:p>
    <w:p w:rsidR="00567914" w:rsidRPr="009270D6" w:rsidP="00A562A4" w14:paraId="3FB4712B"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9270D6">
        <w:rPr>
          <w:position w:val="0"/>
          <w:lang w:eastAsia="sr-Cyrl-CS"/>
        </w:rPr>
        <w:t xml:space="preserve">При обради теме Стандардизација и толеранције, наставу реализовати у кабинету или специјализованој учионици где ће ученици моћи да виде моделе машинских елемената, делова, склопова, како би направили јасну разлику што ће им требати за успешну реализацију осталих тема. Значај стандардизације дочарати и кроз примере који нису из технике (у медицини – латински језик, у језику – граматика, у банкарству – стандардне димензије платних картица...). Посебну пажњу обратити на квалитет толеранције чије схватање је битно за разумевање одступања. За разумевање граничних мера, може се најпре објаснити пример када одступања нису у микрометрима, већ у милиметрима (на пример </w:t>
      </w:r>
      <m:oMath>
        <m:r>
          <w:rPr>
            <w:rFonts w:ascii="Cambria Math" w:hAnsi="Cambria Math"/>
            <w:position w:val="0"/>
            <w:lang w:eastAsia="sr-Cyrl-CS"/>
          </w:rPr>
          <m:t>∅</m:t>
        </m:r>
        <m:sSup>
          <m:sSupPr>
            <m:ctrlPr>
              <w:rPr>
                <w:rFonts w:ascii="Cambria Math" w:hAnsi="Cambria Math"/>
                <w:i/>
                <w:position w:val="0"/>
                <w:lang w:eastAsia="sr-Cyrl-CS"/>
              </w:rPr>
            </m:ctrlPr>
          </m:sSupPr>
          <m:e>
            <m:ctrlPr>
              <w:rPr>
                <w:position w:val="0"/>
                <w:sz w:val="20"/>
                <w:szCs w:val="20"/>
                <w:lang w:val="en-US"/>
              </w:rPr>
            </m:ctrlPr>
            <m:r>
              <w:rPr>
                <w:rFonts w:ascii="Cambria Math" w:hAnsi="Cambria Math"/>
                <w:position w:val="0"/>
                <w:lang w:eastAsia="sr-Cyrl-CS"/>
              </w:rPr>
              <m:t>40</m:t>
            </m:r>
          </m:e>
          <m:sup>
            <m:ctrlPr>
              <w:rPr>
                <w:position w:val="0"/>
                <w:sz w:val="20"/>
                <w:szCs w:val="20"/>
                <w:lang w:val="en-US"/>
              </w:rPr>
            </m:ctrlPr>
            <m:m>
              <m:mPr>
                <m:mcs>
                  <m:mc>
                    <m:mcPr>
                      <m:count m:val="1"/>
                      <m:mcJc m:val="center"/>
                    </m:mcPr>
                  </m:mc>
                </m:mcs>
                <m:ctrlPr>
                  <w:rPr>
                    <w:rFonts w:ascii="Cambria Math" w:hAnsi="Cambria Math"/>
                    <w:i/>
                    <w:position w:val="0"/>
                    <w:lang w:eastAsia="sr-Cyrl-CS"/>
                  </w:rPr>
                </m:ctrlPr>
              </m:mPr>
              <m:mr>
                <m:e>
                  <m:ctrlPr>
                    <w:rPr>
                      <w:position w:val="0"/>
                      <w:sz w:val="20"/>
                      <w:szCs w:val="20"/>
                      <w:lang w:val="en-US"/>
                    </w:rPr>
                  </m:ctrlPr>
                  <m:r>
                    <w:rPr>
                      <w:rFonts w:ascii="Cambria Math" w:hAnsi="Cambria Math"/>
                      <w:position w:val="0"/>
                      <w:lang w:eastAsia="sr-Cyrl-CS"/>
                    </w:rPr>
                    <m:t>+3</m:t>
                  </m:r>
                </m:e>
              </m:mr>
              <m:mr>
                <m:e>
                  <m:ctrlPr>
                    <w:rPr>
                      <w:position w:val="0"/>
                      <w:sz w:val="20"/>
                      <w:szCs w:val="20"/>
                      <w:lang w:val="en-US"/>
                    </w:rPr>
                  </m:ctrlPr>
                  <m:r>
                    <w:rPr>
                      <w:rFonts w:ascii="Cambria Math" w:hAnsi="Cambria Math"/>
                      <w:position w:val="0"/>
                      <w:lang w:eastAsia="sr-Cyrl-CS"/>
                    </w:rPr>
                    <m:t>-2</m:t>
                  </m:r>
                </m:e>
              </m:mr>
            </m:m>
          </m:sup>
        </m:sSup>
      </m:oMath>
      <w:r w:rsidRPr="009270D6">
        <w:rPr>
          <w:position w:val="0"/>
          <w:lang w:eastAsia="sr-Cyrl-CS"/>
        </w:rPr>
        <w:t>). Дати конкретне примере појединих врста налегања (на пример, рукавац вратила и унутрашњи прстен лежаја образују чврсто налегање...). Урадити пример једног налегања како би ученици на основу граничних мера одредили да ли је мера добра, шкарт или је дорадна мера.</w:t>
      </w:r>
    </w:p>
    <w:p w:rsidR="00567914" w:rsidRPr="009270D6" w:rsidP="00A562A4" w14:paraId="0866595D"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9270D6">
        <w:rPr>
          <w:position w:val="0"/>
          <w:lang w:eastAsia="sr-Cyrl-CS"/>
        </w:rPr>
        <w:t>Тему Нераздвојиви и раздвојиви спојеви реализовати у кабинету или у машинској радионици, показати примере нераздвојивих спојева и указати ученицима на примере нераздвојивих спојева које могу да виде у окружењу (на пример, заковани спој ако у окружењу постоји неки мост...). Потенцирати да ученици сами закључују када се који нераздвојиви спој користи и зашто. Такође, при реализацији раздвојивих спојева указати на примере из окружења (веза плоче сваког стола у учионици са металном основом остварена је завртњима). Навести ученике да закључе које су врсте навоја погодне за хидрауличне системе (да сами закључе да треба да се обезбеди херметичност), подешене завртањске везе повезати са чврстим налегањем. Пожељно је да ученици виде примере појединих завртањских веза. При обради клинова показати ученицима вратило и неки обртни елемент како би видели жлебове за клин у вратилу и главчини обртног елемента, како би ученици схватили начин остваривања везе. Тиме се прави увод у преноснике снаге и елементе обртног кретања.</w:t>
      </w:r>
    </w:p>
    <w:p w:rsidR="00567914" w:rsidRPr="009270D6" w:rsidP="00A562A4" w14:paraId="597EF6FC"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9270D6">
        <w:rPr>
          <w:position w:val="0"/>
          <w:lang w:eastAsia="sr-Cyrl-CS"/>
        </w:rPr>
        <w:t>При реализацији теме Елементи цевовода и арматуре реализовати у корелацији са предметима Технологија металних конструкција и процесне опреме и Металне конструкције и процесна опрема.</w:t>
      </w:r>
    </w:p>
    <w:p w:rsidR="00567914" w:rsidRPr="009270D6" w:rsidP="00A562A4" w14:paraId="76D61635"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i/>
          <w:position w:val="0"/>
          <w:lang w:val="en-US" w:eastAsia="sr-Cyrl-CS"/>
        </w:rPr>
      </w:pPr>
      <w:r w:rsidRPr="009270D6">
        <w:rPr>
          <w:position w:val="0"/>
          <w:lang w:eastAsia="sr-Cyrl-CS"/>
        </w:rPr>
        <w:t>Тему Елементи обртног кретања реализовати кроз што већи број практичних примера (непокретна осовина – котурача, покретна осовина – осовина вагона, коленасто и брегасто вратило повезати са примером мотора). Показати ученицима лежаје и на конкретном примеру објаснити саставне елементе. Уколико је могуће, користити модел вратила на чије рукавце треба поставити конкретан лежај. При обради подмазивања лежишта и лежаја, повезати са наученим из мазива из Машинских материјала.</w:t>
      </w:r>
    </w:p>
    <w:p w:rsidR="00567914" w:rsidRPr="009270D6" w:rsidP="00A562A4" w14:paraId="0E1EE857"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9270D6">
        <w:rPr>
          <w:position w:val="0"/>
          <w:lang w:eastAsia="sr-Cyrl-CS"/>
        </w:rPr>
        <w:t>Тема Преносници снаге може да послужи за систематизацију целог градива. Користити модел конкретног вратила, преносника снаге, лежаја и клина и повезати их у целину и још једном објаснити функцију сваког елемента. На тај начин ће ученик имати јасну представу о функцији и значају сваког елемента у конкретном склопу. Повезати са темом Толеранције кроз пример чврстог налегања унутрашњег прстена лежаја и рукавца вратила, а као пример налегања може се навести и веза клина са жлебовима у главчини обртног елемента и вратила.</w:t>
      </w:r>
    </w:p>
    <w:p w:rsidR="00567914" w:rsidRPr="009270D6" w:rsidP="00A562A4" w14:paraId="52C41976"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9270D6">
        <w:rPr>
          <w:position w:val="0"/>
          <w:lang w:eastAsia="sr-Cyrl-CS"/>
        </w:rPr>
        <w:t>Нема потребе да се раде прорачуни заковица и вратила, али повезати са наученим из Техничке механике (тема Отпорност материјала) где су ученици радили димензионисање заковица (напрезање на смицање). Такође, може се извршити трансфер знања које су ученици стекли при димензионисању раванских носача на савијање (тема Отпорност материјала из Техничке механике) и објаснити њихову примену на прорачун вратила. Овим ће ученици схватити значај наученог из Техничке механике.</w:t>
      </w:r>
    </w:p>
    <w:p w:rsidR="00567914" w:rsidRPr="009270D6" w:rsidP="00A562A4" w14:paraId="4811A520"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9270D6">
        <w:rPr>
          <w:position w:val="0"/>
          <w:lang w:eastAsia="sr-Cyrl-CS"/>
        </w:rPr>
        <w:t>Извршити корелацију са машинским материјалима, Техничком механиком, Технологијом металних конструкција и Металним монструкцијама.</w:t>
      </w:r>
    </w:p>
    <w:p w:rsidR="00567914" w:rsidRPr="009270D6" w:rsidP="009270D6" w14:paraId="67F88D9F"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567914" w:rsidRPr="009270D6" w:rsidP="009270D6" w14:paraId="455DF42A"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p>
    <w:p w:rsidR="00567914" w:rsidRPr="009270D6" w:rsidP="00284C83" w14:paraId="406CBC36" w14:textId="77777777">
      <w:pPr>
        <w:numPr>
          <w:ilvl w:val="0"/>
          <w:numId w:val="48"/>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ФОРМАТИВНО И СУМАТИВНО ОЦЕЊИВАЊЕ УЧЕНИКА</w:t>
      </w:r>
    </w:p>
    <w:p w:rsidR="00567914" w:rsidRPr="009270D6" w:rsidP="009270D6" w14:paraId="267D2C0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2B0DC14F"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A562A4" w14:paraId="49BDCE36"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position w:val="0"/>
          <w:lang w:val="en-US"/>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567914" w:rsidRPr="009270D6" w:rsidP="00A562A4" w14:paraId="119CD7A5"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 xml:space="preserve">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Поред тога, ученици се могу сумативно оцењивати и кроз дискусију у радионици, кабинету или специјализованој учионици уколико ученик има идеје, закључује, препознаје елементе... У току сумативног оцењивања подстицати ученике да једни другима постављају питања, исправе грешку, питати да ли се слаже са одговором, тражити да аргументовано брани став. </w:t>
      </w:r>
    </w:p>
    <w:p w:rsidR="00567914" w:rsidRPr="009270D6" w:rsidP="00A562A4" w14:paraId="4909893E" w14:textId="77777777">
      <w:pP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И поред тога што је овај предмет није претерано апстрактан, ученици већину елемената могу да виде и самостално и у склопу, садржај им је потпуно нов и углавном тешко прихватљив. Из тог разлога, кроз конкретне примере ученике треба подстицати на размишљање, самостално закључивање, охрабривати и пратити њихов напредак.</w:t>
      </w:r>
    </w:p>
    <w:p w:rsidR="00567914" w:rsidRPr="009270D6" w:rsidP="009270D6" w14:paraId="0DE2E12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3E334AF" w14:textId="77777777">
      <w:pPr>
        <w:suppressAutoHyphens w:val="0"/>
        <w:spacing w:line="240" w:lineRule="auto"/>
        <w:ind w:left="0" w:firstLine="0" w:leftChars="0" w:firstLineChars="0"/>
        <w:jc w:val="left"/>
        <w:textDirection w:val="lrTb"/>
        <w:textAlignment w:val="auto"/>
        <w:outlineLvl w:val="9"/>
        <w:rPr>
          <w:color w:val="000000"/>
          <w:position w:val="0"/>
        </w:rPr>
      </w:pPr>
    </w:p>
    <w:p w:rsidR="00671C30" w14:paraId="5EDE436C"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bookmarkStart w:id="2" w:name="_heading=h.gjdgxs" w:colFirst="0" w:colLast="0"/>
      <w:bookmarkEnd w:id="2"/>
      <w:r>
        <w:rPr>
          <w:b/>
          <w:color w:val="000000"/>
          <w:position w:val="0"/>
          <w:lang w:val="en-US"/>
        </w:rPr>
        <w:br w:type="page"/>
      </w:r>
    </w:p>
    <w:p w:rsidR="00567914" w:rsidRPr="009270D6" w:rsidP="009270D6" w14:paraId="2D661425" w14:textId="1911E72C">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Назив предмета: Основе електротехнике и електронике</w:t>
      </w:r>
    </w:p>
    <w:p w:rsidR="00567914" w:rsidRPr="009270D6" w:rsidP="009270D6" w14:paraId="401F8AB6"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15193599" w14:textId="77777777">
      <w:pPr>
        <w:numPr>
          <w:ilvl w:val="0"/>
          <w:numId w:val="72"/>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 xml:space="preserve">ОСТВАРИВАЊЕ ОБРАЗОВНО-ВАСПИТНОГ РАДА - ОБЛИЦИ И ТРАЈАЊЕ </w:t>
      </w:r>
    </w:p>
    <w:p w:rsidR="00567914" w:rsidRPr="009270D6" w:rsidP="009270D6" w14:paraId="0329DB05"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157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02"/>
        <w:gridCol w:w="2447"/>
        <w:gridCol w:w="2328"/>
        <w:gridCol w:w="2715"/>
        <w:gridCol w:w="3103"/>
        <w:gridCol w:w="2813"/>
      </w:tblGrid>
      <w:tr w14:paraId="553D498E" w14:textId="77777777">
        <w:tblPrEx>
          <w:tblW w:w="157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302" w:type="dxa"/>
            <w:vMerge w:val="restart"/>
            <w:shd w:val="clear" w:color="auto" w:fill="D9D9D9"/>
            <w:vAlign w:val="center"/>
          </w:tcPr>
          <w:p w:rsidR="00567914" w:rsidRPr="009270D6" w:rsidP="009270D6" w14:paraId="77C3F74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593" w:type="dxa"/>
            <w:gridSpan w:val="4"/>
            <w:tcBorders>
              <w:bottom w:val="nil"/>
            </w:tcBorders>
            <w:shd w:val="clear" w:color="auto" w:fill="D9D9D9"/>
            <w:vAlign w:val="center"/>
          </w:tcPr>
          <w:p w:rsidR="00567914" w:rsidRPr="009270D6" w:rsidP="009270D6" w14:paraId="33F23BE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813" w:type="dxa"/>
            <w:vMerge w:val="restart"/>
            <w:shd w:val="clear" w:color="auto" w:fill="D9D9D9"/>
            <w:vAlign w:val="center"/>
          </w:tcPr>
          <w:p w:rsidR="00567914" w:rsidRPr="009270D6" w:rsidP="009270D6" w14:paraId="6EF201D5"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38A8E4A1" w14:textId="77777777">
        <w:tblPrEx>
          <w:tblW w:w="15708" w:type="dxa"/>
          <w:tblInd w:w="-115" w:type="dxa"/>
          <w:tblLayout w:type="fixed"/>
          <w:tblLook w:val="0000"/>
        </w:tblPrEx>
        <w:trPr>
          <w:trHeight w:val="337"/>
        </w:trPr>
        <w:tc>
          <w:tcPr>
            <w:tcW w:w="2302" w:type="dxa"/>
            <w:vMerge/>
            <w:shd w:val="clear" w:color="auto" w:fill="D9D9D9"/>
            <w:vAlign w:val="center"/>
          </w:tcPr>
          <w:p w:rsidR="00567914" w:rsidRPr="009270D6" w:rsidP="009270D6" w14:paraId="2B3BAC1F"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47" w:type="dxa"/>
            <w:shd w:val="clear" w:color="auto" w:fill="D9D9D9"/>
            <w:vAlign w:val="center"/>
          </w:tcPr>
          <w:p w:rsidR="00567914" w:rsidRPr="009270D6" w:rsidP="009270D6" w14:paraId="2B46EB7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328" w:type="dxa"/>
            <w:shd w:val="clear" w:color="auto" w:fill="D9D9D9"/>
            <w:vAlign w:val="center"/>
          </w:tcPr>
          <w:p w:rsidR="00567914" w:rsidRPr="009270D6" w:rsidP="009270D6" w14:paraId="5AC3212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715" w:type="dxa"/>
            <w:shd w:val="clear" w:color="auto" w:fill="D9D9D9"/>
            <w:vAlign w:val="center"/>
          </w:tcPr>
          <w:p w:rsidR="00567914" w:rsidRPr="009270D6" w:rsidP="009270D6" w14:paraId="0ADB732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103" w:type="dxa"/>
            <w:shd w:val="clear" w:color="auto" w:fill="D9D9D9"/>
            <w:vAlign w:val="center"/>
          </w:tcPr>
          <w:p w:rsidR="00567914" w:rsidRPr="009270D6" w:rsidP="009270D6" w14:paraId="1FDCF8B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813" w:type="dxa"/>
            <w:vMerge/>
            <w:shd w:val="clear" w:color="auto" w:fill="D9D9D9"/>
            <w:vAlign w:val="center"/>
          </w:tcPr>
          <w:p w:rsidR="00567914" w:rsidRPr="009270D6" w:rsidP="009270D6" w14:paraId="7B3EF0CD"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50DEECE7" w14:textId="77777777">
        <w:tblPrEx>
          <w:tblW w:w="15708" w:type="dxa"/>
          <w:tblInd w:w="-115" w:type="dxa"/>
          <w:tblLayout w:type="fixed"/>
          <w:tblLook w:val="0000"/>
        </w:tblPrEx>
        <w:trPr>
          <w:trHeight w:val="247"/>
        </w:trPr>
        <w:tc>
          <w:tcPr>
            <w:tcW w:w="2302" w:type="dxa"/>
            <w:vAlign w:val="center"/>
          </w:tcPr>
          <w:p w:rsidR="00567914" w:rsidRPr="009270D6" w:rsidP="009270D6" w14:paraId="4257CD9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w:t>
            </w:r>
          </w:p>
        </w:tc>
        <w:tc>
          <w:tcPr>
            <w:tcW w:w="2447" w:type="dxa"/>
            <w:vAlign w:val="center"/>
          </w:tcPr>
          <w:p w:rsidR="00567914" w:rsidRPr="009270D6" w:rsidP="009270D6" w14:paraId="3D767F7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35</w:t>
            </w:r>
          </w:p>
        </w:tc>
        <w:tc>
          <w:tcPr>
            <w:tcW w:w="2328" w:type="dxa"/>
            <w:vAlign w:val="center"/>
          </w:tcPr>
          <w:p w:rsidR="00567914" w:rsidRPr="009270D6" w:rsidP="009270D6" w14:paraId="06056DE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35</w:t>
            </w:r>
          </w:p>
        </w:tc>
        <w:tc>
          <w:tcPr>
            <w:tcW w:w="2715" w:type="dxa"/>
          </w:tcPr>
          <w:p w:rsidR="00567914" w:rsidRPr="009270D6" w:rsidP="009270D6" w14:paraId="1956C13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3103" w:type="dxa"/>
          </w:tcPr>
          <w:p w:rsidR="00567914" w:rsidRPr="009270D6" w:rsidP="009270D6" w14:paraId="303F239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813" w:type="dxa"/>
            <w:vAlign w:val="center"/>
          </w:tcPr>
          <w:p w:rsidR="00567914" w:rsidRPr="009270D6" w:rsidP="009270D6" w14:paraId="01450BB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70</w:t>
            </w:r>
          </w:p>
        </w:tc>
      </w:tr>
    </w:tbl>
    <w:p w:rsidR="00567914" w:rsidRPr="009270D6" w:rsidP="009270D6" w14:paraId="1333451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30ED78B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213DC327" w14:textId="77777777">
      <w:pPr>
        <w:numPr>
          <w:ilvl w:val="0"/>
          <w:numId w:val="72"/>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9270D6" w14:paraId="59747680"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567914" w:rsidRPr="009270D6" w:rsidP="00284C83" w14:paraId="63F2E357" w14:textId="77777777">
      <w:pPr>
        <w:numPr>
          <w:ilvl w:val="0"/>
          <w:numId w:val="7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Упознавање  са основни</w:t>
      </w:r>
      <w:r w:rsidRPr="009270D6">
        <w:rPr>
          <w:position w:val="0"/>
          <w:lang w:val="en-US"/>
        </w:rPr>
        <w:t>м</w:t>
      </w:r>
      <w:r w:rsidRPr="009270D6">
        <w:rPr>
          <w:color w:val="000000"/>
          <w:position w:val="0"/>
          <w:lang w:val="en-US"/>
        </w:rPr>
        <w:t xml:space="preserve"> закон</w:t>
      </w:r>
      <w:r w:rsidRPr="009270D6">
        <w:rPr>
          <w:position w:val="0"/>
          <w:lang w:val="en-US"/>
        </w:rPr>
        <w:t>има</w:t>
      </w:r>
      <w:r w:rsidRPr="009270D6">
        <w:rPr>
          <w:color w:val="000000"/>
          <w:position w:val="0"/>
          <w:lang w:val="en-US"/>
        </w:rPr>
        <w:t xml:space="preserve"> и принцип</w:t>
      </w:r>
      <w:r w:rsidRPr="009270D6">
        <w:rPr>
          <w:position w:val="0"/>
          <w:lang w:val="en-US"/>
        </w:rPr>
        <w:t>има</w:t>
      </w:r>
      <w:r w:rsidRPr="009270D6">
        <w:rPr>
          <w:color w:val="000000"/>
          <w:position w:val="0"/>
          <w:lang w:val="en-US"/>
        </w:rPr>
        <w:t xml:space="preserve"> електротехнике и електронике </w:t>
      </w:r>
    </w:p>
    <w:p w:rsidR="00567914" w:rsidRPr="009270D6" w:rsidP="00284C83" w14:paraId="78086E72" w14:textId="77777777">
      <w:pPr>
        <w:numPr>
          <w:ilvl w:val="0"/>
          <w:numId w:val="7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Упознавање са конструкциј</w:t>
      </w:r>
      <w:r w:rsidRPr="009270D6">
        <w:rPr>
          <w:position w:val="0"/>
          <w:lang w:val="en-US"/>
        </w:rPr>
        <w:t>ама</w:t>
      </w:r>
      <w:r w:rsidRPr="009270D6">
        <w:rPr>
          <w:color w:val="000000"/>
          <w:position w:val="0"/>
          <w:lang w:val="en-US"/>
        </w:rPr>
        <w:t>, начин</w:t>
      </w:r>
      <w:r w:rsidRPr="009270D6">
        <w:rPr>
          <w:position w:val="0"/>
          <w:lang w:val="en-US"/>
        </w:rPr>
        <w:t>ом</w:t>
      </w:r>
      <w:r w:rsidRPr="009270D6">
        <w:rPr>
          <w:color w:val="000000"/>
          <w:position w:val="0"/>
          <w:lang w:val="en-US"/>
        </w:rPr>
        <w:t xml:space="preserve"> рада и радни</w:t>
      </w:r>
      <w:r w:rsidRPr="009270D6">
        <w:rPr>
          <w:position w:val="0"/>
          <w:lang w:val="en-US"/>
        </w:rPr>
        <w:t>м</w:t>
      </w:r>
      <w:r w:rsidRPr="009270D6">
        <w:rPr>
          <w:color w:val="000000"/>
          <w:position w:val="0"/>
          <w:lang w:val="en-US"/>
        </w:rPr>
        <w:t xml:space="preserve"> карактеристикама мотора, генератора и трансформатора</w:t>
      </w:r>
    </w:p>
    <w:p w:rsidR="00567914" w:rsidRPr="009270D6" w:rsidP="00284C83" w14:paraId="7682168E" w14:textId="77777777">
      <w:pPr>
        <w:numPr>
          <w:ilvl w:val="0"/>
          <w:numId w:val="7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Упознавање са основним појмовима из области електричних мерења </w:t>
      </w:r>
    </w:p>
    <w:p w:rsidR="00567914" w:rsidRPr="009270D6" w:rsidP="00284C83" w14:paraId="77A82B43" w14:textId="77777777">
      <w:pPr>
        <w:numPr>
          <w:ilvl w:val="0"/>
          <w:numId w:val="7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position w:val="0"/>
          <w:lang w:val="en-US"/>
        </w:rPr>
        <w:t>Оспособљавање за</w:t>
      </w:r>
      <w:r w:rsidRPr="009270D6">
        <w:rPr>
          <w:color w:val="000000"/>
          <w:position w:val="0"/>
          <w:lang w:val="en-US"/>
        </w:rPr>
        <w:t xml:space="preserve"> коришћењ</w:t>
      </w:r>
      <w:r w:rsidRPr="009270D6">
        <w:rPr>
          <w:position w:val="0"/>
          <w:lang w:val="en-US"/>
        </w:rPr>
        <w:t>е</w:t>
      </w:r>
      <w:r w:rsidRPr="009270D6">
        <w:rPr>
          <w:color w:val="000000"/>
          <w:position w:val="0"/>
          <w:lang w:val="en-US"/>
        </w:rPr>
        <w:t xml:space="preserve"> различитих мерних инструмената и прибора</w:t>
      </w:r>
    </w:p>
    <w:p w:rsidR="00567914" w:rsidRPr="009270D6" w:rsidP="00284C83" w14:paraId="099095EA" w14:textId="77777777">
      <w:pPr>
        <w:numPr>
          <w:ilvl w:val="0"/>
          <w:numId w:val="7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Развијање смисла за тачност и прецизност и одговоран однос према раду</w:t>
      </w:r>
    </w:p>
    <w:p w:rsidR="00567914" w:rsidRPr="009270D6" w:rsidP="009270D6" w14:paraId="0AD3ED2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7F3CCA86" w14:textId="77777777">
      <w:pPr>
        <w:numPr>
          <w:ilvl w:val="0"/>
          <w:numId w:val="7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НАЗИВ И ПРЕПОРУЧЕНО ТРАЈАЊЕ ТЕМА ПРЕДМЕТА</w:t>
      </w:r>
    </w:p>
    <w:p w:rsidR="00567914" w:rsidRPr="009270D6" w:rsidP="009270D6" w14:paraId="5D358BC7"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156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8"/>
        <w:gridCol w:w="11711"/>
        <w:gridCol w:w="758"/>
        <w:gridCol w:w="759"/>
        <w:gridCol w:w="759"/>
        <w:gridCol w:w="759"/>
      </w:tblGrid>
      <w:tr w14:paraId="2A03021B" w14:textId="77777777">
        <w:tblPrEx>
          <w:tblW w:w="156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48" w:type="dxa"/>
            <w:vMerge w:val="restart"/>
            <w:shd w:val="clear" w:color="auto" w:fill="D9D9D9"/>
            <w:vAlign w:val="center"/>
          </w:tcPr>
          <w:p w:rsidR="00567914" w:rsidRPr="009270D6" w:rsidP="009270D6" w14:paraId="6A403C70"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711" w:type="dxa"/>
            <w:vMerge w:val="restart"/>
            <w:shd w:val="clear" w:color="auto" w:fill="D9D9D9"/>
            <w:vAlign w:val="center"/>
          </w:tcPr>
          <w:p w:rsidR="00567914" w:rsidRPr="009270D6" w:rsidP="009270D6" w14:paraId="3D5B8B26"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НАЗИВ ТЕМЕ</w:t>
            </w:r>
          </w:p>
        </w:tc>
        <w:tc>
          <w:tcPr>
            <w:tcW w:w="3035" w:type="dxa"/>
            <w:gridSpan w:val="4"/>
            <w:shd w:val="clear" w:color="auto" w:fill="D9D9D9"/>
          </w:tcPr>
          <w:p w:rsidR="00567914" w:rsidRPr="009270D6" w:rsidP="009270D6" w14:paraId="7BF6114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Препоручено трајање теме (часови)</w:t>
            </w:r>
          </w:p>
        </w:tc>
      </w:tr>
      <w:tr w14:paraId="1E80525B" w14:textId="77777777">
        <w:tblPrEx>
          <w:tblW w:w="15694" w:type="dxa"/>
          <w:tblInd w:w="-115" w:type="dxa"/>
          <w:tblLayout w:type="fixed"/>
          <w:tblLook w:val="0400"/>
        </w:tblPrEx>
        <w:trPr>
          <w:trHeight w:val="303"/>
        </w:trPr>
        <w:tc>
          <w:tcPr>
            <w:tcW w:w="948" w:type="dxa"/>
            <w:vMerge/>
            <w:shd w:val="clear" w:color="auto" w:fill="D9D9D9"/>
            <w:vAlign w:val="center"/>
          </w:tcPr>
          <w:p w:rsidR="00567914" w:rsidRPr="009270D6" w:rsidP="009270D6" w14:paraId="507489C5"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1711" w:type="dxa"/>
            <w:vMerge/>
            <w:shd w:val="clear" w:color="auto" w:fill="D9D9D9"/>
            <w:vAlign w:val="center"/>
          </w:tcPr>
          <w:p w:rsidR="00567914" w:rsidRPr="009270D6" w:rsidP="009270D6" w14:paraId="21D61ABE"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58" w:type="dxa"/>
            <w:vAlign w:val="center"/>
          </w:tcPr>
          <w:p w:rsidR="00567914" w:rsidRPr="009270D6" w:rsidP="009270D6" w14:paraId="2DCCAC2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w:t>
            </w:r>
          </w:p>
        </w:tc>
        <w:tc>
          <w:tcPr>
            <w:tcW w:w="759" w:type="dxa"/>
            <w:vAlign w:val="center"/>
          </w:tcPr>
          <w:p w:rsidR="00567914" w:rsidRPr="009270D6" w:rsidP="009270D6" w14:paraId="1FF48EA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w:t>
            </w:r>
          </w:p>
        </w:tc>
        <w:tc>
          <w:tcPr>
            <w:tcW w:w="759" w:type="dxa"/>
            <w:vAlign w:val="center"/>
          </w:tcPr>
          <w:p w:rsidR="00567914" w:rsidRPr="009270D6" w:rsidP="009270D6" w14:paraId="0410C77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ПН</w:t>
            </w:r>
          </w:p>
        </w:tc>
        <w:tc>
          <w:tcPr>
            <w:tcW w:w="759" w:type="dxa"/>
            <w:vAlign w:val="center"/>
          </w:tcPr>
          <w:p w:rsidR="00567914" w:rsidRPr="009270D6" w:rsidP="009270D6" w14:paraId="12C1590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Б</w:t>
            </w:r>
          </w:p>
        </w:tc>
      </w:tr>
      <w:tr w14:paraId="3E6E8B98" w14:textId="77777777">
        <w:tblPrEx>
          <w:tblW w:w="15694" w:type="dxa"/>
          <w:tblInd w:w="-115" w:type="dxa"/>
          <w:tblLayout w:type="fixed"/>
          <w:tblLook w:val="0400"/>
        </w:tblPrEx>
        <w:trPr>
          <w:trHeight w:val="303"/>
        </w:trPr>
        <w:tc>
          <w:tcPr>
            <w:tcW w:w="948" w:type="dxa"/>
            <w:vAlign w:val="center"/>
          </w:tcPr>
          <w:p w:rsidR="00567914" w:rsidRPr="009270D6" w:rsidP="009270D6" w14:paraId="3BE4427A"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1</w:t>
            </w:r>
          </w:p>
        </w:tc>
        <w:tc>
          <w:tcPr>
            <w:tcW w:w="11711" w:type="dxa"/>
            <w:vAlign w:val="center"/>
          </w:tcPr>
          <w:p w:rsidR="00567914" w:rsidRPr="009270D6" w:rsidP="009270D6" w14:paraId="3ED71EDB"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Електрична мерења</w:t>
            </w:r>
          </w:p>
        </w:tc>
        <w:tc>
          <w:tcPr>
            <w:tcW w:w="758" w:type="dxa"/>
            <w:vAlign w:val="center"/>
          </w:tcPr>
          <w:p w:rsidR="00567914" w:rsidRPr="009270D6" w:rsidP="009270D6" w14:paraId="5DC79DE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759" w:type="dxa"/>
            <w:vAlign w:val="center"/>
          </w:tcPr>
          <w:p w:rsidR="00567914" w:rsidRPr="009270D6" w:rsidP="009270D6" w14:paraId="4E01D22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759" w:type="dxa"/>
            <w:vAlign w:val="center"/>
          </w:tcPr>
          <w:p w:rsidR="00567914" w:rsidRPr="009270D6" w:rsidP="009270D6" w14:paraId="36E717B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5A85147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357CD514" w14:textId="77777777">
        <w:tblPrEx>
          <w:tblW w:w="15694" w:type="dxa"/>
          <w:tblInd w:w="-115" w:type="dxa"/>
          <w:tblLayout w:type="fixed"/>
          <w:tblLook w:val="0400"/>
        </w:tblPrEx>
        <w:trPr>
          <w:trHeight w:val="303"/>
        </w:trPr>
        <w:tc>
          <w:tcPr>
            <w:tcW w:w="948" w:type="dxa"/>
            <w:vAlign w:val="center"/>
          </w:tcPr>
          <w:p w:rsidR="00567914" w:rsidRPr="009270D6" w:rsidP="009270D6" w14:paraId="31EE1DD0"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2</w:t>
            </w:r>
          </w:p>
        </w:tc>
        <w:tc>
          <w:tcPr>
            <w:tcW w:w="11711" w:type="dxa"/>
            <w:vAlign w:val="center"/>
          </w:tcPr>
          <w:p w:rsidR="00567914" w:rsidRPr="009270D6" w:rsidP="009270D6" w14:paraId="16FA7501"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Заштита од струјног удара</w:t>
            </w:r>
          </w:p>
        </w:tc>
        <w:tc>
          <w:tcPr>
            <w:tcW w:w="758" w:type="dxa"/>
            <w:vAlign w:val="center"/>
          </w:tcPr>
          <w:p w:rsidR="00567914" w:rsidRPr="009270D6" w:rsidP="009270D6" w14:paraId="216762E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759" w:type="dxa"/>
            <w:vAlign w:val="center"/>
          </w:tcPr>
          <w:p w:rsidR="00567914" w:rsidRPr="009270D6" w:rsidP="009270D6" w14:paraId="164B2DD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w:t>
            </w:r>
          </w:p>
        </w:tc>
        <w:tc>
          <w:tcPr>
            <w:tcW w:w="759" w:type="dxa"/>
            <w:vAlign w:val="center"/>
          </w:tcPr>
          <w:p w:rsidR="00567914" w:rsidRPr="009270D6" w:rsidP="009270D6" w14:paraId="5D2946D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1390CFB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0C2C03E1" w14:textId="77777777">
        <w:tblPrEx>
          <w:tblW w:w="15694" w:type="dxa"/>
          <w:tblInd w:w="-115" w:type="dxa"/>
          <w:tblLayout w:type="fixed"/>
          <w:tblLook w:val="0400"/>
        </w:tblPrEx>
        <w:trPr>
          <w:trHeight w:val="303"/>
        </w:trPr>
        <w:tc>
          <w:tcPr>
            <w:tcW w:w="948" w:type="dxa"/>
            <w:vAlign w:val="center"/>
          </w:tcPr>
          <w:p w:rsidR="00567914" w:rsidRPr="009270D6" w:rsidP="009270D6" w14:paraId="11072BF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3</w:t>
            </w:r>
          </w:p>
        </w:tc>
        <w:tc>
          <w:tcPr>
            <w:tcW w:w="11711" w:type="dxa"/>
            <w:vAlign w:val="center"/>
          </w:tcPr>
          <w:p w:rsidR="00567914" w:rsidRPr="009270D6" w:rsidP="009270D6" w14:paraId="5B2DA7E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en-US"/>
              </w:rPr>
              <w:t>Електростатика</w:t>
            </w:r>
          </w:p>
        </w:tc>
        <w:tc>
          <w:tcPr>
            <w:tcW w:w="758" w:type="dxa"/>
            <w:vAlign w:val="center"/>
          </w:tcPr>
          <w:p w:rsidR="00567914" w:rsidRPr="009270D6" w:rsidP="009270D6" w14:paraId="018FEDB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759" w:type="dxa"/>
            <w:vAlign w:val="center"/>
          </w:tcPr>
          <w:p w:rsidR="00567914" w:rsidRPr="009270D6" w:rsidP="009270D6" w14:paraId="09A03FC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759" w:type="dxa"/>
            <w:vAlign w:val="center"/>
          </w:tcPr>
          <w:p w:rsidR="00567914" w:rsidRPr="009270D6" w:rsidP="009270D6" w14:paraId="63BC9B0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55933A2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1358602C" w14:textId="77777777">
        <w:tblPrEx>
          <w:tblW w:w="15694" w:type="dxa"/>
          <w:tblInd w:w="-115" w:type="dxa"/>
          <w:tblLayout w:type="fixed"/>
          <w:tblLook w:val="0400"/>
        </w:tblPrEx>
        <w:trPr>
          <w:trHeight w:val="303"/>
        </w:trPr>
        <w:tc>
          <w:tcPr>
            <w:tcW w:w="948" w:type="dxa"/>
            <w:vAlign w:val="center"/>
          </w:tcPr>
          <w:p w:rsidR="00567914" w:rsidRPr="009270D6" w:rsidP="009270D6" w14:paraId="0F9D8A4F"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4</w:t>
            </w:r>
          </w:p>
        </w:tc>
        <w:tc>
          <w:tcPr>
            <w:tcW w:w="11711" w:type="dxa"/>
            <w:vAlign w:val="center"/>
          </w:tcPr>
          <w:p w:rsidR="00567914" w:rsidRPr="009270D6" w:rsidP="009270D6" w14:paraId="29CFBBB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en-US"/>
              </w:rPr>
              <w:t>Једносмерне струје</w:t>
            </w:r>
          </w:p>
        </w:tc>
        <w:tc>
          <w:tcPr>
            <w:tcW w:w="758" w:type="dxa"/>
            <w:vAlign w:val="center"/>
          </w:tcPr>
          <w:p w:rsidR="00567914" w:rsidRPr="009270D6" w:rsidP="009270D6" w14:paraId="2160114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759" w:type="dxa"/>
            <w:vAlign w:val="center"/>
          </w:tcPr>
          <w:p w:rsidR="00567914" w:rsidRPr="009270D6" w:rsidP="009270D6" w14:paraId="7D82949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759" w:type="dxa"/>
            <w:vAlign w:val="center"/>
          </w:tcPr>
          <w:p w:rsidR="00567914" w:rsidRPr="009270D6" w:rsidP="009270D6" w14:paraId="158A9A7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01541FE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1C18D1A3" w14:textId="77777777">
        <w:tblPrEx>
          <w:tblW w:w="15694" w:type="dxa"/>
          <w:tblInd w:w="-115" w:type="dxa"/>
          <w:tblLayout w:type="fixed"/>
          <w:tblLook w:val="0400"/>
        </w:tblPrEx>
        <w:trPr>
          <w:trHeight w:val="303"/>
        </w:trPr>
        <w:tc>
          <w:tcPr>
            <w:tcW w:w="948" w:type="dxa"/>
            <w:vAlign w:val="center"/>
          </w:tcPr>
          <w:p w:rsidR="00567914" w:rsidRPr="009270D6" w:rsidP="009270D6" w14:paraId="406E3281"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5</w:t>
            </w:r>
          </w:p>
        </w:tc>
        <w:tc>
          <w:tcPr>
            <w:tcW w:w="11711" w:type="dxa"/>
            <w:vAlign w:val="center"/>
          </w:tcPr>
          <w:p w:rsidR="00567914" w:rsidRPr="009270D6" w:rsidP="009270D6" w14:paraId="5E945EE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en-US"/>
              </w:rPr>
              <w:t>Електромагнетизам</w:t>
            </w:r>
          </w:p>
        </w:tc>
        <w:tc>
          <w:tcPr>
            <w:tcW w:w="758" w:type="dxa"/>
            <w:vAlign w:val="center"/>
          </w:tcPr>
          <w:p w:rsidR="00567914" w:rsidRPr="009270D6" w:rsidP="009270D6" w14:paraId="7D08E85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759" w:type="dxa"/>
            <w:vAlign w:val="center"/>
          </w:tcPr>
          <w:p w:rsidR="00567914" w:rsidRPr="009270D6" w:rsidP="009270D6" w14:paraId="59C6C63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759" w:type="dxa"/>
            <w:vAlign w:val="center"/>
          </w:tcPr>
          <w:p w:rsidR="00567914" w:rsidRPr="009270D6" w:rsidP="009270D6" w14:paraId="39B03AF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38D3455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1AB94521" w14:textId="77777777">
        <w:tblPrEx>
          <w:tblW w:w="15694" w:type="dxa"/>
          <w:tblInd w:w="-115" w:type="dxa"/>
          <w:tblLayout w:type="fixed"/>
          <w:tblLook w:val="0400"/>
        </w:tblPrEx>
        <w:trPr>
          <w:trHeight w:val="303"/>
        </w:trPr>
        <w:tc>
          <w:tcPr>
            <w:tcW w:w="948" w:type="dxa"/>
            <w:vAlign w:val="center"/>
          </w:tcPr>
          <w:p w:rsidR="00567914" w:rsidRPr="009270D6" w:rsidP="009270D6" w14:paraId="7F2F0D50" w14:textId="77777777">
            <w:pPr>
              <w:tabs>
                <w:tab w:val="left" w:pos="5470"/>
              </w:tabs>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6</w:t>
            </w:r>
          </w:p>
        </w:tc>
        <w:tc>
          <w:tcPr>
            <w:tcW w:w="11711" w:type="dxa"/>
            <w:vAlign w:val="center"/>
          </w:tcPr>
          <w:p w:rsidR="00567914" w:rsidRPr="009270D6" w:rsidP="009270D6" w14:paraId="4B1EB19E"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Наизменичне струје</w:t>
            </w:r>
          </w:p>
        </w:tc>
        <w:tc>
          <w:tcPr>
            <w:tcW w:w="758" w:type="dxa"/>
            <w:vAlign w:val="center"/>
          </w:tcPr>
          <w:p w:rsidR="00567914" w:rsidRPr="009270D6" w:rsidP="009270D6" w14:paraId="7390E877" w14:textId="77777777">
            <w:pPr>
              <w:suppressAutoHyphens w:val="0"/>
              <w:spacing w:line="240" w:lineRule="auto"/>
              <w:ind w:left="0" w:firstLine="0" w:leftChars="0" w:firstLineChars="0"/>
              <w:textDirection w:val="lrTb"/>
              <w:textAlignment w:val="auto"/>
              <w:outlineLvl w:val="9"/>
              <w:rPr>
                <w:position w:val="0"/>
                <w:lang w:val="en-US"/>
              </w:rPr>
            </w:pPr>
            <w:r w:rsidRPr="009270D6">
              <w:rPr>
                <w:color w:val="000000"/>
                <w:position w:val="0"/>
                <w:lang w:val="en-US"/>
              </w:rPr>
              <w:t>6</w:t>
            </w:r>
          </w:p>
        </w:tc>
        <w:tc>
          <w:tcPr>
            <w:tcW w:w="759" w:type="dxa"/>
            <w:vAlign w:val="center"/>
          </w:tcPr>
          <w:p w:rsidR="00567914" w:rsidRPr="009270D6" w:rsidP="009270D6" w14:paraId="193316E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8</w:t>
            </w:r>
          </w:p>
        </w:tc>
        <w:tc>
          <w:tcPr>
            <w:tcW w:w="759" w:type="dxa"/>
            <w:vAlign w:val="center"/>
          </w:tcPr>
          <w:p w:rsidR="00567914" w:rsidRPr="009270D6" w:rsidP="009270D6" w14:paraId="5802E83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02949F8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0AA496FB" w14:textId="77777777">
        <w:tblPrEx>
          <w:tblW w:w="15694" w:type="dxa"/>
          <w:tblInd w:w="-115" w:type="dxa"/>
          <w:tblLayout w:type="fixed"/>
          <w:tblLook w:val="0400"/>
        </w:tblPrEx>
        <w:trPr>
          <w:trHeight w:val="303"/>
        </w:trPr>
        <w:tc>
          <w:tcPr>
            <w:tcW w:w="948" w:type="dxa"/>
            <w:vAlign w:val="center"/>
          </w:tcPr>
          <w:p w:rsidR="00567914" w:rsidRPr="009270D6" w:rsidP="009270D6" w14:paraId="509DCE38"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7</w:t>
            </w:r>
          </w:p>
        </w:tc>
        <w:tc>
          <w:tcPr>
            <w:tcW w:w="11711" w:type="dxa"/>
            <w:vAlign w:val="center"/>
          </w:tcPr>
          <w:p w:rsidR="00567914" w:rsidRPr="009270D6" w:rsidP="009270D6" w14:paraId="50FD12E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en-US"/>
              </w:rPr>
              <w:t>Електроника</w:t>
            </w:r>
          </w:p>
        </w:tc>
        <w:tc>
          <w:tcPr>
            <w:tcW w:w="758" w:type="dxa"/>
            <w:vAlign w:val="center"/>
          </w:tcPr>
          <w:p w:rsidR="00567914" w:rsidRPr="009270D6" w:rsidP="009270D6" w14:paraId="17CB42F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759" w:type="dxa"/>
            <w:vAlign w:val="center"/>
          </w:tcPr>
          <w:p w:rsidR="00567914" w:rsidRPr="009270D6" w:rsidP="009270D6" w14:paraId="6BD410A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759" w:type="dxa"/>
            <w:vAlign w:val="center"/>
          </w:tcPr>
          <w:p w:rsidR="00567914" w:rsidRPr="009270D6" w:rsidP="009270D6" w14:paraId="418F051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26C264D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07141A37" w14:textId="77777777">
        <w:tblPrEx>
          <w:tblW w:w="15694" w:type="dxa"/>
          <w:tblInd w:w="-115" w:type="dxa"/>
          <w:tblLayout w:type="fixed"/>
          <w:tblLook w:val="0400"/>
        </w:tblPrEx>
        <w:trPr>
          <w:trHeight w:val="303"/>
        </w:trPr>
        <w:tc>
          <w:tcPr>
            <w:tcW w:w="948" w:type="dxa"/>
            <w:vAlign w:val="center"/>
          </w:tcPr>
          <w:p w:rsidR="00567914" w:rsidRPr="009270D6" w:rsidP="009270D6" w14:paraId="6740D819"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8</w:t>
            </w:r>
          </w:p>
        </w:tc>
        <w:tc>
          <w:tcPr>
            <w:tcW w:w="11711" w:type="dxa"/>
            <w:vAlign w:val="center"/>
          </w:tcPr>
          <w:p w:rsidR="00567914" w:rsidRPr="009270D6" w:rsidP="009270D6" w14:paraId="3DAF2AC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en-US"/>
              </w:rPr>
              <w:t>Машине и уређаји</w:t>
            </w:r>
          </w:p>
        </w:tc>
        <w:tc>
          <w:tcPr>
            <w:tcW w:w="758" w:type="dxa"/>
            <w:vAlign w:val="center"/>
          </w:tcPr>
          <w:p w:rsidR="00567914" w:rsidRPr="009270D6" w:rsidP="009270D6" w14:paraId="0408B2C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w:t>
            </w:r>
          </w:p>
        </w:tc>
        <w:tc>
          <w:tcPr>
            <w:tcW w:w="759" w:type="dxa"/>
            <w:vAlign w:val="center"/>
          </w:tcPr>
          <w:p w:rsidR="00567914" w:rsidRPr="009270D6" w:rsidP="009270D6" w14:paraId="5CBFC67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w:t>
            </w:r>
          </w:p>
        </w:tc>
        <w:tc>
          <w:tcPr>
            <w:tcW w:w="759" w:type="dxa"/>
            <w:vAlign w:val="center"/>
          </w:tcPr>
          <w:p w:rsidR="00567914" w:rsidRPr="009270D6" w:rsidP="009270D6" w14:paraId="442D062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59" w:type="dxa"/>
            <w:vAlign w:val="center"/>
          </w:tcPr>
          <w:p w:rsidR="00567914" w:rsidRPr="009270D6" w:rsidP="009270D6" w14:paraId="0E5251A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bl>
    <w:p w:rsidR="00567914" w:rsidRPr="009270D6" w:rsidP="009270D6" w14:paraId="01BA111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671C30" w14:paraId="5621FC9B"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284C83" w14:paraId="5A2D72B8" w14:textId="0FCD682B">
      <w:pPr>
        <w:numPr>
          <w:ilvl w:val="0"/>
          <w:numId w:val="7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НАЗИВИ ТЕМА, ИСХОДИ УЧЕЊА, ПРЕПОРУЧЕНИ САДРЖАЈИ И КЉУЧНИ ПОЈМОВИ САДРЖАЈА</w:t>
      </w:r>
    </w:p>
    <w:p w:rsidR="00567914" w:rsidRPr="009270D6" w:rsidP="009270D6" w14:paraId="1C96E9DF"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p>
    <w:tbl>
      <w:tblPr>
        <w:tblStyle w:val="TableNormal"/>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51"/>
        <w:gridCol w:w="7817"/>
      </w:tblGrid>
      <w:tr w14:paraId="062FAB96" w14:textId="77777777" w:rsidTr="00671C30">
        <w:tblPrEx>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496BF2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position w:val="0"/>
                <w:lang w:val="en-US"/>
              </w:rPr>
              <w:t>Електрична мерења</w:t>
            </w:r>
          </w:p>
        </w:tc>
      </w:tr>
      <w:tr w14:paraId="694F52E5"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DD6555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5295894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DC0677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272CEBBF" w14:textId="77777777" w:rsidTr="00671C30">
        <w:tblPrEx>
          <w:tblW w:w="5000" w:type="pct"/>
          <w:tblLayout w:type="fixed"/>
          <w:tblLook w:val="0400"/>
        </w:tblPrEx>
        <w:trPr>
          <w:trHeight w:val="20"/>
        </w:trPr>
        <w:tc>
          <w:tcPr>
            <w:tcW w:w="7770" w:type="dxa"/>
            <w:tcBorders>
              <w:top w:val="single" w:sz="4" w:space="0" w:color="000000"/>
              <w:left w:val="single" w:sz="4" w:space="0" w:color="000000"/>
              <w:right w:val="single" w:sz="4" w:space="0" w:color="000000"/>
            </w:tcBorders>
          </w:tcPr>
          <w:p w:rsidR="00567914" w:rsidRPr="009270D6" w:rsidP="00284C83" w14:paraId="692D3C86"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значај мерења;</w:t>
            </w:r>
          </w:p>
          <w:p w:rsidR="00567914" w:rsidRPr="009270D6" w:rsidP="00284C83" w14:paraId="0777CC81"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разликује мерне инструменте и прибор, као и начин њихове употребе</w:t>
            </w:r>
          </w:p>
          <w:p w:rsidR="00567914" w:rsidRPr="009270D6" w:rsidP="00284C83" w14:paraId="19ED32F4" w14:textId="77777777">
            <w:pPr>
              <w:numPr>
                <w:ilvl w:val="0"/>
                <w:numId w:val="74"/>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израчуна релативну и апсолутну грешку мерења;</w:t>
            </w:r>
          </w:p>
          <w:p w:rsidR="00567914" w:rsidRPr="009270D6" w:rsidP="00284C83" w14:paraId="3BC8760F"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разликује аналогне и дигиталне мерне инструменте;</w:t>
            </w:r>
          </w:p>
          <w:p w:rsidR="00567914" w:rsidRPr="009270D6" w:rsidP="00284C83" w14:paraId="1465F8DD"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 мерном инструменту разликује намену елемената за подешавање, очитавање и прикључивање;</w:t>
            </w:r>
          </w:p>
          <w:p w:rsidR="00567914" w:rsidRPr="009270D6" w:rsidP="00284C83" w14:paraId="270900D7"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обради и тумачи резултате мерења;</w:t>
            </w:r>
          </w:p>
          <w:p w:rsidR="00567914" w:rsidRPr="009270D6" w:rsidP="00284C83" w14:paraId="1F7207AE"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одређује редослед радњи приликом мерења,;</w:t>
            </w:r>
          </w:p>
          <w:p w:rsidR="00567914" w:rsidRPr="00402B1A" w:rsidP="00284C83" w14:paraId="5783A2DC" w14:textId="4F1E45E9">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подешава инструмент за мерење.</w:t>
            </w:r>
          </w:p>
        </w:tc>
        <w:tc>
          <w:tcPr>
            <w:tcW w:w="7938" w:type="dxa"/>
            <w:tcBorders>
              <w:top w:val="single" w:sz="4" w:space="0" w:color="000000"/>
              <w:left w:val="single" w:sz="4" w:space="0" w:color="000000"/>
              <w:right w:val="single" w:sz="4" w:space="0" w:color="000000"/>
            </w:tcBorders>
          </w:tcPr>
          <w:p w:rsidR="00567914" w:rsidRPr="009270D6" w:rsidP="00284C83" w14:paraId="0CDA11B8" w14:textId="77777777">
            <w:pPr>
              <w:numPr>
                <w:ilvl w:val="0"/>
                <w:numId w:val="7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Мерна опрема, инструменти и прибор</w:t>
            </w:r>
          </w:p>
          <w:p w:rsidR="00567914" w:rsidRPr="009270D6" w:rsidP="00284C83" w14:paraId="24E67C03" w14:textId="77777777">
            <w:pPr>
              <w:numPr>
                <w:ilvl w:val="0"/>
                <w:numId w:val="7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Класификација мерних грешака, тачност мерења и обрада резултата мерења;</w:t>
            </w:r>
          </w:p>
          <w:p w:rsidR="00567914" w:rsidRPr="009270D6" w:rsidP="009270D6" w14:paraId="39305376"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0DFE9D94" w14:textId="77777777">
            <w:pP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Вежбе:</w:t>
            </w:r>
          </w:p>
          <w:p w:rsidR="00567914" w:rsidRPr="009270D6" w:rsidP="00284C83" w14:paraId="7BEFE3B8" w14:textId="77777777">
            <w:pPr>
              <w:numPr>
                <w:ilvl w:val="1"/>
                <w:numId w:val="72"/>
              </w:numPr>
              <w:suppressAutoHyphens w:val="0"/>
              <w:spacing w:line="240" w:lineRule="auto"/>
              <w:ind w:left="1440" w:hanging="360" w:leftChars="0" w:firstLineChars="0"/>
              <w:contextualSpacing/>
              <w:jc w:val="left"/>
              <w:textDirection w:val="lrTb"/>
              <w:textAlignment w:val="auto"/>
              <w:outlineLvl w:val="9"/>
              <w:rPr>
                <w:position w:val="0"/>
                <w:lang w:val="en-US"/>
              </w:rPr>
            </w:pPr>
            <w:r w:rsidRPr="009270D6">
              <w:rPr>
                <w:position w:val="0"/>
                <w:lang w:val="en-US"/>
              </w:rPr>
              <w:t>Упознавање са лабораторијском опремом и инструментима</w:t>
            </w:r>
          </w:p>
          <w:p w:rsidR="00567914" w:rsidRPr="009270D6" w:rsidP="00284C83" w14:paraId="3D000972" w14:textId="77777777">
            <w:pPr>
              <w:numPr>
                <w:ilvl w:val="1"/>
                <w:numId w:val="72"/>
              </w:numPr>
              <w:suppressAutoHyphens w:val="0"/>
              <w:spacing w:line="240" w:lineRule="auto"/>
              <w:ind w:left="1440" w:hanging="360" w:leftChars="0" w:firstLineChars="0"/>
              <w:contextualSpacing/>
              <w:jc w:val="left"/>
              <w:textDirection w:val="lrTb"/>
              <w:textAlignment w:val="auto"/>
              <w:outlineLvl w:val="9"/>
              <w:rPr>
                <w:position w:val="0"/>
                <w:lang w:val="en-US"/>
              </w:rPr>
            </w:pPr>
            <w:r w:rsidRPr="009270D6">
              <w:rPr>
                <w:position w:val="0"/>
                <w:lang w:val="en-US"/>
              </w:rPr>
              <w:t>Израчунавање грешке мерења и обрада резултата</w:t>
            </w:r>
          </w:p>
          <w:p w:rsidR="00567914" w:rsidRPr="009270D6" w:rsidP="009270D6" w14:paraId="45774124"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3ACEB61B" w14:textId="458BDFBC">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електрично мерење,</w:t>
            </w:r>
            <w:r w:rsidR="00671C30">
              <w:rPr>
                <w:position w:val="0"/>
                <w:lang w:val="en-US"/>
              </w:rPr>
              <w:t xml:space="preserve"> омметар, амперметар, волтметар</w:t>
            </w:r>
          </w:p>
        </w:tc>
      </w:tr>
      <w:tr w14:paraId="60FA0516"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right w:val="single" w:sz="4" w:space="0" w:color="000000"/>
            </w:tcBorders>
            <w:shd w:val="clear" w:color="auto" w:fill="D9D9D9"/>
          </w:tcPr>
          <w:p w:rsidR="00567914" w:rsidRPr="009270D6" w:rsidP="009270D6" w14:paraId="015CD23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position w:val="0"/>
                <w:lang w:val="en-US"/>
              </w:rPr>
              <w:t>Заштита од струјног удара</w:t>
            </w:r>
          </w:p>
        </w:tc>
      </w:tr>
      <w:tr w14:paraId="48A9FB54" w14:textId="77777777" w:rsidTr="00671C30">
        <w:tblPrEx>
          <w:tblW w:w="5000" w:type="pct"/>
          <w:tblLayout w:type="fixed"/>
          <w:tblLook w:val="0400"/>
        </w:tblPrEx>
        <w:trPr>
          <w:trHeight w:val="20"/>
        </w:trPr>
        <w:tc>
          <w:tcPr>
            <w:tcW w:w="7770" w:type="dxa"/>
            <w:tcBorders>
              <w:top w:val="single" w:sz="4" w:space="0" w:color="000000"/>
              <w:left w:val="single" w:sz="4" w:space="0" w:color="000000"/>
              <w:right w:val="single" w:sz="4" w:space="0" w:color="000000"/>
            </w:tcBorders>
            <w:shd w:val="clear" w:color="auto" w:fill="D9D9D9"/>
          </w:tcPr>
          <w:p w:rsidR="00567914" w:rsidRPr="009270D6" w:rsidP="009270D6" w14:paraId="72A20D29" w14:textId="77777777">
            <w:pPr>
              <w:suppressAutoHyphens w:val="0"/>
              <w:spacing w:line="240" w:lineRule="auto"/>
              <w:ind w:left="0" w:firstLine="0" w:leftChars="0" w:firstLineChars="0"/>
              <w:textDirection w:val="lrTb"/>
              <w:textAlignment w:val="auto"/>
              <w:outlineLvl w:val="9"/>
              <w:rPr>
                <w:b/>
                <w:bCs/>
                <w:color w:val="000000"/>
                <w:position w:val="0"/>
                <w:lang w:val="en-US"/>
              </w:rPr>
            </w:pPr>
            <w:r w:rsidRPr="009270D6">
              <w:rPr>
                <w:b/>
                <w:bCs/>
                <w:color w:val="000000"/>
                <w:position w:val="0"/>
                <w:lang w:val="en-US"/>
              </w:rPr>
              <w:t>ИСХОДИ</w:t>
            </w:r>
          </w:p>
          <w:p w:rsidR="00567914" w:rsidRPr="009270D6" w:rsidP="009270D6" w14:paraId="4DDFBFFA" w14:textId="77777777">
            <w:pPr>
              <w:pBdr>
                <w:top w:val="nil"/>
                <w:left w:val="nil"/>
                <w:bottom w:val="nil"/>
                <w:right w:val="nil"/>
                <w:between w:val="nil"/>
              </w:pBdr>
              <w:suppressAutoHyphens w:val="0"/>
              <w:spacing w:line="240" w:lineRule="auto"/>
              <w:ind w:left="72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right w:val="single" w:sz="4" w:space="0" w:color="000000"/>
            </w:tcBorders>
            <w:shd w:val="clear" w:color="auto" w:fill="D9D9D9"/>
          </w:tcPr>
          <w:p w:rsidR="00567914" w:rsidRPr="009270D6" w:rsidP="009270D6" w14:paraId="1BD4AAD2" w14:textId="77777777">
            <w:pPr>
              <w:suppressAutoHyphens w:val="0"/>
              <w:spacing w:line="240" w:lineRule="auto"/>
              <w:ind w:left="720" w:firstLine="0" w:leftChars="0" w:firstLineChars="0"/>
              <w:jc w:val="left"/>
              <w:textDirection w:val="lrTb"/>
              <w:textAlignment w:val="auto"/>
              <w:outlineLvl w:val="9"/>
              <w:rPr>
                <w:b/>
                <w:bCs/>
                <w:color w:val="000000"/>
                <w:position w:val="0"/>
                <w:lang w:val="en-US"/>
              </w:rPr>
            </w:pPr>
            <w:r w:rsidRPr="009270D6">
              <w:rPr>
                <w:b/>
                <w:bCs/>
                <w:color w:val="000000"/>
                <w:position w:val="0"/>
                <w:lang w:val="en-US"/>
              </w:rPr>
              <w:t>ПРЕПОРУЧЕНИ САДРЖАЈ И КЉУЧНИ ПОЈМОВИ САДРЖАЈА</w:t>
            </w:r>
          </w:p>
        </w:tc>
      </w:tr>
      <w:tr w14:paraId="3FA52858" w14:textId="77777777" w:rsidTr="00671C30">
        <w:tblPrEx>
          <w:tblW w:w="5000" w:type="pct"/>
          <w:tblLayout w:type="fixed"/>
          <w:tblLook w:val="0400"/>
        </w:tblPrEx>
        <w:trPr>
          <w:trHeight w:val="20"/>
        </w:trPr>
        <w:tc>
          <w:tcPr>
            <w:tcW w:w="7770" w:type="dxa"/>
            <w:tcBorders>
              <w:top w:val="single" w:sz="4" w:space="0" w:color="000000"/>
              <w:left w:val="single" w:sz="4" w:space="0" w:color="000000"/>
              <w:right w:val="single" w:sz="4" w:space="0" w:color="000000"/>
            </w:tcBorders>
          </w:tcPr>
          <w:p w:rsidR="00567914" w:rsidRPr="009270D6" w:rsidP="00284C83" w14:paraId="08CECDFA" w14:textId="77777777">
            <w:pPr>
              <w:numPr>
                <w:ilvl w:val="0"/>
                <w:numId w:val="7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опасност од струјног удара</w:t>
            </w:r>
          </w:p>
          <w:p w:rsidR="00567914" w:rsidRPr="009270D6" w:rsidP="00284C83" w14:paraId="00C0B522" w14:textId="77777777">
            <w:pPr>
              <w:numPr>
                <w:ilvl w:val="0"/>
                <w:numId w:val="7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наброји најважнија дејства струје</w:t>
            </w:r>
          </w:p>
          <w:p w:rsidR="00567914" w:rsidRPr="009270D6" w:rsidP="00284C83" w14:paraId="7BF18D80" w14:textId="77777777">
            <w:pPr>
              <w:numPr>
                <w:ilvl w:val="0"/>
                <w:numId w:val="7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наброји  начине заштите човека од струјног удара</w:t>
            </w:r>
          </w:p>
          <w:p w:rsidR="00567914" w:rsidRPr="009270D6" w:rsidP="00284C83" w14:paraId="7CCE5185" w14:textId="77777777">
            <w:pPr>
              <w:numPr>
                <w:ilvl w:val="0"/>
                <w:numId w:val="7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примењују мере заштите на раду</w:t>
            </w:r>
          </w:p>
          <w:p w:rsidR="00567914" w:rsidRPr="009270D6" w:rsidP="009270D6" w14:paraId="121A67F6"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tc>
        <w:tc>
          <w:tcPr>
            <w:tcW w:w="7938" w:type="dxa"/>
            <w:tcBorders>
              <w:top w:val="single" w:sz="4" w:space="0" w:color="000000"/>
              <w:left w:val="single" w:sz="4" w:space="0" w:color="000000"/>
              <w:right w:val="single" w:sz="4" w:space="0" w:color="000000"/>
            </w:tcBorders>
          </w:tcPr>
          <w:p w:rsidR="00567914" w:rsidRPr="009270D6" w:rsidP="00284C83" w14:paraId="64FE2305" w14:textId="77777777">
            <w:pPr>
              <w:numPr>
                <w:ilvl w:val="0"/>
                <w:numId w:val="7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Утицај електричне струје на човека</w:t>
            </w:r>
          </w:p>
          <w:p w:rsidR="00567914" w:rsidRPr="009270D6" w:rsidP="00284C83" w14:paraId="049258C0" w14:textId="77777777">
            <w:pPr>
              <w:numPr>
                <w:ilvl w:val="0"/>
                <w:numId w:val="7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Опасност од струјног удара</w:t>
            </w:r>
          </w:p>
          <w:p w:rsidR="00567914" w:rsidRPr="009270D6" w:rsidP="00284C83" w14:paraId="7D6380BC" w14:textId="77777777">
            <w:pPr>
              <w:numPr>
                <w:ilvl w:val="0"/>
                <w:numId w:val="7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Мере заштите на раду</w:t>
            </w:r>
          </w:p>
          <w:p w:rsidR="00567914" w:rsidRPr="009270D6" w:rsidP="009270D6" w14:paraId="6D4E94F8" w14:textId="77777777">
            <w:pP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Вежбе:</w:t>
            </w:r>
          </w:p>
          <w:p w:rsidR="00567914" w:rsidRPr="009270D6" w:rsidP="00284C83" w14:paraId="7AB5E4DA" w14:textId="77777777">
            <w:pPr>
              <w:numPr>
                <w:ilvl w:val="1"/>
                <w:numId w:val="78"/>
              </w:numPr>
              <w:suppressAutoHyphens w:val="0"/>
              <w:spacing w:line="240" w:lineRule="auto"/>
              <w:ind w:left="1019" w:hanging="284" w:leftChars="0" w:firstLineChars="0"/>
              <w:contextualSpacing/>
              <w:jc w:val="left"/>
              <w:textDirection w:val="lrTb"/>
              <w:textAlignment w:val="auto"/>
              <w:outlineLvl w:val="9"/>
              <w:rPr>
                <w:position w:val="0"/>
                <w:lang w:val="en-US"/>
              </w:rPr>
            </w:pPr>
            <w:r w:rsidRPr="009270D6">
              <w:rPr>
                <w:position w:val="0"/>
                <w:lang w:val="en-US"/>
              </w:rPr>
              <w:t>Анализа опасности од струјног удара у лабораторији/радионици</w:t>
            </w:r>
          </w:p>
          <w:p w:rsidR="00567914" w:rsidRPr="009270D6" w:rsidP="009270D6" w14:paraId="2F197BA7"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671C30" w14:paraId="2544134D" w14:textId="4F833330">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струјни уд</w:t>
            </w:r>
            <w:r w:rsidR="00671C30">
              <w:rPr>
                <w:position w:val="0"/>
                <w:lang w:val="en-US"/>
              </w:rPr>
              <w:t>ар, заштита на раду, прва помоћ</w:t>
            </w:r>
          </w:p>
        </w:tc>
      </w:tr>
      <w:tr w14:paraId="1181947C"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E099AB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position w:val="0"/>
                <w:lang w:val="en-US"/>
              </w:rPr>
              <w:t>Електростатика</w:t>
            </w:r>
          </w:p>
        </w:tc>
      </w:tr>
      <w:tr w14:paraId="24870FA9"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32A146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05D14C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DF2BE9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3585411" w14:textId="77777777" w:rsidTr="00671C30">
        <w:tblPrEx>
          <w:tblW w:w="5000" w:type="pct"/>
          <w:tblLayout w:type="fixed"/>
          <w:tblLook w:val="0400"/>
        </w:tblPrEx>
        <w:trPr>
          <w:trHeight w:val="20"/>
        </w:trPr>
        <w:tc>
          <w:tcPr>
            <w:tcW w:w="7770" w:type="dxa"/>
            <w:tcBorders>
              <w:top w:val="single" w:sz="4" w:space="0" w:color="000000"/>
              <w:left w:val="single" w:sz="4" w:space="0" w:color="000000"/>
              <w:right w:val="single" w:sz="4" w:space="0" w:color="000000"/>
            </w:tcBorders>
          </w:tcPr>
          <w:p w:rsidR="00567914" w:rsidRPr="009270D6" w:rsidP="00284C83" w14:paraId="6C708794"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појам наелектрисаног тела и Кулонов закон;</w:t>
            </w:r>
          </w:p>
          <w:p w:rsidR="00567914" w:rsidRPr="009270D6" w:rsidP="00284C83" w14:paraId="340E3A05"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појам електростатичког поља;</w:t>
            </w:r>
          </w:p>
          <w:p w:rsidR="00567914" w:rsidRPr="009270D6" w:rsidP="00284C83" w14:paraId="20D49208"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дефинише јачину електричног поља, електрични потенцијал и напон;</w:t>
            </w:r>
          </w:p>
          <w:p w:rsidR="00567914" w:rsidRPr="009270D6" w:rsidP="00284C83" w14:paraId="15F309EF"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разлику између проводника и изолатора у електростатичком пољу;</w:t>
            </w:r>
          </w:p>
          <w:p w:rsidR="00567914" w:rsidRPr="009270D6" w:rsidP="00284C83" w14:paraId="27D0E52D"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капацитивност кондензатора;</w:t>
            </w:r>
          </w:p>
          <w:p w:rsidR="00567914" w:rsidRPr="009270D6" w:rsidP="00284C83" w14:paraId="13F4B08A"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израчуна капацитивност плочастог кондензатора;</w:t>
            </w:r>
          </w:p>
          <w:p w:rsidR="00567914" w:rsidRPr="009270D6" w:rsidP="00284C83" w14:paraId="2D2552A9" w14:textId="77777777">
            <w:pPr>
              <w:numPr>
                <w:ilvl w:val="0"/>
                <w:numId w:val="7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измери еквивалентну капацитивност везе кондензатора.</w:t>
            </w:r>
          </w:p>
          <w:p w:rsidR="00567914" w:rsidRPr="009270D6" w:rsidP="009270D6" w14:paraId="0BE0DD89" w14:textId="77777777">
            <w:pPr>
              <w:suppressAutoHyphens w:val="0"/>
              <w:spacing w:line="240" w:lineRule="auto"/>
              <w:ind w:left="720" w:firstLine="0" w:leftChars="0" w:firstLineChars="0"/>
              <w:jc w:val="left"/>
              <w:textDirection w:val="lrTb"/>
              <w:textAlignment w:val="auto"/>
              <w:outlineLvl w:val="9"/>
              <w:rPr>
                <w:position w:val="0"/>
                <w:lang w:val="en-US"/>
              </w:rPr>
            </w:pPr>
          </w:p>
        </w:tc>
        <w:tc>
          <w:tcPr>
            <w:tcW w:w="7938" w:type="dxa"/>
            <w:tcBorders>
              <w:top w:val="single" w:sz="4" w:space="0" w:color="000000"/>
              <w:left w:val="single" w:sz="4" w:space="0" w:color="000000"/>
              <w:right w:val="single" w:sz="4" w:space="0" w:color="000000"/>
            </w:tcBorders>
          </w:tcPr>
          <w:p w:rsidR="00567914" w:rsidRPr="009270D6" w:rsidP="00284C83" w14:paraId="4C9F96D4"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Структура материје </w:t>
            </w:r>
          </w:p>
          <w:p w:rsidR="00567914" w:rsidRPr="009270D6" w:rsidP="00284C83" w14:paraId="216A167D"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Проводници, полупроводници и изолатори  </w:t>
            </w:r>
          </w:p>
          <w:p w:rsidR="00567914" w:rsidRPr="009270D6" w:rsidP="00284C83" w14:paraId="7DED7A38"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Појам наелектрисаног тела. Количина електрицитета, дефиниција и  јединице; </w:t>
            </w:r>
          </w:p>
          <w:p w:rsidR="00567914" w:rsidRPr="009270D6" w:rsidP="00284C83" w14:paraId="1A76BB1F"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Појам електричног поља</w:t>
            </w:r>
          </w:p>
          <w:p w:rsidR="00567914" w:rsidRPr="009270D6" w:rsidP="00284C83" w14:paraId="57F542A4"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Силе у електричном пољу</w:t>
            </w:r>
          </w:p>
          <w:p w:rsidR="00567914" w:rsidRPr="009270D6" w:rsidP="00284C83" w14:paraId="770A7820"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Кулонов закон. Електрични потенцијал и електрични напон</w:t>
            </w:r>
          </w:p>
          <w:p w:rsidR="00567914" w:rsidRPr="009270D6" w:rsidP="00284C83" w14:paraId="67AF48B4"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Појам капацитивности. Капацитивност плочастог кондензатора.</w:t>
            </w:r>
          </w:p>
          <w:p w:rsidR="00567914" w:rsidRPr="009270D6" w:rsidP="00284C83" w14:paraId="4A84FC94" w14:textId="77777777">
            <w:pPr>
              <w:numPr>
                <w:ilvl w:val="0"/>
                <w:numId w:val="79"/>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Паралелно, редно везивање кондензатора.</w:t>
            </w:r>
          </w:p>
          <w:p w:rsidR="00567914" w:rsidRPr="009270D6" w:rsidP="009270D6" w14:paraId="6ADA95C6" w14:textId="77777777">
            <w:pP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Вежбе:</w:t>
            </w:r>
          </w:p>
          <w:p w:rsidR="00567914" w:rsidRPr="009270D6" w:rsidP="00284C83" w14:paraId="5EB0CF3A" w14:textId="77777777">
            <w:pPr>
              <w:numPr>
                <w:ilvl w:val="2"/>
                <w:numId w:val="72"/>
              </w:numPr>
              <w:suppressAutoHyphens w:val="0"/>
              <w:spacing w:line="240" w:lineRule="auto"/>
              <w:ind w:left="1019" w:hanging="284" w:leftChars="0" w:firstLineChars="0"/>
              <w:contextualSpacing/>
              <w:jc w:val="left"/>
              <w:textDirection w:val="lrTb"/>
              <w:textAlignment w:val="auto"/>
              <w:outlineLvl w:val="9"/>
              <w:rPr>
                <w:position w:val="0"/>
                <w:lang w:val="en-US"/>
              </w:rPr>
            </w:pPr>
            <w:r w:rsidRPr="009270D6">
              <w:rPr>
                <w:position w:val="0"/>
                <w:lang w:val="en-US"/>
              </w:rPr>
              <w:t>Мерење капацитивности везе кондензатора</w:t>
            </w:r>
          </w:p>
          <w:p w:rsidR="00567914" w:rsidRPr="009270D6" w:rsidP="009270D6" w14:paraId="400ADF7A"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671C30" w14:paraId="4588FCD5" w14:textId="439A14BB">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полупроводници, проводници, изолатори, електрично п</w:t>
            </w:r>
            <w:r w:rsidR="00671C30">
              <w:rPr>
                <w:position w:val="0"/>
                <w:lang w:val="en-US"/>
              </w:rPr>
              <w:t>оље, кондензатор, капацитивност</w:t>
            </w:r>
          </w:p>
        </w:tc>
      </w:tr>
      <w:tr w14:paraId="695E61B0"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914" w:rsidRPr="009270D6" w:rsidP="009270D6" w14:paraId="5E9DDE1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12FC1D71"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4D6796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b/>
                <w:position w:val="0"/>
                <w:lang w:val="en-US"/>
              </w:rPr>
              <w:t xml:space="preserve"> Једносмерне струје</w:t>
            </w:r>
          </w:p>
        </w:tc>
      </w:tr>
      <w:tr w14:paraId="5F6214D4"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D02344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89CFC9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992CA2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94B6B94"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720493E"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појам једносмерне струје;</w:t>
            </w:r>
          </w:p>
          <w:p w:rsidR="00567914" w:rsidRPr="009270D6" w:rsidP="00284C83" w14:paraId="0CA6A1E0"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дефинише јачину и смер електричне струје;</w:t>
            </w:r>
          </w:p>
          <w:p w:rsidR="00567914" w:rsidRPr="009270D6" w:rsidP="00284C83" w14:paraId="6F9CB363"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дефинише електричну отпорност;</w:t>
            </w:r>
          </w:p>
          <w:p w:rsidR="00567914" w:rsidRPr="009270D6" w:rsidP="00284C83" w14:paraId="699AD2D3"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Омов закон;</w:t>
            </w:r>
          </w:p>
          <w:p w:rsidR="00567914" w:rsidRPr="009270D6" w:rsidP="00284C83" w14:paraId="7396DE36"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разликује елементе електричног кола;</w:t>
            </w:r>
          </w:p>
          <w:p w:rsidR="00567914" w:rsidRPr="009270D6" w:rsidP="00284C83" w14:paraId="7DD7BD97"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први и други Кирхофов закон;</w:t>
            </w:r>
          </w:p>
          <w:p w:rsidR="00567914" w:rsidRPr="009270D6" w:rsidP="00284C83" w14:paraId="58915359"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Џулов закон;</w:t>
            </w:r>
          </w:p>
          <w:p w:rsidR="00567914" w:rsidRPr="009270D6" w:rsidP="00284C83" w14:paraId="5A376329" w14:textId="77777777">
            <w:pPr>
              <w:numPr>
                <w:ilvl w:val="0"/>
                <w:numId w:val="8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дефинише појам електричне снаге;</w:t>
            </w:r>
          </w:p>
          <w:p w:rsidR="00567914" w:rsidRPr="009270D6" w:rsidP="00284C83" w14:paraId="19E3EFF7" w14:textId="77777777">
            <w:pPr>
              <w:numPr>
                <w:ilvl w:val="0"/>
                <w:numId w:val="8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појмове електрични генератор;</w:t>
            </w:r>
          </w:p>
          <w:p w:rsidR="00567914" w:rsidRPr="009270D6" w:rsidP="00284C83" w14:paraId="5879A8ED" w14:textId="77777777">
            <w:pPr>
              <w:numPr>
                <w:ilvl w:val="0"/>
                <w:numId w:val="8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примени законе једносмерне струје на једноставним примерима;</w:t>
            </w:r>
          </w:p>
          <w:p w:rsidR="00567914" w:rsidRPr="009270D6" w:rsidP="00284C83" w14:paraId="4E526FE7" w14:textId="77777777">
            <w:pPr>
              <w:numPr>
                <w:ilvl w:val="0"/>
                <w:numId w:val="8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 отпорност везе отпорника;</w:t>
            </w:r>
          </w:p>
          <w:p w:rsidR="00567914" w:rsidRPr="009270D6" w:rsidP="00284C83" w14:paraId="4B9BC8A9" w14:textId="77777777">
            <w:pPr>
              <w:numPr>
                <w:ilvl w:val="0"/>
                <w:numId w:val="8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 једносмерни напон и једносмерну струју аналогним и дигиталним инструментима;</w:t>
            </w:r>
          </w:p>
          <w:p w:rsidR="00567914" w:rsidRPr="009270D6" w:rsidP="00284C83" w14:paraId="326DC9C5" w14:textId="77777777">
            <w:pPr>
              <w:numPr>
                <w:ilvl w:val="0"/>
                <w:numId w:val="8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Први Кирхофов закон мерењем.</w:t>
            </w:r>
          </w:p>
          <w:p w:rsidR="00567914" w:rsidRPr="009270D6" w:rsidP="009270D6" w14:paraId="38E26442" w14:textId="77777777">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8C156C0"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Појам једносмерне струје</w:t>
            </w:r>
          </w:p>
          <w:p w:rsidR="00567914" w:rsidRPr="009270D6" w:rsidP="00284C83" w14:paraId="6C29D139"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Јачина електричне струје</w:t>
            </w:r>
          </w:p>
          <w:p w:rsidR="00567914" w:rsidRPr="009270D6" w:rsidP="00284C83" w14:paraId="1B4C70DE"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Појам електричног кола</w:t>
            </w:r>
          </w:p>
          <w:p w:rsidR="00567914" w:rsidRPr="009270D6" w:rsidP="00284C83" w14:paraId="5E92C38C"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Елементи електричног кола </w:t>
            </w:r>
          </w:p>
          <w:p w:rsidR="00567914" w:rsidRPr="009270D6" w:rsidP="00284C83" w14:paraId="3F64B5F7"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Електрична отпорност. Отпорност проводника. </w:t>
            </w:r>
          </w:p>
          <w:p w:rsidR="00567914" w:rsidRPr="009270D6" w:rsidP="00284C83" w14:paraId="15A591FC"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Омов закон.</w:t>
            </w:r>
          </w:p>
          <w:p w:rsidR="00567914" w:rsidRPr="009270D6" w:rsidP="00284C83" w14:paraId="0BDE2E71"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Први Кирхофов закон</w:t>
            </w:r>
          </w:p>
          <w:p w:rsidR="00567914" w:rsidRPr="009270D6" w:rsidP="00284C83" w14:paraId="65A859E0"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Други Кирхофов закон</w:t>
            </w:r>
          </w:p>
          <w:p w:rsidR="00567914" w:rsidRPr="009270D6" w:rsidP="00284C83" w14:paraId="068CC264" w14:textId="77777777">
            <w:pPr>
              <w:numPr>
                <w:ilvl w:val="0"/>
                <w:numId w:val="81"/>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Џулов закон. Електрична снага</w:t>
            </w:r>
          </w:p>
          <w:p w:rsidR="00567914" w:rsidRPr="009270D6" w:rsidP="00284C83" w14:paraId="610A2BE6" w14:textId="77777777">
            <w:pPr>
              <w:numPr>
                <w:ilvl w:val="0"/>
                <w:numId w:val="8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Електрични генератор</w:t>
            </w:r>
          </w:p>
          <w:p w:rsidR="00567914" w:rsidRPr="009270D6" w:rsidP="009270D6" w14:paraId="5E4311E3"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4E120A8E"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Вежбе: </w:t>
            </w:r>
          </w:p>
          <w:p w:rsidR="00567914" w:rsidRPr="009270D6" w:rsidP="00284C83" w14:paraId="252BC24E" w14:textId="77777777">
            <w:pPr>
              <w:numPr>
                <w:ilvl w:val="0"/>
                <w:numId w:val="82"/>
              </w:numPr>
              <w:suppressAutoHyphens w:val="0"/>
              <w:spacing w:line="240" w:lineRule="auto"/>
              <w:ind w:left="1008" w:hanging="288" w:leftChars="0" w:firstLineChars="0"/>
              <w:jc w:val="left"/>
              <w:textDirection w:val="lrTb"/>
              <w:textAlignment w:val="auto"/>
              <w:outlineLvl w:val="9"/>
              <w:rPr>
                <w:position w:val="0"/>
                <w:lang w:val="en-US"/>
              </w:rPr>
            </w:pPr>
            <w:r w:rsidRPr="009270D6">
              <w:rPr>
                <w:position w:val="0"/>
                <w:lang w:val="en-US"/>
              </w:rPr>
              <w:t>Мерење отпорности омметром код редне, паралелне и мешовите везе отпорника</w:t>
            </w:r>
          </w:p>
          <w:p w:rsidR="00567914" w:rsidRPr="009270D6" w:rsidP="00284C83" w14:paraId="1AC9E036" w14:textId="77777777">
            <w:pPr>
              <w:numPr>
                <w:ilvl w:val="0"/>
                <w:numId w:val="82"/>
              </w:numPr>
              <w:suppressAutoHyphens w:val="0"/>
              <w:spacing w:line="240" w:lineRule="auto"/>
              <w:ind w:left="1008" w:hanging="288" w:leftChars="0" w:firstLineChars="0"/>
              <w:jc w:val="left"/>
              <w:textDirection w:val="lrTb"/>
              <w:textAlignment w:val="auto"/>
              <w:outlineLvl w:val="9"/>
              <w:rPr>
                <w:position w:val="0"/>
                <w:lang w:val="en-US"/>
              </w:rPr>
            </w:pPr>
            <w:r w:rsidRPr="009270D6">
              <w:rPr>
                <w:position w:val="0"/>
                <w:lang w:val="en-US"/>
              </w:rPr>
              <w:t>Мерење једносмерног напона и једносмерне струје аналогним и дигиталним инструментима</w:t>
            </w:r>
          </w:p>
          <w:p w:rsidR="00567914" w:rsidRPr="009270D6" w:rsidP="00284C83" w14:paraId="4DAB4218" w14:textId="77777777">
            <w:pPr>
              <w:numPr>
                <w:ilvl w:val="0"/>
                <w:numId w:val="82"/>
              </w:numPr>
              <w:suppressAutoHyphens w:val="0"/>
              <w:spacing w:line="240" w:lineRule="auto"/>
              <w:ind w:left="1008" w:hanging="288" w:leftChars="0" w:firstLineChars="0"/>
              <w:jc w:val="left"/>
              <w:textDirection w:val="lrTb"/>
              <w:textAlignment w:val="auto"/>
              <w:outlineLvl w:val="9"/>
              <w:rPr>
                <w:position w:val="0"/>
                <w:lang w:val="en-US"/>
              </w:rPr>
            </w:pPr>
            <w:r w:rsidRPr="009270D6">
              <w:rPr>
                <w:position w:val="0"/>
                <w:lang w:val="en-US"/>
              </w:rPr>
              <w:t>Провера Омовог закона</w:t>
            </w:r>
          </w:p>
          <w:p w:rsidR="00567914" w:rsidRPr="009270D6" w:rsidP="009270D6" w14:paraId="3E1381B0" w14:textId="77777777">
            <w:pPr>
              <w:suppressAutoHyphens w:val="0"/>
              <w:spacing w:line="240" w:lineRule="auto"/>
              <w:ind w:left="1008" w:firstLine="0" w:leftChars="0" w:firstLineChars="0"/>
              <w:jc w:val="left"/>
              <w:textDirection w:val="lrTb"/>
              <w:textAlignment w:val="auto"/>
              <w:outlineLvl w:val="9"/>
              <w:rPr>
                <w:position w:val="0"/>
                <w:lang w:val="en-US"/>
              </w:rPr>
            </w:pPr>
          </w:p>
          <w:p w:rsidR="00567914" w:rsidRPr="009270D6" w:rsidP="009270D6" w14:paraId="2D7C0152" w14:textId="4B486FB0">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једносмерна струја, електрично коло, отпорност проводни</w:t>
            </w:r>
            <w:r w:rsidR="00671C30">
              <w:rPr>
                <w:position w:val="0"/>
                <w:lang w:val="en-US"/>
              </w:rPr>
              <w:t>ка, електрична снага, генератор</w:t>
            </w:r>
          </w:p>
        </w:tc>
      </w:tr>
      <w:tr w14:paraId="71E82D01"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D6AB68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b/>
                <w:position w:val="0"/>
                <w:lang w:val="en-US"/>
              </w:rPr>
              <w:t xml:space="preserve"> Електромагнетизам</w:t>
            </w:r>
          </w:p>
        </w:tc>
      </w:tr>
      <w:tr w14:paraId="60DCC653"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3137DC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DCCB28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0E9B54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70944962"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7DFC6C0F" w14:textId="77777777">
            <w:pPr>
              <w:numPr>
                <w:ilvl w:val="0"/>
                <w:numId w:val="8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дефинише магнетно поље и магнетну индукцију;</w:t>
            </w:r>
          </w:p>
          <w:p w:rsidR="00567914" w:rsidRPr="009270D6" w:rsidP="00284C83" w14:paraId="57CA63F9" w14:textId="77777777">
            <w:pPr>
              <w:numPr>
                <w:ilvl w:val="0"/>
                <w:numId w:val="8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одреди правац, смер и интензитет вектора магнетне индукције и вектора јачине магнетног поља у околини праволинијског проводника са струјом;</w:t>
            </w:r>
          </w:p>
          <w:p w:rsidR="00567914" w:rsidRPr="009270D6" w:rsidP="00284C83" w14:paraId="0A6A3049" w14:textId="77777777">
            <w:pPr>
              <w:numPr>
                <w:ilvl w:val="0"/>
                <w:numId w:val="8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појам магнетног флукса;</w:t>
            </w:r>
          </w:p>
          <w:p w:rsidR="00567914" w:rsidRPr="009270D6" w:rsidP="00284C83" w14:paraId="26CB186B" w14:textId="77777777">
            <w:pPr>
              <w:numPr>
                <w:ilvl w:val="0"/>
                <w:numId w:val="8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дефинише Фарадејев закон;</w:t>
            </w:r>
          </w:p>
          <w:p w:rsidR="00567914" w:rsidRPr="009270D6" w:rsidP="00284C83" w14:paraId="587487AD" w14:textId="77777777">
            <w:pPr>
              <w:numPr>
                <w:ilvl w:val="0"/>
                <w:numId w:val="8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самоиндукцију;</w:t>
            </w:r>
          </w:p>
          <w:p w:rsidR="00567914" w:rsidRPr="009270D6" w:rsidP="00284C83" w14:paraId="0985EAA4" w14:textId="77777777">
            <w:pPr>
              <w:numPr>
                <w:ilvl w:val="0"/>
                <w:numId w:val="83"/>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покаже узајамно дејство магнета, магнета и меког гвожђа, као и електромагнета;</w:t>
            </w:r>
          </w:p>
          <w:p w:rsidR="00567914" w:rsidRPr="009270D6" w:rsidP="00284C83" w14:paraId="7187538B" w14:textId="77777777">
            <w:pPr>
              <w:numPr>
                <w:ilvl w:val="0"/>
                <w:numId w:val="8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измери индуктивност калема.</w:t>
            </w:r>
          </w:p>
          <w:p w:rsidR="00567914" w:rsidRPr="009270D6" w:rsidP="009270D6" w14:paraId="6F9CDDA6" w14:textId="77777777">
            <w:pPr>
              <w:suppressAutoHyphens w:val="0"/>
              <w:spacing w:line="240" w:lineRule="auto"/>
              <w:ind w:left="720" w:firstLine="0" w:leftChars="0" w:firstLineChars="0"/>
              <w:jc w:val="left"/>
              <w:textDirection w:val="lrTb"/>
              <w:textAlignment w:val="auto"/>
              <w:outlineLvl w:val="9"/>
              <w:rPr>
                <w:position w:val="0"/>
                <w:lang w:val="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B303513" w14:textId="77777777">
            <w:pPr>
              <w:numPr>
                <w:ilvl w:val="0"/>
                <w:numId w:val="8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Појам магнетног поља </w:t>
            </w:r>
          </w:p>
          <w:p w:rsidR="00567914" w:rsidRPr="009270D6" w:rsidP="00284C83" w14:paraId="33711084" w14:textId="77777777">
            <w:pPr>
              <w:numPr>
                <w:ilvl w:val="0"/>
                <w:numId w:val="8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Магнетна својства материје</w:t>
            </w:r>
          </w:p>
          <w:p w:rsidR="00567914" w:rsidRPr="009270D6" w:rsidP="00284C83" w14:paraId="1393601D" w14:textId="77777777">
            <w:pPr>
              <w:numPr>
                <w:ilvl w:val="0"/>
                <w:numId w:val="8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Магнетна индукција и магнетни флукс; навојак, намотај (калем) и торус</w:t>
            </w:r>
          </w:p>
          <w:p w:rsidR="00567914" w:rsidRPr="009270D6" w:rsidP="00284C83" w14:paraId="17DAE8F1" w14:textId="77777777">
            <w:pPr>
              <w:numPr>
                <w:ilvl w:val="0"/>
                <w:numId w:val="8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Електромагнетна индукција</w:t>
            </w:r>
          </w:p>
          <w:p w:rsidR="00567914" w:rsidRPr="009270D6" w:rsidP="00284C83" w14:paraId="44272610" w14:textId="77777777">
            <w:pPr>
              <w:numPr>
                <w:ilvl w:val="0"/>
                <w:numId w:val="8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Електромагнетна сила</w:t>
            </w:r>
          </w:p>
          <w:p w:rsidR="00567914" w:rsidRPr="009270D6" w:rsidP="00284C83" w14:paraId="2CEC1CB7" w14:textId="77777777">
            <w:pPr>
              <w:numPr>
                <w:ilvl w:val="0"/>
                <w:numId w:val="8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Самоиндукција</w:t>
            </w:r>
          </w:p>
          <w:p w:rsidR="00567914" w:rsidRPr="009270D6" w:rsidP="009270D6" w14:paraId="79165758"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6921B404"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Вежбе:</w:t>
            </w:r>
          </w:p>
          <w:p w:rsidR="00567914" w:rsidRPr="009270D6" w:rsidP="00284C83" w14:paraId="4D03F0C4" w14:textId="77777777">
            <w:pPr>
              <w:numPr>
                <w:ilvl w:val="1"/>
                <w:numId w:val="82"/>
              </w:numPr>
              <w:pBdr>
                <w:top w:val="nil"/>
                <w:left w:val="nil"/>
                <w:bottom w:val="nil"/>
                <w:right w:val="nil"/>
                <w:between w:val="nil"/>
              </w:pBdr>
              <w:suppressAutoHyphens w:val="0"/>
              <w:spacing w:line="240" w:lineRule="auto"/>
              <w:ind w:left="1161" w:hanging="426" w:leftChars="0" w:firstLineChars="0"/>
              <w:contextualSpacing/>
              <w:jc w:val="left"/>
              <w:textDirection w:val="lrTb"/>
              <w:textAlignment w:val="auto"/>
              <w:outlineLvl w:val="9"/>
              <w:rPr>
                <w:color w:val="000000"/>
                <w:position w:val="0"/>
                <w:lang w:val="en-US"/>
              </w:rPr>
            </w:pPr>
            <w:r w:rsidRPr="009270D6">
              <w:rPr>
                <w:color w:val="000000"/>
                <w:position w:val="0"/>
                <w:lang w:val="en-US"/>
              </w:rPr>
              <w:t>Магнети, електромагнети и калемови</w:t>
            </w:r>
          </w:p>
          <w:p w:rsidR="00567914" w:rsidRPr="009270D6" w:rsidP="009270D6" w14:paraId="2B387DF3"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2F9E8D02" w14:textId="3128862C">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једносмерна струја, електрично коло, отпорност проводника, електрична снага, генератор</w:t>
            </w:r>
          </w:p>
        </w:tc>
      </w:tr>
      <w:tr w14:paraId="65A6333C"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3D035A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b/>
                <w:position w:val="0"/>
                <w:lang w:val="en-US"/>
              </w:rPr>
              <w:t xml:space="preserve"> Наизменичне струје</w:t>
            </w:r>
          </w:p>
        </w:tc>
      </w:tr>
      <w:tr w14:paraId="278EAE6D"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408652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11D79A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2D02E5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8A68FDC"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7F2602C4"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разлику између једносмерне и наизменичне струје;</w:t>
            </w:r>
          </w:p>
          <w:p w:rsidR="00567914" w:rsidRPr="009270D6" w:rsidP="00284C83" w14:paraId="70450399"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наведе параметре наизменичних величина; </w:t>
            </w:r>
          </w:p>
          <w:p w:rsidR="00567914" w:rsidRPr="009270D6" w:rsidP="00284C83" w14:paraId="22A80217"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израчуна основне елементе наизменичних величина;</w:t>
            </w:r>
          </w:p>
          <w:p w:rsidR="00567914" w:rsidRPr="009270D6" w:rsidP="00284C83" w14:paraId="2264E96D"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разликује елементе кола наизменичне струје</w:t>
            </w:r>
          </w:p>
          <w:p w:rsidR="00567914" w:rsidRPr="009270D6" w:rsidP="00284C83" w14:paraId="145BAF80"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понашање отпорника у колу једносмерне и колу  наизменичне струје;</w:t>
            </w:r>
          </w:p>
          <w:p w:rsidR="00567914" w:rsidRPr="009270D6" w:rsidP="00284C83" w14:paraId="1C687E1F"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понашање калема у колу једносмерне и колу  наизменичне струје;</w:t>
            </w:r>
          </w:p>
          <w:p w:rsidR="00567914" w:rsidRPr="009270D6" w:rsidP="00284C83" w14:paraId="6FBB1CB6"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понашање кондензатора у колу једносмерне струје и у колу наизменичне струје; </w:t>
            </w:r>
          </w:p>
          <w:p w:rsidR="00567914" w:rsidRPr="009270D6" w:rsidP="00284C83" w14:paraId="78496DD2"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израчунава реактивне отпорности калема и кондензатора;</w:t>
            </w:r>
          </w:p>
          <w:p w:rsidR="00567914" w:rsidRPr="009270D6" w:rsidP="00284C83" w14:paraId="34070D4C"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принцип рада трансформатора;</w:t>
            </w:r>
          </w:p>
          <w:p w:rsidR="00567914" w:rsidRPr="009270D6" w:rsidP="00284C83" w14:paraId="0D95E7C4"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измери наизменични напон и струју;</w:t>
            </w:r>
          </w:p>
          <w:p w:rsidR="00567914" w:rsidRPr="009270D6" w:rsidP="00284C83" w14:paraId="4AE904CC" w14:textId="77777777">
            <w:pPr>
              <w:numPr>
                <w:ilvl w:val="0"/>
                <w:numId w:val="85"/>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измери снагу.</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41007C1B" w14:textId="77777777">
            <w:pPr>
              <w:numPr>
                <w:ilvl w:val="0"/>
                <w:numId w:val="86"/>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Основни параметри наизменичних величина:</w:t>
            </w:r>
          </w:p>
          <w:p w:rsidR="00567914" w:rsidRPr="009270D6" w:rsidP="009270D6" w14:paraId="4AA5E343" w14:textId="77777777">
            <w:pP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тренутна вредност, средња вредност, ефективна вредност, (амплитуда, периода, фаза и почетна фаза, учестаност, кружна учестаност)</w:t>
            </w:r>
          </w:p>
          <w:p w:rsidR="00567914" w:rsidRPr="009270D6" w:rsidP="00284C83" w14:paraId="590C57CE" w14:textId="77777777">
            <w:pPr>
              <w:numPr>
                <w:ilvl w:val="0"/>
                <w:numId w:val="86"/>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Отпорник у колу наизменичне струје</w:t>
            </w:r>
          </w:p>
          <w:p w:rsidR="00567914" w:rsidRPr="009270D6" w:rsidP="00284C83" w14:paraId="49916B34" w14:textId="77777777">
            <w:pPr>
              <w:numPr>
                <w:ilvl w:val="0"/>
                <w:numId w:val="86"/>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Калем у колу наизменичне струје</w:t>
            </w:r>
          </w:p>
          <w:p w:rsidR="00567914" w:rsidRPr="009270D6" w:rsidP="00284C83" w14:paraId="6ACA7CE9" w14:textId="77777777">
            <w:pPr>
              <w:numPr>
                <w:ilvl w:val="0"/>
                <w:numId w:val="86"/>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Кондензатор у колу наизменичне струје</w:t>
            </w:r>
          </w:p>
          <w:p w:rsidR="00567914" w:rsidRPr="009270D6" w:rsidP="00284C83" w14:paraId="7526DA5F" w14:textId="77777777">
            <w:pPr>
              <w:numPr>
                <w:ilvl w:val="0"/>
                <w:numId w:val="86"/>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Принцип рада трансформатора</w:t>
            </w:r>
          </w:p>
          <w:p w:rsidR="00567914" w:rsidRPr="009270D6" w:rsidP="009270D6" w14:paraId="6E9465B8" w14:textId="77777777">
            <w:pP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Вежбе:</w:t>
            </w:r>
          </w:p>
          <w:p w:rsidR="00567914" w:rsidRPr="009270D6" w:rsidP="00284C83" w14:paraId="4E0F43BF" w14:textId="77777777">
            <w:pPr>
              <w:numPr>
                <w:ilvl w:val="2"/>
                <w:numId w:val="82"/>
              </w:numPr>
              <w:suppressAutoHyphens w:val="0"/>
              <w:spacing w:line="240" w:lineRule="auto"/>
              <w:ind w:left="1019" w:hanging="284" w:leftChars="0" w:firstLineChars="0"/>
              <w:contextualSpacing/>
              <w:jc w:val="left"/>
              <w:textDirection w:val="lrTb"/>
              <w:textAlignment w:val="auto"/>
              <w:outlineLvl w:val="9"/>
              <w:rPr>
                <w:position w:val="0"/>
                <w:lang w:val="en-US"/>
              </w:rPr>
            </w:pPr>
            <w:r w:rsidRPr="009270D6">
              <w:rPr>
                <w:color w:val="000000"/>
                <w:position w:val="0"/>
                <w:lang w:val="en-US"/>
              </w:rPr>
              <w:t>Мерење струје и напона у колима наизменичне струје аналогним и дигиталним мерним инструментима;</w:t>
            </w:r>
          </w:p>
          <w:p w:rsidR="00567914" w:rsidRPr="009270D6" w:rsidP="00284C83" w14:paraId="3AA6D2A0" w14:textId="77777777">
            <w:pPr>
              <w:numPr>
                <w:ilvl w:val="2"/>
                <w:numId w:val="82"/>
              </w:numPr>
              <w:suppressAutoHyphens w:val="0"/>
              <w:spacing w:line="240" w:lineRule="auto"/>
              <w:ind w:left="1019" w:hanging="284" w:leftChars="0" w:firstLineChars="0"/>
              <w:contextualSpacing/>
              <w:jc w:val="left"/>
              <w:textDirection w:val="lrTb"/>
              <w:textAlignment w:val="auto"/>
              <w:outlineLvl w:val="9"/>
              <w:rPr>
                <w:position w:val="0"/>
                <w:lang w:val="en-US"/>
              </w:rPr>
            </w:pPr>
            <w:r w:rsidRPr="009270D6">
              <w:rPr>
                <w:color w:val="000000"/>
                <w:position w:val="0"/>
                <w:lang w:val="en-US"/>
              </w:rPr>
              <w:t>Мерење напона на отпорнику, калему и кондензатору осцилоскопом</w:t>
            </w:r>
          </w:p>
          <w:p w:rsidR="00567914" w:rsidRPr="009270D6" w:rsidP="00284C83" w14:paraId="2CEB0E9B" w14:textId="77777777">
            <w:pPr>
              <w:numPr>
                <w:ilvl w:val="2"/>
                <w:numId w:val="82"/>
              </w:numPr>
              <w:suppressAutoHyphens w:val="0"/>
              <w:spacing w:line="240" w:lineRule="auto"/>
              <w:ind w:left="1019" w:hanging="284" w:leftChars="0" w:firstLineChars="0"/>
              <w:contextualSpacing/>
              <w:jc w:val="left"/>
              <w:textDirection w:val="lrTb"/>
              <w:textAlignment w:val="auto"/>
              <w:outlineLvl w:val="9"/>
              <w:rPr>
                <w:position w:val="0"/>
                <w:lang w:val="en-US"/>
              </w:rPr>
            </w:pPr>
            <w:r w:rsidRPr="009270D6">
              <w:rPr>
                <w:color w:val="000000"/>
                <w:position w:val="0"/>
                <w:lang w:val="en-US"/>
              </w:rPr>
              <w:t>Мерење снаге</w:t>
            </w:r>
          </w:p>
          <w:p w:rsidR="00671C30" w:rsidP="009270D6" w14:paraId="529669C1"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671C30" w14:paraId="0F74A33A" w14:textId="6772E1B9">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наизменична струја, амплитуда, период, фаза,</w:t>
            </w:r>
            <w:r w:rsidR="00671C30">
              <w:rPr>
                <w:position w:val="0"/>
                <w:lang w:val="en-US"/>
              </w:rPr>
              <w:t xml:space="preserve"> отпорник, калем, трансформатор</w:t>
            </w:r>
          </w:p>
        </w:tc>
      </w:tr>
      <w:tr w14:paraId="380682DA"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8E9AFB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b/>
                <w:position w:val="0"/>
                <w:lang w:val="en-US"/>
              </w:rPr>
              <w:t xml:space="preserve"> Електроника</w:t>
            </w:r>
          </w:p>
        </w:tc>
      </w:tr>
      <w:tr w14:paraId="44DD3106"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CD6C5C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66E424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EF26A1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B274378"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986F1EA"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наброји врсте диода и њихове најважније карактеристике и примену;</w:t>
            </w:r>
          </w:p>
          <w:p w:rsidR="00567914" w:rsidRPr="009270D6" w:rsidP="00284C83" w14:paraId="78FB8E06"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рад основних електронских кола са диодама на основу шеме;</w:t>
            </w:r>
          </w:p>
          <w:p w:rsidR="00567914" w:rsidRPr="009270D6" w:rsidP="00284C83" w14:paraId="65846B39"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опише принцип рада биполарног транзистора; </w:t>
            </w:r>
          </w:p>
          <w:p w:rsidR="00567914" w:rsidRPr="009270D6" w:rsidP="00284C83" w14:paraId="24124B0A"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улогу и функцију електронских кола (појачавача, исправљача, стабилизатора);</w:t>
            </w:r>
          </w:p>
          <w:p w:rsidR="00567914" w:rsidRPr="009270D6" w:rsidP="00284C83" w14:paraId="6CD59699"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основне карактеристике дигиталног сигнала;</w:t>
            </w:r>
          </w:p>
          <w:p w:rsidR="00567914" w:rsidRPr="009270D6" w:rsidP="00284C83" w14:paraId="58FF4EDC"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улогу и карактеристике дигиталних кола;</w:t>
            </w:r>
          </w:p>
          <w:p w:rsidR="00567914" w:rsidRPr="009270D6" w:rsidP="00284C83" w14:paraId="558141AF"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принцип А/Д и Д/А конверзије;</w:t>
            </w:r>
          </w:p>
          <w:p w:rsidR="00567914" w:rsidRPr="009270D6" w:rsidP="00284C83" w14:paraId="5AC1C8C3" w14:textId="77777777">
            <w:pPr>
              <w:numPr>
                <w:ilvl w:val="0"/>
                <w:numId w:val="87"/>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принцип рада регулатора и сервопогона;</w:t>
            </w:r>
          </w:p>
          <w:p w:rsidR="00567914" w:rsidRPr="009270D6" w:rsidP="00284C83" w14:paraId="573FDA26" w14:textId="77777777">
            <w:pPr>
              <w:numPr>
                <w:ilvl w:val="0"/>
                <w:numId w:val="87"/>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одреди врсту, тип транзистора и диоде и њихове електроде и исправност мерењем; </w:t>
            </w:r>
          </w:p>
          <w:p w:rsidR="00567914" w:rsidRPr="009270D6" w:rsidP="00284C83" w14:paraId="47A0C091" w14:textId="77777777">
            <w:pPr>
              <w:numPr>
                <w:ilvl w:val="0"/>
                <w:numId w:val="87"/>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измери струју и напон у колима са диодама и транзисторима.</w:t>
            </w:r>
          </w:p>
          <w:p w:rsidR="00567914" w:rsidRPr="009270D6" w:rsidP="009270D6" w14:paraId="7D084F91" w14:textId="77777777">
            <w:pPr>
              <w:suppressAutoHyphens w:val="0"/>
              <w:spacing w:line="240" w:lineRule="auto"/>
              <w:ind w:left="720" w:firstLine="0" w:leftChars="0" w:firstLineChars="0"/>
              <w:jc w:val="left"/>
              <w:textDirection w:val="lrTb"/>
              <w:textAlignment w:val="auto"/>
              <w:outlineLvl w:val="9"/>
              <w:rPr>
                <w:position w:val="0"/>
                <w:lang w:val="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C190FBB" w14:textId="77777777">
            <w:pPr>
              <w:numPr>
                <w:ilvl w:val="0"/>
                <w:numId w:val="88"/>
              </w:numPr>
              <w:suppressAutoHyphens w:val="0"/>
              <w:spacing w:line="240" w:lineRule="auto"/>
              <w:ind w:left="735" w:hanging="425" w:leftChars="0" w:firstLineChars="0"/>
              <w:jc w:val="left"/>
              <w:textDirection w:val="lrTb"/>
              <w:textAlignment w:val="auto"/>
              <w:outlineLvl w:val="9"/>
              <w:rPr>
                <w:position w:val="0"/>
                <w:lang w:val="en-US"/>
              </w:rPr>
            </w:pPr>
            <w:r w:rsidRPr="009270D6">
              <w:rPr>
                <w:position w:val="0"/>
                <w:lang w:val="en-US"/>
              </w:rPr>
              <w:t>Диоде, основна електронска кола са диодама</w:t>
            </w:r>
          </w:p>
          <w:p w:rsidR="00567914" w:rsidRPr="009270D6" w:rsidP="00284C83" w14:paraId="487D54CC" w14:textId="77777777">
            <w:pPr>
              <w:numPr>
                <w:ilvl w:val="0"/>
                <w:numId w:val="88"/>
              </w:numPr>
              <w:suppressAutoHyphens w:val="0"/>
              <w:spacing w:line="240" w:lineRule="auto"/>
              <w:ind w:left="735" w:hanging="425" w:leftChars="0" w:firstLineChars="0"/>
              <w:jc w:val="left"/>
              <w:textDirection w:val="lrTb"/>
              <w:textAlignment w:val="auto"/>
              <w:outlineLvl w:val="9"/>
              <w:rPr>
                <w:position w:val="0"/>
                <w:lang w:val="en-US"/>
              </w:rPr>
            </w:pPr>
            <w:r w:rsidRPr="009270D6">
              <w:rPr>
                <w:position w:val="0"/>
                <w:lang w:val="en-US"/>
              </w:rPr>
              <w:t>Транзистори</w:t>
            </w:r>
          </w:p>
          <w:p w:rsidR="00567914" w:rsidRPr="009270D6" w:rsidP="00284C83" w14:paraId="0B2AE41D" w14:textId="77777777">
            <w:pPr>
              <w:numPr>
                <w:ilvl w:val="0"/>
                <w:numId w:val="88"/>
              </w:numPr>
              <w:suppressAutoHyphens w:val="0"/>
              <w:spacing w:line="240" w:lineRule="auto"/>
              <w:ind w:left="735" w:hanging="425" w:leftChars="0" w:firstLineChars="0"/>
              <w:jc w:val="left"/>
              <w:textDirection w:val="lrTb"/>
              <w:textAlignment w:val="auto"/>
              <w:outlineLvl w:val="9"/>
              <w:rPr>
                <w:position w:val="0"/>
                <w:lang w:val="en-US"/>
              </w:rPr>
            </w:pPr>
            <w:r w:rsidRPr="009270D6">
              <w:rPr>
                <w:position w:val="0"/>
                <w:lang w:val="en-US"/>
              </w:rPr>
              <w:t>Појачавачи, исправљачи, стабилизатори напона</w:t>
            </w:r>
          </w:p>
          <w:p w:rsidR="00567914" w:rsidRPr="009270D6" w:rsidP="00284C83" w14:paraId="077DE363" w14:textId="77777777">
            <w:pPr>
              <w:numPr>
                <w:ilvl w:val="0"/>
                <w:numId w:val="88"/>
              </w:numPr>
              <w:suppressAutoHyphens w:val="0"/>
              <w:spacing w:line="240" w:lineRule="auto"/>
              <w:ind w:left="735" w:hanging="425" w:leftChars="0" w:firstLineChars="0"/>
              <w:jc w:val="left"/>
              <w:textDirection w:val="lrTb"/>
              <w:textAlignment w:val="auto"/>
              <w:outlineLvl w:val="9"/>
              <w:rPr>
                <w:position w:val="0"/>
                <w:lang w:val="en-US"/>
              </w:rPr>
            </w:pPr>
            <w:r w:rsidRPr="009270D6">
              <w:rPr>
                <w:position w:val="0"/>
                <w:lang w:val="en-US"/>
              </w:rPr>
              <w:t xml:space="preserve">Дигитална електроника </w:t>
            </w:r>
          </w:p>
          <w:p w:rsidR="00567914" w:rsidRPr="009270D6" w:rsidP="009270D6" w14:paraId="0388FEF2"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39A9434F" w14:textId="77777777">
            <w:pP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Вежбе:</w:t>
            </w:r>
          </w:p>
          <w:p w:rsidR="00567914" w:rsidRPr="009270D6" w:rsidP="00284C83" w14:paraId="2D880CC9" w14:textId="77777777">
            <w:pPr>
              <w:numPr>
                <w:ilvl w:val="0"/>
                <w:numId w:val="78"/>
              </w:numPr>
              <w:pBdr>
                <w:top w:val="nil"/>
                <w:left w:val="nil"/>
                <w:bottom w:val="nil"/>
                <w:right w:val="nil"/>
                <w:between w:val="nil"/>
              </w:pBdr>
              <w:suppressAutoHyphens w:val="0"/>
              <w:spacing w:line="240" w:lineRule="auto"/>
              <w:ind w:left="1008" w:hanging="288" w:leftChars="0" w:firstLineChars="0"/>
              <w:jc w:val="left"/>
              <w:textDirection w:val="lrTb"/>
              <w:textAlignment w:val="auto"/>
              <w:outlineLvl w:val="9"/>
              <w:rPr>
                <w:color w:val="000000"/>
                <w:position w:val="0"/>
                <w:lang w:val="en-US"/>
              </w:rPr>
            </w:pPr>
            <w:r w:rsidRPr="009270D6">
              <w:rPr>
                <w:color w:val="000000"/>
                <w:position w:val="0"/>
                <w:lang w:val="en-US"/>
              </w:rPr>
              <w:t>Диоде - врсте, испитивање исправности, одређивање аноде и катоде унимером;</w:t>
            </w:r>
          </w:p>
          <w:p w:rsidR="00567914" w:rsidRPr="009270D6" w:rsidP="00284C83" w14:paraId="575F41C0" w14:textId="77777777">
            <w:pPr>
              <w:numPr>
                <w:ilvl w:val="0"/>
                <w:numId w:val="78"/>
              </w:numPr>
              <w:pBdr>
                <w:top w:val="nil"/>
                <w:left w:val="nil"/>
                <w:bottom w:val="nil"/>
                <w:right w:val="nil"/>
                <w:between w:val="nil"/>
              </w:pBdr>
              <w:suppressAutoHyphens w:val="0"/>
              <w:spacing w:line="240" w:lineRule="auto"/>
              <w:ind w:left="1008" w:hanging="288" w:leftChars="0" w:firstLineChars="0"/>
              <w:jc w:val="left"/>
              <w:textDirection w:val="lrTb"/>
              <w:textAlignment w:val="auto"/>
              <w:outlineLvl w:val="9"/>
              <w:rPr>
                <w:color w:val="000000"/>
                <w:position w:val="0"/>
                <w:lang w:val="en-US"/>
              </w:rPr>
            </w:pPr>
            <w:r w:rsidRPr="009270D6">
              <w:rPr>
                <w:color w:val="000000"/>
                <w:position w:val="0"/>
                <w:lang w:val="en-US"/>
              </w:rPr>
              <w:t>Транзистори - врсте, одређивање типа транзистора и његових електрода B, E, C и испитивање исправности</w:t>
            </w:r>
            <w:r w:rsidRPr="009270D6">
              <w:rPr>
                <w:position w:val="0"/>
                <w:lang w:val="en-US"/>
              </w:rPr>
              <w:t xml:space="preserve"> </w:t>
            </w:r>
          </w:p>
          <w:p w:rsidR="00567914" w:rsidRPr="009270D6" w:rsidP="00284C83" w14:paraId="7C6A4E92" w14:textId="77777777">
            <w:pPr>
              <w:numPr>
                <w:ilvl w:val="0"/>
                <w:numId w:val="78"/>
              </w:numPr>
              <w:pBdr>
                <w:top w:val="nil"/>
                <w:left w:val="nil"/>
                <w:bottom w:val="nil"/>
                <w:right w:val="nil"/>
                <w:between w:val="nil"/>
              </w:pBdr>
              <w:suppressAutoHyphens w:val="0"/>
              <w:spacing w:line="240" w:lineRule="auto"/>
              <w:ind w:left="1008" w:hanging="288" w:leftChars="0" w:firstLineChars="0"/>
              <w:jc w:val="left"/>
              <w:textDirection w:val="lrTb"/>
              <w:textAlignment w:val="auto"/>
              <w:outlineLvl w:val="9"/>
              <w:rPr>
                <w:color w:val="000000"/>
                <w:position w:val="0"/>
                <w:lang w:val="en-US"/>
              </w:rPr>
            </w:pPr>
            <w:r w:rsidRPr="009270D6">
              <w:rPr>
                <w:position w:val="0"/>
                <w:lang w:val="en-US"/>
              </w:rPr>
              <w:t>Мерење напона и струје у колу са диодама и транзисторима</w:t>
            </w:r>
          </w:p>
          <w:p w:rsidR="00567914" w:rsidRPr="009270D6" w:rsidP="009270D6" w14:paraId="15551F7E"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671C30" w:rsidP="00671C30" w14:paraId="5F9C52F4" w14:textId="6BC77629">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диода, транзистор, појачавач, исправљач,</w:t>
            </w:r>
            <w:r w:rsidR="00671C30">
              <w:rPr>
                <w:position w:val="0"/>
                <w:lang w:val="en-US"/>
              </w:rPr>
              <w:t xml:space="preserve"> стабилизатор, дигитални сигнал</w:t>
            </w:r>
          </w:p>
        </w:tc>
      </w:tr>
      <w:tr w14:paraId="3F234A95" w14:textId="77777777" w:rsidTr="00671C30">
        <w:tblPrEx>
          <w:tblW w:w="5000" w:type="pct"/>
          <w:tblLayout w:type="fixed"/>
          <w:tblLook w:val="0400"/>
        </w:tblPrEx>
        <w:trPr>
          <w:trHeight w:val="20"/>
        </w:trPr>
        <w:tc>
          <w:tcPr>
            <w:tcW w:w="15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C540A7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b/>
                <w:position w:val="0"/>
                <w:lang w:val="en-US"/>
              </w:rPr>
              <w:t xml:space="preserve"> Машине и уређаји</w:t>
            </w:r>
          </w:p>
        </w:tc>
      </w:tr>
      <w:tr w14:paraId="10B4875B"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7F102A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3FEC5C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теме ученик ће бити у стању да:</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FF68E0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241D321C" w14:textId="77777777" w:rsidTr="00671C30">
        <w:tblPrEx>
          <w:tblW w:w="5000" w:type="pct"/>
          <w:tblLayout w:type="fixed"/>
          <w:tblLook w:val="0400"/>
        </w:tblPrEx>
        <w:trPr>
          <w:trHeight w:val="20"/>
        </w:trPr>
        <w:tc>
          <w:tcPr>
            <w:tcW w:w="7770"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7AB75840" w14:textId="77777777">
            <w:pPr>
              <w:numPr>
                <w:ilvl w:val="0"/>
                <w:numId w:val="89"/>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Наведе основне конструкционе делове трансформатора</w:t>
            </w:r>
          </w:p>
          <w:p w:rsidR="00567914" w:rsidRPr="009270D6" w:rsidP="00284C83" w14:paraId="66C17BF8" w14:textId="77777777">
            <w:pPr>
              <w:numPr>
                <w:ilvl w:val="0"/>
                <w:numId w:val="89"/>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принцип рада једнофазног трансформатора</w:t>
            </w:r>
          </w:p>
          <w:p w:rsidR="00567914" w:rsidRPr="009270D6" w:rsidP="00284C83" w14:paraId="27BDC884" w14:textId="77777777">
            <w:pPr>
              <w:numPr>
                <w:ilvl w:val="0"/>
                <w:numId w:val="89"/>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принцип рада асинхроног мотора</w:t>
            </w:r>
          </w:p>
          <w:p w:rsidR="00567914" w:rsidRPr="009270D6" w:rsidP="00284C83" w14:paraId="36C22740" w14:textId="77777777">
            <w:pPr>
              <w:numPr>
                <w:ilvl w:val="0"/>
                <w:numId w:val="89"/>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конструкцију једносмерне машине</w:t>
            </w:r>
          </w:p>
          <w:p w:rsidR="00567914" w:rsidRPr="009270D6" w:rsidP="00284C83" w14:paraId="51689E09" w14:textId="77777777">
            <w:pPr>
              <w:numPr>
                <w:ilvl w:val="0"/>
                <w:numId w:val="89"/>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принцип рада једносмерног мотора и генератора</w:t>
            </w:r>
          </w:p>
          <w:p w:rsidR="00567914" w:rsidRPr="009270D6" w:rsidP="00284C83" w14:paraId="3583ACAA" w14:textId="77777777">
            <w:pPr>
              <w:numPr>
                <w:ilvl w:val="0"/>
                <w:numId w:val="89"/>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принцип рада и примену механичке кочнице</w:t>
            </w:r>
          </w:p>
          <w:p w:rsidR="00567914" w:rsidRPr="009270D6" w:rsidP="00284C83" w14:paraId="1783D718" w14:textId="77777777">
            <w:pPr>
              <w:numPr>
                <w:ilvl w:val="0"/>
                <w:numId w:val="89"/>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принцип рада и примену тахогенератора</w:t>
            </w:r>
          </w:p>
          <w:p w:rsidR="00567914" w:rsidRPr="009270D6" w:rsidP="009270D6" w14:paraId="37DF6552" w14:textId="77777777">
            <w:pPr>
              <w:suppressAutoHyphens w:val="0"/>
              <w:spacing w:line="240" w:lineRule="auto"/>
              <w:ind w:left="720" w:firstLine="0" w:leftChars="0" w:firstLineChars="0"/>
              <w:jc w:val="left"/>
              <w:textDirection w:val="lrTb"/>
              <w:textAlignment w:val="auto"/>
              <w:outlineLvl w:val="9"/>
              <w:rPr>
                <w:color w:val="FF0000"/>
                <w:position w:val="0"/>
                <w:lang w:val="en-US"/>
              </w:rPr>
            </w:pPr>
          </w:p>
          <w:p w:rsidR="00567914" w:rsidRPr="009270D6" w:rsidP="009270D6" w14:paraId="103EDE13"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56DA25DD" w14:textId="77777777">
            <w:pPr>
              <w:suppressAutoHyphens w:val="0"/>
              <w:spacing w:line="240" w:lineRule="auto"/>
              <w:ind w:left="720" w:firstLine="0" w:leftChars="0" w:firstLineChars="0"/>
              <w:jc w:val="left"/>
              <w:textDirection w:val="lrTb"/>
              <w:textAlignment w:val="auto"/>
              <w:outlineLvl w:val="9"/>
              <w:rPr>
                <w:position w:val="0"/>
                <w:lang w:val="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9C7A44B" w14:textId="77777777">
            <w:pPr>
              <w:numPr>
                <w:ilvl w:val="0"/>
                <w:numId w:val="9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Намена трансформатора и подручје примене</w:t>
            </w:r>
          </w:p>
          <w:p w:rsidR="00567914" w:rsidRPr="009270D6" w:rsidP="00284C83" w14:paraId="6AF6ADA1" w14:textId="77777777">
            <w:pPr>
              <w:numPr>
                <w:ilvl w:val="0"/>
                <w:numId w:val="9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Конструкција трансформатора. Принцип рада трансформатора</w:t>
            </w:r>
          </w:p>
          <w:p w:rsidR="00567914" w:rsidRPr="009270D6" w:rsidP="00284C83" w14:paraId="146FF845" w14:textId="77777777">
            <w:pPr>
              <w:numPr>
                <w:ilvl w:val="0"/>
                <w:numId w:val="9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Обртно магнетно поље, принцип рада асинхроног мотора</w:t>
            </w:r>
          </w:p>
          <w:p w:rsidR="00567914" w:rsidRPr="009270D6" w:rsidP="00284C83" w14:paraId="26942F6F" w14:textId="77777777">
            <w:pPr>
              <w:numPr>
                <w:ilvl w:val="0"/>
                <w:numId w:val="9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Намена једносмерне машине и подручје примене</w:t>
            </w:r>
          </w:p>
          <w:p w:rsidR="00567914" w:rsidRPr="009270D6" w:rsidP="00284C83" w14:paraId="1DEC69ED" w14:textId="77777777">
            <w:pPr>
              <w:numPr>
                <w:ilvl w:val="0"/>
                <w:numId w:val="9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Конструкција једносмерне машине</w:t>
            </w:r>
          </w:p>
          <w:p w:rsidR="00567914" w:rsidRPr="009270D6" w:rsidP="00284C83" w14:paraId="11A87035" w14:textId="77777777">
            <w:pPr>
              <w:numPr>
                <w:ilvl w:val="0"/>
                <w:numId w:val="9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Генератори и мотори једносмерне струје. Принцип рада и примена</w:t>
            </w:r>
          </w:p>
          <w:p w:rsidR="00567914" w:rsidRPr="009270D6" w:rsidP="00284C83" w14:paraId="05E56332" w14:textId="77777777">
            <w:pPr>
              <w:numPr>
                <w:ilvl w:val="0"/>
                <w:numId w:val="9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Тахогенератори једносмерне и наизменичне струје</w:t>
            </w:r>
          </w:p>
          <w:p w:rsidR="00567914" w:rsidRPr="009270D6" w:rsidP="009270D6" w14:paraId="4C1B22A5" w14:textId="77777777">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671C30" w14:paraId="480CF799"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трансформатор, асинхрони мотор, машине једносмерне струје, тахогенератори</w:t>
            </w:r>
          </w:p>
          <w:p w:rsidR="00567914" w:rsidRPr="009270D6" w:rsidP="009270D6" w14:paraId="34837263" w14:textId="77777777">
            <w:pP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31C81695" w14:textId="77777777">
            <w:pP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 xml:space="preserve">Вежбе: </w:t>
            </w:r>
          </w:p>
          <w:p w:rsidR="00567914" w:rsidRPr="009270D6" w:rsidP="00284C83" w14:paraId="64172B11" w14:textId="77777777">
            <w:pPr>
              <w:numPr>
                <w:ilvl w:val="0"/>
                <w:numId w:val="91"/>
              </w:numPr>
              <w:suppressAutoHyphens w:val="0"/>
              <w:spacing w:line="240" w:lineRule="auto"/>
              <w:ind w:left="1008" w:hanging="288" w:leftChars="0" w:firstLineChars="0"/>
              <w:contextualSpacing/>
              <w:jc w:val="left"/>
              <w:textDirection w:val="lrTb"/>
              <w:textAlignment w:val="auto"/>
              <w:outlineLvl w:val="9"/>
              <w:rPr>
                <w:position w:val="0"/>
                <w:lang w:val="en-US"/>
              </w:rPr>
            </w:pPr>
            <w:r w:rsidRPr="009270D6">
              <w:rPr>
                <w:position w:val="0"/>
                <w:lang w:val="en-US"/>
              </w:rPr>
              <w:t>Натписна плочица трансформатора, асинхроног мотора, основни подаци</w:t>
            </w:r>
          </w:p>
          <w:p w:rsidR="00567914" w:rsidRPr="009270D6" w:rsidP="00284C83" w14:paraId="67DC1C51" w14:textId="77777777">
            <w:pPr>
              <w:numPr>
                <w:ilvl w:val="0"/>
                <w:numId w:val="91"/>
              </w:numPr>
              <w:suppressAutoHyphens w:val="0"/>
              <w:spacing w:line="240" w:lineRule="auto"/>
              <w:ind w:left="1008" w:hanging="288" w:leftChars="0" w:firstLineChars="0"/>
              <w:contextualSpacing/>
              <w:jc w:val="left"/>
              <w:textDirection w:val="lrTb"/>
              <w:textAlignment w:val="auto"/>
              <w:outlineLvl w:val="9"/>
              <w:rPr>
                <w:position w:val="0"/>
                <w:lang w:val="en-US"/>
              </w:rPr>
            </w:pPr>
            <w:r w:rsidRPr="009270D6">
              <w:rPr>
                <w:position w:val="0"/>
                <w:lang w:val="en-US"/>
              </w:rPr>
              <w:t>Мерење отпорности једнофазног трансформатора и отпорности изолације</w:t>
            </w:r>
          </w:p>
          <w:p w:rsidR="00567914" w:rsidRPr="009270D6" w:rsidP="00284C83" w14:paraId="023733E9" w14:textId="77777777">
            <w:pPr>
              <w:numPr>
                <w:ilvl w:val="0"/>
                <w:numId w:val="91"/>
              </w:numPr>
              <w:suppressAutoHyphens w:val="0"/>
              <w:spacing w:line="240" w:lineRule="auto"/>
              <w:ind w:left="1008" w:hanging="288" w:leftChars="0" w:firstLineChars="0"/>
              <w:contextualSpacing/>
              <w:jc w:val="left"/>
              <w:textDirection w:val="lrTb"/>
              <w:textAlignment w:val="auto"/>
              <w:outlineLvl w:val="9"/>
              <w:rPr>
                <w:position w:val="0"/>
                <w:lang w:val="en-US"/>
              </w:rPr>
            </w:pPr>
            <w:r w:rsidRPr="009270D6">
              <w:rPr>
                <w:position w:val="0"/>
                <w:lang w:val="en-US"/>
              </w:rPr>
              <w:t>Утврђивање врсте побуде једносмерне машине</w:t>
            </w:r>
          </w:p>
          <w:p w:rsidR="00567914" w:rsidRPr="009270D6" w:rsidP="00284C83" w14:paraId="1ACF1503" w14:textId="77777777">
            <w:pPr>
              <w:numPr>
                <w:ilvl w:val="0"/>
                <w:numId w:val="91"/>
              </w:numPr>
              <w:suppressAutoHyphens w:val="0"/>
              <w:spacing w:line="240" w:lineRule="auto"/>
              <w:ind w:left="1008" w:hanging="288" w:leftChars="0" w:firstLineChars="0"/>
              <w:contextualSpacing/>
              <w:jc w:val="left"/>
              <w:textDirection w:val="lrTb"/>
              <w:textAlignment w:val="auto"/>
              <w:outlineLvl w:val="9"/>
              <w:rPr>
                <w:position w:val="0"/>
                <w:lang w:val="en-US"/>
              </w:rPr>
            </w:pPr>
            <w:r w:rsidRPr="009270D6">
              <w:rPr>
                <w:position w:val="0"/>
                <w:lang w:val="en-US"/>
              </w:rPr>
              <w:t>Мерење отпорности намотаја и отпорности изолације једносмерне машине; мерење отпорности намотаја асинхроног мотора</w:t>
            </w:r>
          </w:p>
          <w:p w:rsidR="00567914" w:rsidRPr="00671C30" w:rsidP="00284C83" w14:paraId="7C2149E8" w14:textId="5E705811">
            <w:pPr>
              <w:numPr>
                <w:ilvl w:val="0"/>
                <w:numId w:val="91"/>
              </w:numPr>
              <w:suppressAutoHyphens w:val="0"/>
              <w:spacing w:line="240" w:lineRule="auto"/>
              <w:ind w:left="1008" w:hanging="288" w:leftChars="0" w:firstLineChars="0"/>
              <w:contextualSpacing/>
              <w:jc w:val="left"/>
              <w:textDirection w:val="lrTb"/>
              <w:textAlignment w:val="auto"/>
              <w:outlineLvl w:val="9"/>
              <w:rPr>
                <w:position w:val="0"/>
                <w:lang w:val="en-US"/>
              </w:rPr>
            </w:pPr>
            <w:r w:rsidRPr="009270D6">
              <w:rPr>
                <w:position w:val="0"/>
                <w:lang w:val="en-US"/>
              </w:rPr>
              <w:t>Мерење брзине електромотора применом тахогенератора</w:t>
            </w:r>
          </w:p>
        </w:tc>
      </w:tr>
    </w:tbl>
    <w:p w:rsidR="00567914" w:rsidRPr="009270D6" w:rsidP="009270D6" w14:paraId="2B84494D"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p w:rsidR="00567914" w:rsidRPr="009270D6" w:rsidP="00284C83" w14:paraId="0CFCE8D1" w14:textId="77777777">
      <w:pPr>
        <w:numPr>
          <w:ilvl w:val="0"/>
          <w:numId w:val="7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5D7C453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6B10EE" w14:paraId="0378E831"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На почетку сваке теме ученике упознати са циљевима и исходима, планом рада и начинима оцењивања.</w:t>
      </w:r>
    </w:p>
    <w:p w:rsidR="00567914" w:rsidRPr="009270D6" w:rsidP="006B10EE" w14:paraId="507047A9"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position w:val="0"/>
          <w:lang w:val="en-US"/>
        </w:rPr>
        <w:t>Дискутујете са ученицима о њиховим сазнањима из области електротехнике и електронике. Наведите примере у којим радним ситуацијама, у пословима које обавља бравар – заваривач, је важно познавање појмова и појава из области електротехнике и електронике.</w:t>
      </w:r>
    </w:p>
    <w:p w:rsidR="00567914" w:rsidRPr="009270D6" w:rsidP="006B10EE" w14:paraId="7E7A1082"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Предмет се реализује кроз теоријску наставу и вежбе у учионици и специјализованој учионици. Приликом остваривања програма вежби одељење се дели на групе до 15 ученика.  Препорука  је да се вежбе организују сваке друге недеље, као двочаси. </w:t>
      </w:r>
    </w:p>
    <w:p w:rsidR="00567914" w:rsidRPr="009270D6" w:rsidP="006B10EE" w14:paraId="2BD83D92" w14:textId="77777777">
      <w:pPr>
        <w:suppressAutoHyphens w:val="0"/>
        <w:spacing w:line="240" w:lineRule="auto"/>
        <w:ind w:left="0" w:firstLine="720" w:leftChars="0" w:firstLineChars="0"/>
        <w:jc w:val="both"/>
        <w:textDirection w:val="lrTb"/>
        <w:textAlignment w:val="auto"/>
        <w:outlineLvl w:val="9"/>
        <w:rPr>
          <w:position w:val="0"/>
          <w:lang w:val="en-US"/>
        </w:rPr>
      </w:pPr>
      <w:r w:rsidRPr="009270D6">
        <w:rPr>
          <w:position w:val="0"/>
          <w:lang w:val="en-US"/>
        </w:rPr>
        <w:t xml:space="preserve"> Програмски садржаји су организовани у тематске целине. При изради оперативних планова потребно је дефинисати број часова за сваку тематску целину, тј. динамику рада, водећи рачуна да се не наруши целина наставног програма, односно да свака тема добије адекватан простор и да се планирани циљеви и исходи предмета остваре. Приликом планирања треба имати у виду да је учење, као и формирање ставова и вредности, континуирани процес и да је резултат свих активности на часовима реализованих различитим методским приступом, коришћењем информација из различитих извора, презентовањем већег броја реалних примера и уз активно учешће ученика.</w:t>
      </w:r>
    </w:p>
    <w:p w:rsidR="00567914" w:rsidRPr="009270D6" w:rsidP="006B10EE" w14:paraId="21BEC4B6" w14:textId="77777777">
      <w:pPr>
        <w:suppressAutoHyphens w:val="0"/>
        <w:spacing w:line="240" w:lineRule="auto"/>
        <w:ind w:left="0" w:firstLine="720" w:leftChars="0" w:firstLineChars="0"/>
        <w:jc w:val="both"/>
        <w:textDirection w:val="lrTb"/>
        <w:textAlignment w:val="auto"/>
        <w:outlineLvl w:val="9"/>
        <w:rPr>
          <w:position w:val="0"/>
          <w:lang w:val="en-US"/>
        </w:rPr>
      </w:pPr>
      <w:r w:rsidRPr="009270D6">
        <w:rPr>
          <w:position w:val="0"/>
          <w:lang w:val="en-US"/>
        </w:rPr>
        <w:t xml:space="preserve">Наставне садржаје је неопходно реализовати савременим наставним методама и средствима, при чему треба настојати да ученици буду оспособљени и за самостално проналажење, систематизовање и коришћење информација из различитих извора (нпр. стручне литературе, интернета, часописа, уџбеника, каталога…); </w:t>
      </w:r>
    </w:p>
    <w:p w:rsidR="00567914" w:rsidRPr="009270D6" w:rsidP="006B10EE" w14:paraId="2E8D3636" w14:textId="77777777">
      <w:pPr>
        <w:suppressAutoHyphens w:val="0"/>
        <w:spacing w:line="240" w:lineRule="auto"/>
        <w:ind w:left="0" w:firstLine="720" w:leftChars="0" w:firstLineChars="0"/>
        <w:jc w:val="both"/>
        <w:textDirection w:val="lrTb"/>
        <w:textAlignment w:val="auto"/>
        <w:outlineLvl w:val="9"/>
        <w:rPr>
          <w:position w:val="0"/>
          <w:lang w:val="en-US"/>
        </w:rPr>
      </w:pPr>
      <w:r w:rsidRPr="009270D6">
        <w:rPr>
          <w:position w:val="0"/>
          <w:lang w:val="en-US"/>
        </w:rPr>
        <w:t xml:space="preserve">Није потребно наведене теме обрађивати детаљно, већ ученике упознавати са садржајима на информативном нивоу. </w:t>
      </w:r>
    </w:p>
    <w:p w:rsidR="00567914" w:rsidRPr="009270D6" w:rsidP="006B10EE" w14:paraId="7A658304"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 теми </w:t>
      </w:r>
      <w:r w:rsidRPr="009270D6">
        <w:rPr>
          <w:i/>
          <w:iCs/>
          <w:position w:val="0"/>
          <w:lang w:val="en-US"/>
        </w:rPr>
        <w:t>Електрична мерења</w:t>
      </w:r>
      <w:r w:rsidRPr="009270D6">
        <w:rPr>
          <w:position w:val="0"/>
          <w:lang w:val="en-US"/>
        </w:rPr>
        <w:t xml:space="preserve"> објаснити значај мерења, упознати ученике са основним мерним инструментима које ће користити (омметар, амперметар, волтметар, осцилоскоп) посебно им наглашавајући примену мера безбедности у лабораторији. Инсистирати на исправном коришћењу инструмента и објаснити ученицима како се, неправилном употребом, инструменти могу трајно оштетити. Током трајања прве теме ученици би требало да овладају основним вештинама коришћења инструмената које ће примењивати током вежби у оквиру других тема.</w:t>
      </w:r>
    </w:p>
    <w:p w:rsidR="00567914" w:rsidRPr="009270D6" w:rsidP="006B10EE" w14:paraId="236022A5"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position w:val="0"/>
          <w:lang w:val="en-US"/>
        </w:rPr>
        <w:t xml:space="preserve">У темама </w:t>
      </w:r>
      <w:r w:rsidRPr="009270D6">
        <w:rPr>
          <w:i/>
          <w:iCs/>
          <w:position w:val="0"/>
          <w:lang w:val="en-US"/>
        </w:rPr>
        <w:t>Електростатика</w:t>
      </w:r>
      <w:r w:rsidRPr="009270D6">
        <w:rPr>
          <w:position w:val="0"/>
          <w:lang w:val="en-US"/>
        </w:rPr>
        <w:t xml:space="preserve"> и </w:t>
      </w:r>
      <w:r w:rsidRPr="009270D6">
        <w:rPr>
          <w:i/>
          <w:iCs/>
          <w:position w:val="0"/>
          <w:lang w:val="en-US"/>
        </w:rPr>
        <w:t>Једносмерне струје</w:t>
      </w:r>
      <w:r w:rsidRPr="009270D6">
        <w:rPr>
          <w:position w:val="0"/>
          <w:lang w:val="en-US"/>
        </w:rPr>
        <w:t xml:space="preserve"> повезати основне појмове појмовима који се изучавају из физике у основној школи. </w:t>
      </w:r>
      <w:r w:rsidRPr="009270D6">
        <w:rPr>
          <w:color w:val="000000"/>
          <w:position w:val="0"/>
          <w:lang w:val="en-US"/>
        </w:rPr>
        <w:t>Током реализације наставе увек се придржавати истог принципа: теоретски објаснити појаву или законитост, потврдити је рачунски (тамо где је то могуће), а онда извршити демонстрацију или мерења у лабораторији. Не захтевати од ученика да решавају сложене задатке, већ инсистирати на основном разумевању појава између наелектрисаних тела, као и на основном познавању елемената струјног кола и основних закона у електротехници.</w:t>
      </w:r>
    </w:p>
    <w:p w:rsidR="00567914" w:rsidRPr="009270D6" w:rsidP="006B10EE" w14:paraId="3A1DE6E3"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У теми </w:t>
      </w:r>
      <w:r w:rsidRPr="009270D6">
        <w:rPr>
          <w:i/>
          <w:iCs/>
          <w:color w:val="000000"/>
          <w:position w:val="0"/>
          <w:lang w:val="en-US"/>
        </w:rPr>
        <w:t>Електроника</w:t>
      </w:r>
      <w:r w:rsidRPr="009270D6">
        <w:rPr>
          <w:color w:val="000000"/>
          <w:position w:val="0"/>
          <w:lang w:val="en-US"/>
        </w:rPr>
        <w:t xml:space="preserve"> показати ученицима основне електронске компоненте (различите диоде, транзистори, интегрисана кола и сл.) и захтевати познавање основих појмова и законитости (називе прикључака, услове провођења, употреба). Сва електронска кола обратити на информативном нивоу. Не захтевати од ученика да самостално цртају електронске шеме, већ да опишу сврху и примену кола на основу дате електронске шеме.</w:t>
      </w:r>
    </w:p>
    <w:p w:rsidR="00567914" w:rsidRPr="009270D6" w:rsidP="006B10EE" w14:paraId="282F6F3A"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color w:val="000000"/>
          <w:position w:val="0"/>
          <w:lang w:val="en-US"/>
        </w:rPr>
        <w:t xml:space="preserve">Тему </w:t>
      </w:r>
      <w:r w:rsidRPr="009270D6">
        <w:rPr>
          <w:i/>
          <w:iCs/>
          <w:color w:val="000000"/>
          <w:position w:val="0"/>
          <w:lang w:val="en-US"/>
        </w:rPr>
        <w:t>Машине и уређаји</w:t>
      </w:r>
      <w:r w:rsidRPr="009270D6">
        <w:rPr>
          <w:color w:val="000000"/>
          <w:position w:val="0"/>
          <w:lang w:val="en-US"/>
        </w:rPr>
        <w:t xml:space="preserve"> повезати са машинама и уређајима који се користе у машинству. </w:t>
      </w:r>
    </w:p>
    <w:p w:rsidR="00567914" w:rsidRPr="009270D6" w:rsidP="006B10EE" w14:paraId="3ECAD8F7"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6B10EE" w14:paraId="06F24DDB" w14:textId="77777777">
      <w:pPr>
        <w:suppressAutoHyphens w:val="0"/>
        <w:spacing w:line="240" w:lineRule="auto"/>
        <w:ind w:left="0" w:firstLine="288" w:leftChars="0" w:firstLineChars="0"/>
        <w:jc w:val="both"/>
        <w:textDirection w:val="lrTb"/>
        <w:textAlignment w:val="auto"/>
        <w:outlineLvl w:val="9"/>
        <w:rPr>
          <w:position w:val="0"/>
          <w:lang w:val="en-US"/>
        </w:rPr>
      </w:pPr>
      <w:r w:rsidRPr="009270D6">
        <w:rPr>
          <w:position w:val="0"/>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Предложени облици рада су фронтални, рад у групи, рад у пару, индивидуални рад.</w:t>
      </w:r>
    </w:p>
    <w:p w:rsidR="00567914" w:rsidRPr="009270D6" w:rsidP="009270D6" w14:paraId="18A18109" w14:textId="77777777">
      <w:pPr>
        <w:suppressAutoHyphens w:val="0"/>
        <w:spacing w:line="240" w:lineRule="auto"/>
        <w:ind w:left="0" w:firstLine="288" w:leftChars="0" w:firstLineChars="0"/>
        <w:jc w:val="left"/>
        <w:textDirection w:val="lrTb"/>
        <w:textAlignment w:val="auto"/>
        <w:outlineLvl w:val="9"/>
        <w:rPr>
          <w:position w:val="0"/>
          <w:lang w:val="en-US"/>
        </w:rPr>
      </w:pPr>
    </w:p>
    <w:p w:rsidR="00567914" w:rsidRPr="009270D6" w:rsidP="009270D6" w14:paraId="06DFEBC6" w14:textId="77777777">
      <w:pPr>
        <w:suppressAutoHyphens w:val="0"/>
        <w:spacing w:line="240" w:lineRule="auto"/>
        <w:ind w:left="0" w:firstLine="288" w:leftChars="0" w:firstLineChars="0"/>
        <w:jc w:val="left"/>
        <w:textDirection w:val="lrTb"/>
        <w:textAlignment w:val="auto"/>
        <w:outlineLvl w:val="9"/>
        <w:rPr>
          <w:b/>
          <w:bCs/>
          <w:position w:val="0"/>
          <w:lang w:val="en-US"/>
        </w:rPr>
      </w:pPr>
      <w:r w:rsidRPr="009270D6">
        <w:rPr>
          <w:b/>
          <w:bCs/>
          <w:position w:val="0"/>
          <w:lang w:val="en-US"/>
        </w:rPr>
        <w:t>Препоруке за реализацију лабораторијских вежби</w:t>
      </w:r>
    </w:p>
    <w:p w:rsidR="00567914" w:rsidRPr="009270D6" w:rsidP="009270D6" w14:paraId="5764B291"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p>
    <w:p w:rsidR="00567914" w:rsidRPr="009270D6" w:rsidP="009270D6" w14:paraId="4D2341E3"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Једна вежба се ради два спојена школска часа и за то време ученици треба да ураде сва мерења и обраде резултате. У лабораторији треба да буде довољно радних места да за једним радним столом буду два до три ученика. Инсистирати код ученика на коришћењу стручне терминологије, а на лабораторијским вежбама примени мера заштите на раду и примени препорука за заштиту од квара опреме услед неправилног руковања. На првом термину вежби упознати ученике са мерним инструментима, алатом и прибором који ће се користити, као и правилима рада и понашања у кабинету. Дефинисати мерне грешке и обрадити тему „Обрада резултата мерења” уз практичне примере из свакодневне праксе. На почетку циклуса вежби који се односи на другу тему, обрадити опасности од струјног удара и мере које се предузимају као превенција. Детаљно упознати ученике са свим могућим опасностима и предузетим мерама у конкретном кабинету и често дискутовати на ту тему.</w:t>
      </w:r>
    </w:p>
    <w:p w:rsidR="00567914" w:rsidRPr="009270D6" w:rsidP="009270D6" w14:paraId="5CA379CE" w14:textId="77777777">
      <w:pPr>
        <w:suppressAutoHyphens w:val="0"/>
        <w:spacing w:line="240" w:lineRule="auto"/>
        <w:ind w:left="0" w:firstLine="720" w:leftChars="0" w:firstLineChars="0"/>
        <w:jc w:val="both"/>
        <w:textDirection w:val="lrTb"/>
        <w:textAlignment w:val="auto"/>
        <w:outlineLvl w:val="9"/>
        <w:rPr>
          <w:color w:val="000000"/>
          <w:position w:val="0"/>
          <w:lang w:val="en-US"/>
        </w:rPr>
      </w:pPr>
      <w:r w:rsidRPr="009270D6">
        <w:rPr>
          <w:color w:val="000000"/>
          <w:position w:val="0"/>
          <w:lang w:val="en-US"/>
        </w:rPr>
        <w:t>Наставник је у обавези да припреми детаљна упутства за лабораторијске вежбе, како би ученици унапред били упознати са начином рада: које величине се мере, шта се прорачунава, на који начин се користе измерене величине у процесу анализе.</w:t>
      </w:r>
    </w:p>
    <w:p w:rsidR="00567914" w:rsidRPr="009270D6" w:rsidP="009270D6" w14:paraId="0684B399"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ab/>
        <w:t>Свака тема, поред теоријске наставе, пропраћена је и часовима вежби. Вежбе су наведене у препорученом садржају сваке теме. Извођење вежби потребно је усагласити са теоријском наставом тако да одговарајуће вежбе следе одмах након обраде теоријског градива. По могућности, у једном термину радити једну вежбу, а највише 5 вежби у једном циклусу.  Изузетно, у случају недостатка потребне опреме за неке вежбе, практичан рад заменити одговарајућом интерактивном симулацијом на рачунару. </w:t>
      </w:r>
    </w:p>
    <w:p w:rsidR="00567914" w:rsidRPr="009270D6" w:rsidP="009270D6" w14:paraId="2BEAAD4E" w14:textId="77777777">
      <w:pPr>
        <w:suppressAutoHyphens w:val="0"/>
        <w:spacing w:line="240" w:lineRule="auto"/>
        <w:ind w:left="0" w:firstLine="720" w:leftChars="0" w:firstLineChars="0"/>
        <w:jc w:val="both"/>
        <w:textDirection w:val="lrTb"/>
        <w:textAlignment w:val="auto"/>
        <w:outlineLvl w:val="9"/>
        <w:rPr>
          <w:position w:val="0"/>
          <w:lang w:val="en-US"/>
        </w:rPr>
      </w:pPr>
      <w:r w:rsidRPr="009270D6">
        <w:rPr>
          <w:color w:val="000000"/>
          <w:position w:val="0"/>
          <w:lang w:val="en-US"/>
        </w:rPr>
        <w:t>Инсистирати да ученици воде дневник вежби који би садржао извештаје са вежби, резулатате мерења, обраду добијених података, графички / табеларни приказ као и закључке. Редовно прегледати дневнике вежби. Након сваког циклуса вежби, кроз индивидуални рад ученика, оценити ниво савладаности стечених практичних вештина (спровођење налога, одабир, повезивање и коришћење инструмената, очитавање резултата, представљање резултата табеларно и графички, тумачење резултата).</w:t>
      </w:r>
    </w:p>
    <w:p w:rsidR="00567914" w:rsidRPr="009270D6" w:rsidP="009270D6" w14:paraId="649787F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24492A17" w14:textId="77777777">
      <w:pPr>
        <w:numPr>
          <w:ilvl w:val="0"/>
          <w:numId w:val="7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ФОРМАТИВНО И СУМАТИВНО ОЦЕЊИВАЊЕ УЧЕНИКА</w:t>
      </w:r>
    </w:p>
    <w:p w:rsidR="00567914" w:rsidRPr="009270D6" w:rsidP="009270D6" w14:paraId="25E06FC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6B10EE" w14:paraId="2E2CDA58" w14:textId="77777777">
      <w:pPr>
        <w:suppressAutoHyphens w:val="0"/>
        <w:spacing w:line="240" w:lineRule="auto"/>
        <w:ind w:left="0" w:firstLine="288" w:leftChars="0" w:firstLineChars="0"/>
        <w:jc w:val="both"/>
        <w:textDirection w:val="lrTb"/>
        <w:textAlignment w:val="auto"/>
        <w:outlineLvl w:val="9"/>
        <w:rPr>
          <w:position w:val="0"/>
          <w:lang w:val="en-US"/>
        </w:rPr>
      </w:pPr>
      <w:r w:rsidRPr="009270D6">
        <w:rPr>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6B10EE" w14:paraId="09C12C87"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Иницијалну процену обавити на почетку школске године, у складу са знањима и вештинама које су очекиване и потребне за достизање прописаних исхода.</w:t>
      </w:r>
    </w:p>
    <w:p w:rsidR="00567914" w:rsidRPr="009270D6" w:rsidP="006B10EE" w14:paraId="52D5E041"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Сумативно оцењивање је вредновање постигнућа ученика на крају сваке реализоване теме. Сумативне оцене се добијају из контролних вежби или писмених радова, тестова, усменог испитивања, самосталних или групних радова ученика. При припреми контролних вежби или тестова, водити рачуна да би ученици требало да познају термине, законитости и принципе само на информативном нивоу али да је важно повезивање наученог са њиховим будућим послом. Током одређених тема обра</w:t>
      </w:r>
    </w:p>
    <w:p w:rsidR="00567914" w:rsidRPr="009270D6" w:rsidP="006B10EE" w14:paraId="7208F3B4"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6B10EE" w14:paraId="5C7A3547" w14:textId="77777777">
      <w:pPr>
        <w:suppressAutoHyphens w:val="0"/>
        <w:spacing w:line="240" w:lineRule="auto"/>
        <w:ind w:left="0" w:firstLine="720" w:leftChars="0" w:firstLineChars="0"/>
        <w:jc w:val="both"/>
        <w:textDirection w:val="lrTb"/>
        <w:textAlignment w:val="auto"/>
        <w:outlineLvl w:val="9"/>
        <w:rPr>
          <w:position w:val="0"/>
          <w:lang w:val="en-US"/>
        </w:rPr>
      </w:pPr>
      <w:r w:rsidRPr="009270D6">
        <w:rPr>
          <w:position w:val="0"/>
          <w:lang w:val="en-US"/>
        </w:rPr>
        <w:t xml:space="preserve">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w:t>
      </w:r>
    </w:p>
    <w:p w:rsidR="00567914" w:rsidRPr="009270D6" w:rsidP="009270D6" w14:paraId="575ACC6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16106B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24BEFF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6B10EE" w14:paraId="63F35262"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9270D6" w14:paraId="1FD636B3" w14:textId="3F100096">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Назив предмета: Технологија браварских радова</w:t>
      </w:r>
    </w:p>
    <w:p w:rsidR="00567914" w:rsidRPr="009270D6" w:rsidP="009270D6" w14:paraId="77FD21F4"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450C7EEF" w14:textId="77777777">
      <w:pPr>
        <w:numPr>
          <w:ilvl w:val="0"/>
          <w:numId w:val="92"/>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 xml:space="preserve">ОСТВАРИВАЊЕ ОБРАЗОВНО-ВАСПИТНОГ РАДА - ОБЛИЦИ И ТРАЈАЊЕ </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4C9E999C"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67914" w:rsidRPr="009270D6" w:rsidP="009270D6" w14:paraId="0B6E62E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32" w:type="dxa"/>
            <w:gridSpan w:val="4"/>
            <w:tcBorders>
              <w:bottom w:val="nil"/>
            </w:tcBorders>
            <w:shd w:val="clear" w:color="auto" w:fill="D9D9D9"/>
            <w:vAlign w:val="center"/>
          </w:tcPr>
          <w:p w:rsidR="00567914" w:rsidRPr="009270D6" w:rsidP="009270D6" w14:paraId="24D4133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770" w:type="dxa"/>
            <w:vMerge w:val="restart"/>
            <w:shd w:val="clear" w:color="auto" w:fill="D9D9D9"/>
            <w:vAlign w:val="center"/>
          </w:tcPr>
          <w:p w:rsidR="00567914" w:rsidRPr="009270D6" w:rsidP="009270D6" w14:paraId="76F26877"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2D2D740B" w14:textId="77777777">
        <w:tblPrEx>
          <w:tblW w:w="15468" w:type="dxa"/>
          <w:tblLayout w:type="fixed"/>
          <w:tblLook w:val="0000"/>
        </w:tblPrEx>
        <w:trPr>
          <w:trHeight w:val="337"/>
        </w:trPr>
        <w:tc>
          <w:tcPr>
            <w:tcW w:w="2266" w:type="dxa"/>
            <w:vMerge/>
            <w:shd w:val="clear" w:color="auto" w:fill="D9D9D9"/>
            <w:vAlign w:val="center"/>
          </w:tcPr>
          <w:p w:rsidR="00567914" w:rsidRPr="009270D6" w:rsidP="009270D6" w14:paraId="7B77E397"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67914" w:rsidRPr="009270D6" w:rsidP="009270D6" w14:paraId="4163039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292" w:type="dxa"/>
            <w:shd w:val="clear" w:color="auto" w:fill="D9D9D9"/>
            <w:vAlign w:val="center"/>
          </w:tcPr>
          <w:p w:rsidR="00567914" w:rsidRPr="009270D6" w:rsidP="009270D6" w14:paraId="0E8E0C9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674" w:type="dxa"/>
            <w:shd w:val="clear" w:color="auto" w:fill="D9D9D9"/>
            <w:vAlign w:val="center"/>
          </w:tcPr>
          <w:p w:rsidR="00567914" w:rsidRPr="009270D6" w:rsidP="009270D6" w14:paraId="7A85573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056" w:type="dxa"/>
            <w:shd w:val="clear" w:color="auto" w:fill="D9D9D9"/>
            <w:vAlign w:val="center"/>
          </w:tcPr>
          <w:p w:rsidR="00567914" w:rsidRPr="009270D6" w:rsidP="009270D6" w14:paraId="6870B85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70" w:type="dxa"/>
            <w:vMerge/>
            <w:shd w:val="clear" w:color="auto" w:fill="D9D9D9"/>
            <w:vAlign w:val="center"/>
          </w:tcPr>
          <w:p w:rsidR="00567914" w:rsidRPr="009270D6" w:rsidP="009270D6" w14:paraId="475BF0B0"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0031CE33" w14:textId="77777777">
        <w:tblPrEx>
          <w:tblW w:w="15468" w:type="dxa"/>
          <w:tblLayout w:type="fixed"/>
          <w:tblLook w:val="0000"/>
        </w:tblPrEx>
        <w:trPr>
          <w:trHeight w:val="247"/>
        </w:trPr>
        <w:tc>
          <w:tcPr>
            <w:tcW w:w="2266" w:type="dxa"/>
            <w:vAlign w:val="center"/>
          </w:tcPr>
          <w:p w:rsidR="00567914" w:rsidRPr="009270D6" w:rsidP="009270D6" w14:paraId="43C9973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w:t>
            </w:r>
          </w:p>
        </w:tc>
        <w:tc>
          <w:tcPr>
            <w:tcW w:w="2410" w:type="dxa"/>
            <w:vAlign w:val="center"/>
          </w:tcPr>
          <w:p w:rsidR="00567914" w:rsidRPr="009270D6" w:rsidP="009270D6" w14:paraId="27BC302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292" w:type="dxa"/>
            <w:vAlign w:val="center"/>
          </w:tcPr>
          <w:p w:rsidR="00567914" w:rsidRPr="009270D6" w:rsidP="009270D6" w14:paraId="798FB04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105</w:t>
            </w:r>
          </w:p>
        </w:tc>
        <w:tc>
          <w:tcPr>
            <w:tcW w:w="2674" w:type="dxa"/>
            <w:vAlign w:val="center"/>
          </w:tcPr>
          <w:p w:rsidR="00567914" w:rsidRPr="009270D6" w:rsidP="009270D6" w14:paraId="1869FCB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3056" w:type="dxa"/>
            <w:vAlign w:val="center"/>
          </w:tcPr>
          <w:p w:rsidR="00567914" w:rsidRPr="009270D6" w:rsidP="009270D6" w14:paraId="3510D46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770" w:type="dxa"/>
            <w:vAlign w:val="center"/>
          </w:tcPr>
          <w:p w:rsidR="00567914" w:rsidRPr="009270D6" w:rsidP="009270D6" w14:paraId="61B1E1D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105</w:t>
            </w:r>
          </w:p>
        </w:tc>
      </w:tr>
    </w:tbl>
    <w:p w:rsidR="00567914" w:rsidRPr="009270D6" w:rsidP="009270D6" w14:paraId="11C02CE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14868FF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094E42AC" w14:textId="77777777">
      <w:pPr>
        <w:numPr>
          <w:ilvl w:val="0"/>
          <w:numId w:val="92"/>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284C83" w14:paraId="1A6065C8"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свести о потреби примене мера безбедности и здравља на раду, као и о потреби поштовања еколошких стандарда у раду</w:t>
      </w:r>
    </w:p>
    <w:p w:rsidR="00567914" w:rsidRPr="009270D6" w:rsidP="00284C83" w14:paraId="7F2D7683"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поступком мерења, контролисања и толерисања дужинских мера и углова</w:t>
      </w:r>
    </w:p>
    <w:p w:rsidR="00567914" w:rsidRPr="009270D6" w:rsidP="00284C83" w14:paraId="0E286F38"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Оспособљавање ученика за самостално мерење и контролисање дужинских мера и углова, као и за избор потребног мерног прибора</w:t>
      </w:r>
    </w:p>
    <w:p w:rsidR="00567914" w:rsidRPr="009270D6" w:rsidP="00284C83" w14:paraId="403F6520"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Развијање свести о потреби тачног мерења и контролисања радних предмета у процесу обраде </w:t>
      </w:r>
    </w:p>
    <w:p w:rsidR="00567914" w:rsidRPr="009270D6" w:rsidP="00284C83" w14:paraId="5B1755CA"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свести о значају чувања и одржавања мерила</w:t>
      </w:r>
    </w:p>
    <w:p w:rsidR="00567914" w:rsidRPr="009270D6" w:rsidP="00284C83" w14:paraId="29430611"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Оспособљавање ученика за  оцртавање и обележавање у ручној обради </w:t>
      </w:r>
    </w:p>
    <w:p w:rsidR="00567914" w:rsidRPr="009270D6" w:rsidP="00284C83" w14:paraId="0B4C924C"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Упознавање ученика са стезним приборима, обрадама турпијањем, сечењем  и  одсецањем   </w:t>
      </w:r>
    </w:p>
    <w:p w:rsidR="00567914" w:rsidRPr="009270D6" w:rsidP="00284C83" w14:paraId="1395121A"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обрадама бушењем, проширивањем и упуштањем</w:t>
      </w:r>
    </w:p>
    <w:p w:rsidR="00567914" w:rsidRPr="009270D6" w:rsidP="00284C83" w14:paraId="58E43487"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способности обликовања лимова и профила ручном обрадом</w:t>
      </w:r>
    </w:p>
    <w:p w:rsidR="00567914" w:rsidRPr="009270D6" w:rsidP="00284C83" w14:paraId="45C00B04"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способности спајања материјала вијцима и наврткама, заковицама и меким лемљењем</w:t>
      </w:r>
    </w:p>
    <w:p w:rsidR="00567914" w:rsidRPr="009270D6" w:rsidP="00284C83" w14:paraId="73736879" w14:textId="77777777">
      <w:pPr>
        <w:numPr>
          <w:ilvl w:val="0"/>
          <w:numId w:val="9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основама спајања материјала ручним електролучним заваривањем (РЕЛ)</w:t>
      </w:r>
    </w:p>
    <w:p w:rsidR="00567914" w:rsidRPr="009270D6" w:rsidP="00284C83" w14:paraId="2D7BE9D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самосталну израду мерне листе</w:t>
      </w:r>
    </w:p>
    <w:p w:rsidR="00567914" w:rsidRPr="009270D6" w:rsidP="009270D6" w14:paraId="05C7792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507FE45F" w14:textId="77777777">
      <w:pPr>
        <w:numPr>
          <w:ilvl w:val="0"/>
          <w:numId w:val="9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НАЗИВ И ПРЕПОРУЧЕНО ТРАЈАЊЕ ТЕМА ПРЕДМЕТА</w:t>
      </w:r>
    </w:p>
    <w:p w:rsidR="00567914" w:rsidRPr="009270D6" w:rsidP="009270D6" w14:paraId="5568FF7B"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46B31662"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67914" w:rsidRPr="009270D6" w:rsidP="009270D6" w14:paraId="381DEBE6"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542" w:type="dxa"/>
            <w:vMerge w:val="restart"/>
            <w:shd w:val="clear" w:color="auto" w:fill="D9D9D9"/>
            <w:vAlign w:val="center"/>
          </w:tcPr>
          <w:p w:rsidR="00567914" w:rsidRPr="009270D6" w:rsidP="009270D6" w14:paraId="6EEFA4B4"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НАЗИВ ТЕМЕ</w:t>
            </w:r>
          </w:p>
        </w:tc>
        <w:tc>
          <w:tcPr>
            <w:tcW w:w="2991" w:type="dxa"/>
            <w:gridSpan w:val="4"/>
            <w:shd w:val="clear" w:color="auto" w:fill="D9D9D9"/>
          </w:tcPr>
          <w:p w:rsidR="00567914" w:rsidRPr="009270D6" w:rsidP="009270D6" w14:paraId="7A8E788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Препоручено трајање теме (часови)</w:t>
            </w:r>
          </w:p>
        </w:tc>
      </w:tr>
      <w:tr w14:paraId="3E40CDB3" w14:textId="77777777">
        <w:tblPrEx>
          <w:tblW w:w="15468" w:type="dxa"/>
          <w:tblLayout w:type="fixed"/>
          <w:tblLook w:val="0400"/>
        </w:tblPrEx>
        <w:trPr>
          <w:trHeight w:val="303"/>
        </w:trPr>
        <w:tc>
          <w:tcPr>
            <w:tcW w:w="935" w:type="dxa"/>
            <w:vMerge/>
            <w:shd w:val="clear" w:color="auto" w:fill="D9D9D9"/>
            <w:vAlign w:val="center"/>
          </w:tcPr>
          <w:p w:rsidR="00567914" w:rsidRPr="009270D6" w:rsidP="009270D6" w14:paraId="5F6E75C2"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1542" w:type="dxa"/>
            <w:vMerge/>
            <w:shd w:val="clear" w:color="auto" w:fill="D9D9D9"/>
            <w:vAlign w:val="center"/>
          </w:tcPr>
          <w:p w:rsidR="00567914" w:rsidRPr="009270D6" w:rsidP="009270D6" w14:paraId="2BA86A3F"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67914" w:rsidRPr="009270D6" w:rsidP="009270D6" w14:paraId="7700B36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w:t>
            </w:r>
          </w:p>
        </w:tc>
        <w:tc>
          <w:tcPr>
            <w:tcW w:w="748" w:type="dxa"/>
            <w:vAlign w:val="center"/>
          </w:tcPr>
          <w:p w:rsidR="00567914" w:rsidRPr="009270D6" w:rsidP="009270D6" w14:paraId="70EF38F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w:t>
            </w:r>
          </w:p>
        </w:tc>
        <w:tc>
          <w:tcPr>
            <w:tcW w:w="748" w:type="dxa"/>
            <w:vAlign w:val="center"/>
          </w:tcPr>
          <w:p w:rsidR="00567914" w:rsidRPr="009270D6" w:rsidP="009270D6" w14:paraId="2468CDD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ПН</w:t>
            </w:r>
          </w:p>
        </w:tc>
        <w:tc>
          <w:tcPr>
            <w:tcW w:w="748" w:type="dxa"/>
            <w:vAlign w:val="center"/>
          </w:tcPr>
          <w:p w:rsidR="00567914" w:rsidRPr="009270D6" w:rsidP="009270D6" w14:paraId="63AEA6C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Б</w:t>
            </w:r>
          </w:p>
        </w:tc>
      </w:tr>
      <w:tr w14:paraId="02B27494" w14:textId="77777777">
        <w:tblPrEx>
          <w:tblW w:w="15468" w:type="dxa"/>
          <w:tblLayout w:type="fixed"/>
          <w:tblLook w:val="0400"/>
        </w:tblPrEx>
        <w:trPr>
          <w:trHeight w:val="303"/>
        </w:trPr>
        <w:tc>
          <w:tcPr>
            <w:tcW w:w="935" w:type="dxa"/>
            <w:vAlign w:val="center"/>
          </w:tcPr>
          <w:p w:rsidR="00567914" w:rsidRPr="009270D6" w:rsidP="009270D6" w14:paraId="572028B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w:t>
            </w:r>
          </w:p>
        </w:tc>
        <w:tc>
          <w:tcPr>
            <w:tcW w:w="11542" w:type="dxa"/>
            <w:vAlign w:val="center"/>
          </w:tcPr>
          <w:p w:rsidR="00567914" w:rsidRPr="009270D6" w:rsidP="009270D6" w14:paraId="07C6C26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Безбедност и здравље на раду</w:t>
            </w:r>
          </w:p>
        </w:tc>
        <w:tc>
          <w:tcPr>
            <w:tcW w:w="747" w:type="dxa"/>
            <w:vAlign w:val="center"/>
          </w:tcPr>
          <w:p w:rsidR="00567914" w:rsidRPr="009270D6" w:rsidP="009270D6" w14:paraId="6F1CE60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42B150A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748" w:type="dxa"/>
            <w:vAlign w:val="center"/>
          </w:tcPr>
          <w:p w:rsidR="00567914" w:rsidRPr="009270D6" w:rsidP="009270D6" w14:paraId="276F831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7C05B9B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C16D47C" w14:textId="77777777">
        <w:tblPrEx>
          <w:tblW w:w="15468" w:type="dxa"/>
          <w:tblLayout w:type="fixed"/>
          <w:tblLook w:val="0400"/>
        </w:tblPrEx>
        <w:trPr>
          <w:trHeight w:val="303"/>
        </w:trPr>
        <w:tc>
          <w:tcPr>
            <w:tcW w:w="935" w:type="dxa"/>
            <w:vAlign w:val="center"/>
          </w:tcPr>
          <w:p w:rsidR="00567914" w:rsidRPr="009270D6" w:rsidP="009270D6" w14:paraId="132F162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11542" w:type="dxa"/>
            <w:vAlign w:val="center"/>
          </w:tcPr>
          <w:p w:rsidR="00567914" w:rsidRPr="009270D6" w:rsidP="009270D6" w14:paraId="10728FF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Мерење и контролисање</w:t>
            </w:r>
          </w:p>
        </w:tc>
        <w:tc>
          <w:tcPr>
            <w:tcW w:w="747" w:type="dxa"/>
            <w:vAlign w:val="center"/>
          </w:tcPr>
          <w:p w:rsidR="00567914" w:rsidRPr="009270D6" w:rsidP="009270D6" w14:paraId="160A02D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191C0BF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12</w:t>
            </w:r>
          </w:p>
        </w:tc>
        <w:tc>
          <w:tcPr>
            <w:tcW w:w="748" w:type="dxa"/>
            <w:vAlign w:val="center"/>
          </w:tcPr>
          <w:p w:rsidR="00567914" w:rsidRPr="009270D6" w:rsidP="009270D6" w14:paraId="6402A62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54AC968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2F01D53F" w14:textId="77777777">
        <w:tblPrEx>
          <w:tblW w:w="15468" w:type="dxa"/>
          <w:tblLayout w:type="fixed"/>
          <w:tblLook w:val="0400"/>
        </w:tblPrEx>
        <w:trPr>
          <w:trHeight w:val="303"/>
        </w:trPr>
        <w:tc>
          <w:tcPr>
            <w:tcW w:w="935" w:type="dxa"/>
            <w:vAlign w:val="center"/>
          </w:tcPr>
          <w:p w:rsidR="00567914" w:rsidRPr="009270D6" w:rsidP="009270D6" w14:paraId="12E2A265"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11542" w:type="dxa"/>
            <w:vAlign w:val="center"/>
          </w:tcPr>
          <w:p w:rsidR="00567914" w:rsidRPr="009270D6" w:rsidP="009270D6" w14:paraId="1B7CAE3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Оцртавање и обележавање</w:t>
            </w:r>
          </w:p>
        </w:tc>
        <w:tc>
          <w:tcPr>
            <w:tcW w:w="747" w:type="dxa"/>
            <w:vAlign w:val="center"/>
          </w:tcPr>
          <w:p w:rsidR="00567914" w:rsidRPr="009270D6" w:rsidP="009270D6" w14:paraId="193476A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0CB8DC7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12</w:t>
            </w:r>
          </w:p>
        </w:tc>
        <w:tc>
          <w:tcPr>
            <w:tcW w:w="748" w:type="dxa"/>
            <w:vAlign w:val="center"/>
          </w:tcPr>
          <w:p w:rsidR="00567914" w:rsidRPr="009270D6" w:rsidP="009270D6" w14:paraId="2AEF1F2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328B8F3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4D37E58E" w14:textId="77777777">
        <w:tblPrEx>
          <w:tblW w:w="15468" w:type="dxa"/>
          <w:tblLayout w:type="fixed"/>
          <w:tblLook w:val="0400"/>
        </w:tblPrEx>
        <w:trPr>
          <w:trHeight w:val="303"/>
        </w:trPr>
        <w:tc>
          <w:tcPr>
            <w:tcW w:w="935" w:type="dxa"/>
            <w:vAlign w:val="center"/>
          </w:tcPr>
          <w:p w:rsidR="00567914" w:rsidRPr="009270D6" w:rsidP="009270D6" w14:paraId="745EA86D"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11542" w:type="dxa"/>
            <w:vAlign w:val="center"/>
          </w:tcPr>
          <w:p w:rsidR="00567914" w:rsidRPr="009270D6" w:rsidP="009270D6" w14:paraId="6E7055E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Стезање и придржавање, ручно сечење и одсецање, турпијање</w:t>
            </w:r>
          </w:p>
        </w:tc>
        <w:tc>
          <w:tcPr>
            <w:tcW w:w="747" w:type="dxa"/>
            <w:vAlign w:val="center"/>
          </w:tcPr>
          <w:p w:rsidR="00567914" w:rsidRPr="009270D6" w:rsidP="009270D6" w14:paraId="669D80D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4365DD2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21</w:t>
            </w:r>
          </w:p>
        </w:tc>
        <w:tc>
          <w:tcPr>
            <w:tcW w:w="748" w:type="dxa"/>
            <w:vAlign w:val="center"/>
          </w:tcPr>
          <w:p w:rsidR="00567914" w:rsidRPr="009270D6" w:rsidP="009270D6" w14:paraId="35E106F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14D5129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CEA4AFA" w14:textId="77777777">
        <w:tblPrEx>
          <w:tblW w:w="15468" w:type="dxa"/>
          <w:tblLayout w:type="fixed"/>
          <w:tblLook w:val="0400"/>
        </w:tblPrEx>
        <w:trPr>
          <w:trHeight w:val="303"/>
        </w:trPr>
        <w:tc>
          <w:tcPr>
            <w:tcW w:w="935" w:type="dxa"/>
            <w:vAlign w:val="center"/>
          </w:tcPr>
          <w:p w:rsidR="00567914" w:rsidRPr="009270D6" w:rsidP="009270D6" w14:paraId="746E4E3A"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11542" w:type="dxa"/>
            <w:vAlign w:val="center"/>
          </w:tcPr>
          <w:p w:rsidR="00567914" w:rsidRPr="009270D6" w:rsidP="009270D6" w14:paraId="46BBF88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Обрада бушењем, проширивањем и упуштањем</w:t>
            </w:r>
          </w:p>
        </w:tc>
        <w:tc>
          <w:tcPr>
            <w:tcW w:w="747" w:type="dxa"/>
            <w:vAlign w:val="center"/>
          </w:tcPr>
          <w:p w:rsidR="00567914" w:rsidRPr="009270D6" w:rsidP="009270D6" w14:paraId="343993B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1FE5341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12</w:t>
            </w:r>
          </w:p>
        </w:tc>
        <w:tc>
          <w:tcPr>
            <w:tcW w:w="748" w:type="dxa"/>
            <w:vAlign w:val="center"/>
          </w:tcPr>
          <w:p w:rsidR="00567914" w:rsidRPr="009270D6" w:rsidP="009270D6" w14:paraId="370D2BC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0F564D9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13463756" w14:textId="77777777">
        <w:tblPrEx>
          <w:tblW w:w="15468" w:type="dxa"/>
          <w:tblLayout w:type="fixed"/>
          <w:tblLook w:val="0400"/>
        </w:tblPrEx>
        <w:trPr>
          <w:trHeight w:val="303"/>
        </w:trPr>
        <w:tc>
          <w:tcPr>
            <w:tcW w:w="935" w:type="dxa"/>
            <w:vAlign w:val="center"/>
          </w:tcPr>
          <w:p w:rsidR="00567914" w:rsidRPr="009270D6" w:rsidP="009270D6" w14:paraId="434B4577"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11542" w:type="dxa"/>
            <w:vAlign w:val="center"/>
          </w:tcPr>
          <w:p w:rsidR="00567914" w:rsidRPr="009270D6" w:rsidP="009270D6" w14:paraId="39B4CEC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Ручно обликовање лимова и профила</w:t>
            </w:r>
          </w:p>
        </w:tc>
        <w:tc>
          <w:tcPr>
            <w:tcW w:w="747" w:type="dxa"/>
            <w:vAlign w:val="center"/>
          </w:tcPr>
          <w:p w:rsidR="00567914" w:rsidRPr="009270D6" w:rsidP="009270D6" w14:paraId="686CAAD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2BE3B79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15</w:t>
            </w:r>
          </w:p>
        </w:tc>
        <w:tc>
          <w:tcPr>
            <w:tcW w:w="748" w:type="dxa"/>
            <w:vAlign w:val="center"/>
          </w:tcPr>
          <w:p w:rsidR="00567914" w:rsidRPr="009270D6" w:rsidP="009270D6" w14:paraId="5A0673B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44913FB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34E80FA0" w14:textId="77777777">
        <w:tblPrEx>
          <w:tblW w:w="15468" w:type="dxa"/>
          <w:tblLayout w:type="fixed"/>
          <w:tblLook w:val="0400"/>
        </w:tblPrEx>
        <w:trPr>
          <w:trHeight w:val="303"/>
        </w:trPr>
        <w:tc>
          <w:tcPr>
            <w:tcW w:w="935" w:type="dxa"/>
            <w:vAlign w:val="center"/>
          </w:tcPr>
          <w:p w:rsidR="00567914" w:rsidRPr="009270D6" w:rsidP="009270D6" w14:paraId="07C58848"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w:t>
            </w:r>
          </w:p>
        </w:tc>
        <w:tc>
          <w:tcPr>
            <w:tcW w:w="11542" w:type="dxa"/>
            <w:vAlign w:val="center"/>
          </w:tcPr>
          <w:p w:rsidR="00567914" w:rsidRPr="009270D6" w:rsidP="009270D6" w14:paraId="4009E1D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Спајање материјала</w:t>
            </w:r>
          </w:p>
        </w:tc>
        <w:tc>
          <w:tcPr>
            <w:tcW w:w="747" w:type="dxa"/>
            <w:vAlign w:val="center"/>
          </w:tcPr>
          <w:p w:rsidR="00567914" w:rsidRPr="009270D6" w:rsidP="009270D6" w14:paraId="5628B01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71F95AA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27</w:t>
            </w:r>
          </w:p>
        </w:tc>
        <w:tc>
          <w:tcPr>
            <w:tcW w:w="748" w:type="dxa"/>
            <w:vAlign w:val="center"/>
          </w:tcPr>
          <w:p w:rsidR="00567914" w:rsidRPr="009270D6" w:rsidP="009270D6" w14:paraId="06174D6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47020E3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bl>
    <w:p w:rsidR="00567914" w:rsidRPr="009270D6" w:rsidP="009270D6" w14:paraId="205E2B84" w14:textId="77777777">
      <w:pPr>
        <w:suppressAutoHyphens w:val="0"/>
        <w:spacing w:line="240" w:lineRule="auto"/>
        <w:ind w:left="0" w:firstLine="0" w:leftChars="0" w:firstLineChars="0"/>
        <w:jc w:val="left"/>
        <w:textDirection w:val="lrTb"/>
        <w:textAlignment w:val="auto"/>
        <w:outlineLvl w:val="9"/>
        <w:rPr>
          <w:position w:val="0"/>
          <w:lang w:val="en-US"/>
        </w:rPr>
      </w:pPr>
    </w:p>
    <w:p w:rsidR="006B10EE" w14:paraId="5668C374"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284C83" w14:paraId="57B824FE" w14:textId="08AC55EB">
      <w:pPr>
        <w:numPr>
          <w:ilvl w:val="0"/>
          <w:numId w:val="92"/>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НАЗИВИ МОДУЛА, ИСХОДИ УЧЕЊА, ПРЕПОРУЧЕНИ САДРЖАЈИ И КЉУЧНИ ПОЈМОВИ САДРЖАЈА</w:t>
      </w:r>
    </w:p>
    <w:p w:rsidR="00567914" w:rsidRPr="009270D6" w:rsidP="009270D6" w14:paraId="4E700D6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231DDC57" w14:textId="77777777">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BBED5D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Безбедност и здравље на раду</w:t>
            </w:r>
          </w:p>
        </w:tc>
      </w:tr>
      <w:tr w14:paraId="08D48897"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B9AC38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B4C0EA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FDAD2C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61F0592B" w14:textId="77777777">
        <w:tblPrEx>
          <w:tblW w:w="15468" w:type="dxa"/>
          <w:tblInd w:w="-5" w:type="dxa"/>
          <w:tblLayout w:type="fixed"/>
          <w:tblLook w:val="0400"/>
        </w:tblPrEx>
        <w:trPr>
          <w:trHeight w:val="1420"/>
        </w:trPr>
        <w:tc>
          <w:tcPr>
            <w:tcW w:w="7639" w:type="dxa"/>
            <w:tcBorders>
              <w:top w:val="single" w:sz="4" w:space="0" w:color="000000"/>
              <w:left w:val="single" w:sz="4" w:space="0" w:color="000000"/>
              <w:right w:val="single" w:sz="4" w:space="0" w:color="000000"/>
            </w:tcBorders>
          </w:tcPr>
          <w:p w:rsidR="00567914" w:rsidRPr="009270D6" w:rsidP="00284C83" w14:paraId="5C88C52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284C83" w14:paraId="06010B4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препозна ризике и опасности на радном месту и у радној околини</w:t>
            </w:r>
          </w:p>
          <w:p w:rsidR="00567914" w:rsidRPr="009270D6" w:rsidP="00284C83" w14:paraId="711AFBB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изабере одговарајућа средства заштите (општа, лична и посебна)</w:t>
            </w:r>
          </w:p>
          <w:p w:rsidR="00567914" w:rsidRPr="009270D6" w:rsidP="00284C83" w14:paraId="33374930"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процедуру чишћења и одржавања радног места за ручну обраду </w:t>
            </w:r>
          </w:p>
          <w:p w:rsidR="00567914" w:rsidRPr="009270D6" w:rsidP="00284C83" w14:paraId="6AFF88C8"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значај примене еколошких стандарда</w:t>
            </w:r>
          </w:p>
        </w:tc>
        <w:tc>
          <w:tcPr>
            <w:tcW w:w="7829" w:type="dxa"/>
            <w:tcBorders>
              <w:top w:val="single" w:sz="4" w:space="0" w:color="000000"/>
              <w:left w:val="single" w:sz="4" w:space="0" w:color="000000"/>
              <w:right w:val="single" w:sz="4" w:space="0" w:color="000000"/>
            </w:tcBorders>
          </w:tcPr>
          <w:p w:rsidR="00567914" w:rsidRPr="009270D6" w:rsidP="00284C83" w14:paraId="682F526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7A78E2B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Опасности и ризици на радном месту</w:t>
            </w:r>
          </w:p>
          <w:p w:rsidR="00567914" w:rsidRPr="009270D6" w:rsidP="00284C83" w14:paraId="0A9DF07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Чишћење и одржавање радног места</w:t>
            </w:r>
          </w:p>
          <w:p w:rsidR="00567914" w:rsidRPr="009270D6" w:rsidP="00284C83" w14:paraId="681E5CB1"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Еколошки стандарди</w:t>
            </w:r>
          </w:p>
          <w:p w:rsidR="00567914" w:rsidRPr="009270D6" w:rsidP="009270D6" w14:paraId="6FD6E83C"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22984241"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sdt>
              <w:sdtPr>
                <w:rPr>
                  <w:sz w:val="22"/>
                  <w:szCs w:val="22"/>
                </w:rPr>
                <w:tag w:val="goog_rdk_0"/>
                <w:id w:val="-726538200"/>
                <w:richText/>
              </w:sdtPr>
              <w:sdtContent/>
            </w:sdt>
            <w:r w:rsidRPr="009270D6">
              <w:rPr>
                <w:color w:val="000000"/>
                <w:position w:val="0"/>
                <w:lang w:val="en-US"/>
              </w:rPr>
              <w:t>Предлог тема самосталних вежби:</w:t>
            </w:r>
          </w:p>
          <w:p w:rsidR="00567914" w:rsidRPr="009270D6" w:rsidP="00284C83" w14:paraId="46328637"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Опасност и ризици на радном месту</w:t>
            </w:r>
          </w:p>
          <w:p w:rsidR="00567914" w:rsidRPr="009270D6" w:rsidP="00284C83" w14:paraId="1B53B437"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Средства заштите (општа, лична и посебна)</w:t>
            </w:r>
          </w:p>
          <w:p w:rsidR="00567914" w:rsidRPr="009270D6" w:rsidP="009270D6" w14:paraId="1AB1B474"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2E64893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безбедност, здравље, средства заштите, еколошки стандарди</w:t>
            </w:r>
          </w:p>
        </w:tc>
      </w:tr>
      <w:tr w14:paraId="106235DD"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C99B92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Мерење и контролисање</w:t>
            </w:r>
          </w:p>
        </w:tc>
      </w:tr>
      <w:tr w14:paraId="4372695F"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2B9277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342AF0D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E6568C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1C4BD9C9" w14:textId="77777777">
        <w:tblPrEx>
          <w:tblW w:w="15468" w:type="dxa"/>
          <w:tblInd w:w="-5" w:type="dxa"/>
          <w:tblLayout w:type="fixed"/>
          <w:tblLook w:val="0400"/>
        </w:tblPrEx>
        <w:trPr>
          <w:trHeight w:val="1596"/>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74146B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мерне јединице за дужине и углове</w:t>
            </w:r>
          </w:p>
          <w:p w:rsidR="00567914" w:rsidRPr="009270D6" w:rsidP="00284C83" w14:paraId="3E43A9B6"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начин рада мерила за мерење и контролисање дужина и углова</w:t>
            </w:r>
          </w:p>
          <w:p w:rsidR="00567914" w:rsidRPr="009270D6" w:rsidP="00284C83" w14:paraId="44D277E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поступке мерења и контролисања дужинских мера и углова</w:t>
            </w:r>
          </w:p>
          <w:p w:rsidR="00567914" w:rsidRPr="009270D6" w:rsidP="00284C83" w14:paraId="594F532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очита меру на мерилу</w:t>
            </w:r>
          </w:p>
          <w:p w:rsidR="00567914" w:rsidRPr="009270D6" w:rsidP="00284C83" w14:paraId="5336D94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употребу контролника за радијусе, зазоре, углове</w:t>
            </w:r>
          </w:p>
          <w:p w:rsidR="00567914" w:rsidRPr="009270D6" w:rsidP="00284C83" w14:paraId="7A39B91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изабере потребна мерила за мерење и контролисање радног предмета</w:t>
            </w:r>
          </w:p>
          <w:p w:rsidR="00567914" w:rsidRPr="009270D6" w:rsidP="00284C83" w14:paraId="137F0B8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изврши мерење и контролисање радног предмета</w:t>
            </w:r>
          </w:p>
          <w:p w:rsidR="00567914" w:rsidRPr="009270D6" w:rsidP="00284C83" w14:paraId="0BE97E2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попуни мерну листу за мерење и контролисање радног предмета </w:t>
            </w:r>
          </w:p>
          <w:p w:rsidR="00567914" w:rsidRPr="009270D6" w:rsidP="00284C83" w14:paraId="179A592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чувања и одржавања мерила </w:t>
            </w:r>
          </w:p>
          <w:p w:rsidR="00567914" w:rsidRPr="009270D6" w:rsidP="009270D6" w14:paraId="175B91C7"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EF439E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Мерила за дужинске мере и мерне јединице за дужине</w:t>
            </w:r>
          </w:p>
          <w:p w:rsidR="00567914" w:rsidRPr="009270D6" w:rsidP="00284C83" w14:paraId="6A5D94F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Мерила за углове и мерне јединице за углове</w:t>
            </w:r>
          </w:p>
          <w:p w:rsidR="00567914" w:rsidRPr="009270D6" w:rsidP="00284C83" w14:paraId="2328262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мерења и контролисања дужинских мера</w:t>
            </w:r>
          </w:p>
          <w:p w:rsidR="00567914" w:rsidRPr="009270D6" w:rsidP="00284C83" w14:paraId="564CE4B6"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мерења и контролисања углова</w:t>
            </w:r>
          </w:p>
          <w:p w:rsidR="00567914" w:rsidRPr="009270D6" w:rsidP="00284C83" w14:paraId="5EEEF09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мерне листе</w:t>
            </w:r>
          </w:p>
          <w:p w:rsidR="00567914" w:rsidRPr="009270D6" w:rsidP="00284C83" w14:paraId="0F907580"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мерила</w:t>
            </w:r>
          </w:p>
          <w:p w:rsidR="00567914" w:rsidRPr="009270D6" w:rsidP="009270D6" w14:paraId="33F85C2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9F44E42"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0C6B311E"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Мерење и контрола дужинских мера</w:t>
            </w:r>
          </w:p>
          <w:p w:rsidR="00567914" w:rsidRPr="009270D6" w:rsidP="00284C83" w14:paraId="0747F809"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Мерење и контрола углова</w:t>
            </w:r>
          </w:p>
          <w:p w:rsidR="00567914" w:rsidRPr="009270D6" w:rsidP="00284C83" w14:paraId="6F032438"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Мерење и контрола задатог радног предмета</w:t>
            </w:r>
          </w:p>
          <w:p w:rsidR="006B10EE" w:rsidP="009270D6" w14:paraId="23F2A82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730184AD" w14:textId="21B47B80">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мерила, мерење, контролисање, мерна листа</w:t>
            </w:r>
          </w:p>
        </w:tc>
      </w:tr>
      <w:tr w14:paraId="7399796D"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4EEAE1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Оцртавање и обележавање</w:t>
            </w:r>
            <w:r w:rsidRPr="009270D6">
              <w:rPr>
                <w:color w:val="000000"/>
                <w:position w:val="0"/>
                <w:lang w:val="en-US"/>
              </w:rPr>
              <w:t xml:space="preserve"> </w:t>
            </w:r>
          </w:p>
        </w:tc>
      </w:tr>
      <w:tr w14:paraId="3A0DB33D"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1D438F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59A4B0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B3C0EB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7654905"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AA1F172"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прибора за оцртавање и обележавање</w:t>
            </w:r>
          </w:p>
          <w:p w:rsidR="00567914" w:rsidRPr="009270D6" w:rsidP="00284C83" w14:paraId="71B8646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оцртавања и обележавања</w:t>
            </w:r>
          </w:p>
          <w:p w:rsidR="00567914" w:rsidRPr="009270D6" w:rsidP="00284C83" w14:paraId="49F18469"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оцртавања и обележавања прибором за цртање на папиру према техничком цртежу</w:t>
            </w:r>
          </w:p>
          <w:p w:rsidR="00567914" w:rsidRPr="009270D6" w:rsidP="00284C83" w14:paraId="51718FA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одабере прибор за оцртавање и обележавање у складу са радним задатком</w:t>
            </w:r>
          </w:p>
          <w:p w:rsidR="00567914" w:rsidRPr="009270D6" w:rsidP="00284C83" w14:paraId="0CA1D06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sdt>
              <w:sdtPr>
                <w:rPr>
                  <w:sz w:val="22"/>
                  <w:szCs w:val="22"/>
                </w:rPr>
                <w:tag w:val="goog_rdk_1"/>
                <w:id w:val="479279137"/>
                <w:richText/>
              </w:sdtPr>
              <w:sdtContent/>
            </w:sdt>
            <w:r w:rsidRPr="009270D6">
              <w:rPr>
                <w:position w:val="0"/>
                <w:lang w:val="en-US"/>
              </w:rPr>
              <w:t>објасни поступак оштрења прибора за оцртавање и обележавање</w:t>
            </w:r>
          </w:p>
          <w:p w:rsidR="00567914" w:rsidRPr="009270D6" w:rsidP="00284C83" w14:paraId="36C45F6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оштрења прибора за оцртавање и обележавање</w:t>
            </w:r>
          </w:p>
          <w:p w:rsidR="00567914" w:rsidRPr="009270D6" w:rsidP="00284C83" w14:paraId="268D9CE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чишћења и одлагања прибора за оцртавање и обележавање</w:t>
            </w:r>
          </w:p>
          <w:p w:rsidR="00567914" w:rsidRPr="009270D6" w:rsidP="00284C83" w14:paraId="21CA497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наведе мере безбедности и здравља на раду</w:t>
            </w:r>
          </w:p>
          <w:p w:rsidR="00567914" w:rsidRPr="009270D6" w:rsidP="00284C83" w14:paraId="6871A030"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примењује мере безбедности и здравља на раду</w:t>
            </w:r>
          </w:p>
          <w:p w:rsidR="00567914" w:rsidRPr="009270D6" w:rsidP="00402B1A" w14:paraId="347C993C" w14:textId="447D9100">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B0F648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Прибор за оцртавање и обележавање</w:t>
            </w:r>
          </w:p>
          <w:p w:rsidR="00567914" w:rsidRPr="009270D6" w:rsidP="00284C83" w14:paraId="089108D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прибором за обележавање и оцртавање</w:t>
            </w:r>
          </w:p>
          <w:p w:rsidR="00567914" w:rsidRPr="009270D6" w:rsidP="00284C83" w14:paraId="3F0D83A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Оштрење прибора за оцртавање и обележавање</w:t>
            </w:r>
          </w:p>
          <w:p w:rsidR="00567914" w:rsidRPr="009270D6" w:rsidP="00284C83" w14:paraId="0480DCE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прибора за оцртавање и обележавање</w:t>
            </w:r>
          </w:p>
          <w:p w:rsidR="00567914" w:rsidRPr="009270D6" w:rsidP="00284C83" w14:paraId="5EA6B8E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6B10EE" w14:paraId="5087037B" w14:textId="162FF31C">
            <w:pPr>
              <w:suppressAutoHyphens w:val="0"/>
              <w:spacing w:line="240" w:lineRule="auto"/>
              <w:ind w:left="360" w:firstLine="0" w:leftChars="0" w:firstLineChars="0"/>
              <w:jc w:val="left"/>
              <w:textDirection w:val="lrTb"/>
              <w:textAlignment w:val="auto"/>
              <w:outlineLvl w:val="9"/>
              <w:rPr>
                <w:color w:val="000000"/>
                <w:position w:val="0"/>
                <w:lang w:val="en-US"/>
              </w:rPr>
            </w:pPr>
            <w:r w:rsidRPr="009270D6">
              <w:rPr>
                <w:position w:val="0"/>
                <w:lang w:val="en-US"/>
              </w:rPr>
              <w:t xml:space="preserve"> </w:t>
            </w:r>
          </w:p>
          <w:p w:rsidR="00567914" w:rsidRPr="009270D6" w:rsidP="009270D6" w14:paraId="669D7014"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40E1ACC5"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Примена прибора за оцртавање и обележавање</w:t>
            </w:r>
          </w:p>
          <w:p w:rsidR="00567914" w:rsidRPr="009270D6" w:rsidP="00284C83" w14:paraId="2CADE4EC"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Оцртавање на папиру на основу задатог техночког цртежа применом прибора за цртање</w:t>
            </w:r>
          </w:p>
          <w:p w:rsidR="00567914" w:rsidRPr="00402B1A" w:rsidP="00284C83" w14:paraId="26340608"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Оштрење прибора за оцртавање и обележавање</w:t>
            </w:r>
          </w:p>
          <w:p w:rsidR="00567914" w:rsidRPr="009270D6" w:rsidP="00284C83" w14:paraId="34D821A5"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position w:val="0"/>
                <w:lang w:val="en-US"/>
              </w:rPr>
            </w:pPr>
            <w:r w:rsidRPr="00402B1A">
              <w:rPr>
                <w:color w:val="000000"/>
                <w:position w:val="0"/>
                <w:lang w:val="en-US"/>
              </w:rPr>
              <w:t>Мере безбедности</w:t>
            </w:r>
            <w:r w:rsidRPr="009270D6">
              <w:rPr>
                <w:position w:val="0"/>
                <w:lang w:val="en-US"/>
              </w:rPr>
              <w:t xml:space="preserve"> и здравља на раду прииликом оцртавања и обележавања, оштрења прибора за оцртавање и обележавање</w:t>
            </w:r>
          </w:p>
          <w:p w:rsidR="00567914" w:rsidRPr="009270D6" w:rsidP="006B10EE" w14:paraId="38561E78" w14:textId="488E3603">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ADBA56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оцртавање, обележавање, оштрење прибора</w:t>
            </w:r>
          </w:p>
        </w:tc>
      </w:tr>
      <w:tr w14:paraId="2DBF8128"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3AF0E2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Стезање и придржавање, ручно сечење и одсецање, турпијање</w:t>
            </w:r>
          </w:p>
        </w:tc>
      </w:tr>
      <w:tr w14:paraId="674D371E"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6CAA6D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76F284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E68D8A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6D602D64"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84864A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sdt>
              <w:sdtPr>
                <w:rPr>
                  <w:sz w:val="22"/>
                  <w:szCs w:val="22"/>
                </w:rPr>
                <w:tag w:val="goog_rdk_2"/>
                <w:id w:val="-1783559600"/>
                <w:richText/>
              </w:sdtPr>
              <w:sdtContent/>
            </w:sdt>
            <w:r w:rsidRPr="009270D6">
              <w:rPr>
                <w:color w:val="000000"/>
                <w:position w:val="0"/>
                <w:lang w:val="en-US"/>
              </w:rPr>
              <w:t xml:space="preserve">опише прибор за стезање и придржавање </w:t>
            </w:r>
          </w:p>
          <w:p w:rsidR="00567914" w:rsidRPr="009270D6" w:rsidP="00284C83" w14:paraId="2C4AEE1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поступке стезања и придржавања радног предмета</w:t>
            </w:r>
          </w:p>
          <w:p w:rsidR="00567914" w:rsidRPr="009270D6" w:rsidP="00284C83" w14:paraId="519D508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изабере прибор за стезање и придржавање у зависности од облика радног предмета</w:t>
            </w:r>
          </w:p>
          <w:p w:rsidR="00567914" w:rsidRPr="009270D6" w:rsidP="00284C83" w14:paraId="1B28541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стезања и придржавања радног предмета</w:t>
            </w:r>
          </w:p>
          <w:p w:rsidR="00567914" w:rsidRPr="009270D6" w:rsidP="00284C83" w14:paraId="752FD86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опише алат за сечење и одсецање </w:t>
            </w:r>
          </w:p>
          <w:p w:rsidR="00567914" w:rsidRPr="009270D6" w:rsidP="00284C83" w14:paraId="478D57D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поступке сечења и одсецања материјала применом различитих алата</w:t>
            </w:r>
          </w:p>
          <w:p w:rsidR="00567914" w:rsidRPr="009270D6" w:rsidP="00284C83" w14:paraId="146F689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изабере алат за сечење и одсецање у зависности од димензија и облика радног предмета </w:t>
            </w:r>
          </w:p>
          <w:p w:rsidR="00567914" w:rsidRPr="009270D6" w:rsidP="00284C83" w14:paraId="110D0789"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сечења и одсецања</w:t>
            </w:r>
          </w:p>
          <w:p w:rsidR="00567914" w:rsidRPr="009270D6" w:rsidP="00284C83" w14:paraId="3BE6C499"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опише алат за турпијање </w:t>
            </w:r>
          </w:p>
          <w:p w:rsidR="00567914" w:rsidRPr="009270D6" w:rsidP="00284C83" w14:paraId="1F10F368"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различите поступке турпијања при обради равних, закривљених површина, отвора различитих облика, жлебова</w:t>
            </w:r>
          </w:p>
          <w:p w:rsidR="00567914" w:rsidRPr="009270D6" w:rsidP="00284C83" w14:paraId="68569DB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изабере алат за турпијање у зависности од облика који је потребно постићи (закривљена површина, отвори различитих облика, жлебови)</w:t>
            </w:r>
          </w:p>
          <w:p w:rsidR="00567914" w:rsidRPr="009270D6" w:rsidP="00284C83" w14:paraId="5DEE6E5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поступке турпијања различитих површина</w:t>
            </w:r>
          </w:p>
          <w:p w:rsidR="00567914" w:rsidRPr="009270D6" w:rsidP="00284C83" w14:paraId="1F0CFF0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чишћења и одлагања алата и прибора за сечење, одсецање и турпијање</w:t>
            </w:r>
          </w:p>
          <w:p w:rsidR="00567914" w:rsidRPr="009270D6" w:rsidP="00284C83" w14:paraId="50A0016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чишћења и одлагања прибора за стезање и придржавање, прибора за сечење и одсецање, турпија</w:t>
            </w:r>
          </w:p>
          <w:p w:rsidR="00567914" w:rsidRPr="009270D6" w:rsidP="00284C83" w14:paraId="25621100"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наведе мере безбедности и здравља на раду</w:t>
            </w:r>
          </w:p>
          <w:p w:rsidR="00567914" w:rsidRPr="009270D6" w:rsidP="00284C83" w14:paraId="3E33054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FF0000"/>
                <w:position w:val="0"/>
                <w:lang w:val="en-US"/>
              </w:rPr>
            </w:pPr>
            <w:r w:rsidRPr="009270D6">
              <w:rPr>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465DDA7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Прибор за стезање и придржавање  </w:t>
            </w:r>
          </w:p>
          <w:p w:rsidR="00567914" w:rsidRPr="009270D6" w:rsidP="00284C83" w14:paraId="1993F6F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стезања и придржавања</w:t>
            </w:r>
          </w:p>
          <w:p w:rsidR="00567914" w:rsidRPr="009270D6" w:rsidP="00284C83" w14:paraId="5C76C18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за ручно сечење и одсецање (тестера, ручне и полужне маказе, секачи и сл.)</w:t>
            </w:r>
          </w:p>
          <w:p w:rsidR="00567914" w:rsidRPr="009270D6" w:rsidP="00284C83" w14:paraId="52EBBA7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ручног сечења и одсецања</w:t>
            </w:r>
          </w:p>
          <w:p w:rsidR="00567914" w:rsidRPr="009270D6" w:rsidP="00284C83" w14:paraId="385DB10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Турпије (пљоснате, квадратне, троугласте, округле и сл.)</w:t>
            </w:r>
          </w:p>
          <w:p w:rsidR="00567914" w:rsidRPr="009270D6" w:rsidP="00284C83" w14:paraId="7D5C9FF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турпијања</w:t>
            </w:r>
          </w:p>
          <w:p w:rsidR="00567914" w:rsidRPr="009270D6" w:rsidP="00284C83" w14:paraId="6572E6A8"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алата и прибора </w:t>
            </w:r>
          </w:p>
          <w:p w:rsidR="00567914" w:rsidRPr="009270D6" w:rsidP="00284C83" w14:paraId="04079FF7"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46C74AC8" w14:textId="12BAFDD0">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668CB9F7"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3FC7145E"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Стезање и придржавање радног предмета различитих облика и димензија</w:t>
            </w:r>
          </w:p>
          <w:p w:rsidR="00567914" w:rsidRPr="00402B1A" w:rsidP="00284C83" w14:paraId="5365399B"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Сечење и одсецање танког лима</w:t>
            </w:r>
          </w:p>
          <w:p w:rsidR="00567914" w:rsidRPr="00402B1A" w:rsidP="00284C83" w14:paraId="6D5FD8E1"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Замена листа ручне тестере за метал</w:t>
            </w:r>
          </w:p>
          <w:p w:rsidR="00567914" w:rsidRPr="00402B1A" w:rsidP="00284C83" w14:paraId="11102D52"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Избор турпија за конкретну обраду површина на радном предмету</w:t>
            </w:r>
          </w:p>
          <w:p w:rsidR="00567914" w:rsidRPr="00402B1A" w:rsidP="00284C83" w14:paraId="34A766C0"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Чишћење и одлагање прибора за стезање и придржавање, прибора за сечење и одсецање, турпија</w:t>
            </w:r>
          </w:p>
          <w:p w:rsidR="00567914" w:rsidRPr="009270D6" w:rsidP="00284C83" w14:paraId="151DA3ED"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position w:val="0"/>
                <w:lang w:val="en-US"/>
              </w:rPr>
            </w:pPr>
            <w:r w:rsidRPr="00402B1A">
              <w:rPr>
                <w:color w:val="000000"/>
                <w:position w:val="0"/>
                <w:lang w:val="en-US"/>
              </w:rPr>
              <w:t>Мере безбедности и здравља на раду прииликом стезања и придржавања</w:t>
            </w:r>
            <w:r w:rsidRPr="009270D6">
              <w:rPr>
                <w:position w:val="0"/>
                <w:lang w:val="en-US"/>
              </w:rPr>
              <w:t xml:space="preserve"> радног предмета, сечења и одсецања, турпијања</w:t>
            </w:r>
          </w:p>
          <w:p w:rsidR="00567914" w:rsidRPr="009270D6" w:rsidP="009270D6" w14:paraId="2D267C3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3877F78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стезање и придржавање, сечење и одсецање, турпијање</w:t>
            </w:r>
          </w:p>
        </w:tc>
      </w:tr>
      <w:tr w14:paraId="0D6AD705"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DBA416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sdt>
              <w:sdtPr>
                <w:rPr>
                  <w:sz w:val="22"/>
                  <w:szCs w:val="22"/>
                </w:rPr>
                <w:tag w:val="goog_rdk_3"/>
                <w:id w:val="2115696700"/>
                <w:richText/>
              </w:sdtPr>
              <w:sdtContent/>
            </w:sdt>
            <w:r w:rsidRPr="009270D6">
              <w:rPr>
                <w:b/>
                <w:color w:val="000000"/>
                <w:position w:val="0"/>
                <w:lang w:val="en-US"/>
              </w:rPr>
              <w:t>Обрада бушењем, проширивањем и упуштањем</w:t>
            </w:r>
          </w:p>
        </w:tc>
      </w:tr>
      <w:tr w14:paraId="5DEA64D1"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6C797C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217B47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2742CE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7A62149A"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042A7EC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принцип рада ручне електричне, стоне и стубне бушилице</w:t>
            </w:r>
          </w:p>
          <w:p w:rsidR="00567914" w:rsidRPr="009270D6" w:rsidP="00284C83" w14:paraId="6D4EF58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припреми машину за бушење (укључивање, искључивање, број обртаја) </w:t>
            </w:r>
          </w:p>
          <w:p w:rsidR="00567914" w:rsidRPr="009270D6" w:rsidP="00284C83" w14:paraId="092F3131"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алате и приборе за обраду рупа и отвора</w:t>
            </w:r>
          </w:p>
          <w:p w:rsidR="00567914" w:rsidRPr="009270D6" w:rsidP="00284C83" w14:paraId="727EC7C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изврши постављање и стезање алата за обраду рупа и отвора</w:t>
            </w:r>
          </w:p>
          <w:p w:rsidR="00567914" w:rsidRPr="009270D6" w:rsidP="00284C83" w14:paraId="04C389E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изврши постављање и стезање радног предмета</w:t>
            </w:r>
          </w:p>
          <w:p w:rsidR="00567914" w:rsidRPr="009270D6" w:rsidP="00284C83" w14:paraId="5C8EC7D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поступке бушења, проширивања и упуштања рупа и отвора</w:t>
            </w:r>
          </w:p>
          <w:p w:rsidR="00567914" w:rsidRPr="009270D6" w:rsidP="00284C83" w14:paraId="6C94C01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оштрења резног алата за бушење</w:t>
            </w:r>
          </w:p>
          <w:p w:rsidR="00567914" w:rsidRPr="009270D6" w:rsidP="00284C83" w14:paraId="219B304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оштрења резног алата за бушење</w:t>
            </w:r>
          </w:p>
          <w:p w:rsidR="00567914" w:rsidRPr="009270D6" w:rsidP="00284C83" w14:paraId="599773C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мерења и контроле рупе/отвора</w:t>
            </w:r>
          </w:p>
          <w:p w:rsidR="00567914" w:rsidRPr="009270D6" w:rsidP="00284C83" w14:paraId="224243C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мерења и контроле рупе/отвора</w:t>
            </w:r>
          </w:p>
          <w:p w:rsidR="00567914" w:rsidRPr="009270D6" w:rsidP="00284C83" w14:paraId="633028D9"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чишћења машина и чишћења и одлагања алата и прибора</w:t>
            </w:r>
          </w:p>
          <w:p w:rsidR="00567914" w:rsidRPr="009270D6" w:rsidP="00284C83" w14:paraId="499C0611"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чишћења машина и одлагања алата и прибора</w:t>
            </w:r>
          </w:p>
          <w:p w:rsidR="00567914" w:rsidRPr="009270D6" w:rsidP="00284C83" w14:paraId="01A18FF9"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наведе мере безбедности и здравља на раду</w:t>
            </w:r>
          </w:p>
          <w:p w:rsidR="00567914" w:rsidRPr="006B10EE" w:rsidP="00284C83" w14:paraId="281A61EC" w14:textId="0A331D8E">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72B603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Ручна електрична бушилица, стона и стубна бушилица</w:t>
            </w:r>
          </w:p>
          <w:p w:rsidR="00567914" w:rsidRPr="009270D6" w:rsidP="00284C83" w14:paraId="7617902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обраду рупа и отвора</w:t>
            </w:r>
          </w:p>
          <w:p w:rsidR="00567914" w:rsidRPr="009270D6" w:rsidP="00284C83" w14:paraId="01034DF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Бушење, проширивање и упуштање</w:t>
            </w:r>
          </w:p>
          <w:p w:rsidR="00567914" w:rsidRPr="009270D6" w:rsidP="00284C83" w14:paraId="76D34B7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Оштрење резног алата за бушење</w:t>
            </w:r>
          </w:p>
          <w:p w:rsidR="00567914" w:rsidRPr="009270D6" w:rsidP="00284C83" w14:paraId="2302A6F7"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машина, алата и прибора </w:t>
            </w:r>
          </w:p>
          <w:p w:rsidR="00567914" w:rsidRPr="009270D6" w:rsidP="00284C83" w14:paraId="37CC207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2D06E4DA"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7C8654AF"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Избор алата у зависности од врсте обраде (бушење, проширивање, упуштање)</w:t>
            </w:r>
          </w:p>
          <w:p w:rsidR="00567914" w:rsidRPr="009270D6" w:rsidP="00284C83" w14:paraId="486BC771"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Постављање и стезање алата за бушење</w:t>
            </w:r>
          </w:p>
          <w:p w:rsidR="00567914" w:rsidRPr="009270D6" w:rsidP="00284C83" w14:paraId="69CF1C48"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Постављање и стезање радног комада</w:t>
            </w:r>
          </w:p>
          <w:p w:rsidR="00567914" w:rsidRPr="009270D6" w:rsidP="00284C83" w14:paraId="497CD504"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position w:val="0"/>
                <w:lang w:val="en-US"/>
              </w:rPr>
            </w:pPr>
            <w:r w:rsidRPr="00402B1A">
              <w:rPr>
                <w:color w:val="000000"/>
                <w:position w:val="0"/>
                <w:lang w:val="en-US"/>
              </w:rPr>
              <w:t>Мере безбедности и здравља приликом извођења поступака обраде бушењем, оштрења</w:t>
            </w:r>
            <w:r w:rsidRPr="009270D6">
              <w:rPr>
                <w:position w:val="0"/>
                <w:lang w:val="en-US"/>
              </w:rPr>
              <w:t xml:space="preserve"> резног алата за бушење</w:t>
            </w:r>
          </w:p>
          <w:p w:rsidR="00567914" w:rsidRPr="009270D6" w:rsidP="009270D6" w14:paraId="5504D2A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3511D5C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0842812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бушење, проширивање, упуштање, оштрење алата</w:t>
            </w:r>
          </w:p>
        </w:tc>
      </w:tr>
      <w:tr w14:paraId="3BEBD292"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FBD4AD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Ручно обликовање лимова и профила</w:t>
            </w:r>
          </w:p>
        </w:tc>
      </w:tr>
      <w:tr w14:paraId="0BBCCA5C"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0FA100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4464A2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797203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EED0747"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4ABEB1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наведе алат и прибор за ручно обликовање лимова </w:t>
            </w:r>
          </w:p>
          <w:p w:rsidR="00567914" w:rsidRPr="009270D6" w:rsidP="00284C83" w14:paraId="32677A26"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наведе алат и прибор за ручно обликовање профила </w:t>
            </w:r>
          </w:p>
          <w:p w:rsidR="00567914" w:rsidRPr="009270D6" w:rsidP="00284C83" w14:paraId="46C5C9A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поступке ручног обликовања лимова</w:t>
            </w:r>
          </w:p>
          <w:p w:rsidR="00567914" w:rsidRPr="009270D6" w:rsidP="00284C83" w14:paraId="2CD5572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ручног обликовања лимова на примеру</w:t>
            </w:r>
          </w:p>
          <w:p w:rsidR="00567914" w:rsidRPr="009270D6" w:rsidP="00284C83" w14:paraId="0F7CF39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поступке ручног обликовања профила</w:t>
            </w:r>
          </w:p>
          <w:p w:rsidR="00567914" w:rsidRPr="009270D6" w:rsidP="00284C83" w14:paraId="479AD1A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ручног обликовања профила на примеру</w:t>
            </w:r>
          </w:p>
          <w:p w:rsidR="00567914" w:rsidRPr="009270D6" w:rsidP="00284C83" w14:paraId="196B05E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39CD8AB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чишћења и одлагања алате и приборе</w:t>
            </w:r>
          </w:p>
          <w:p w:rsidR="00567914" w:rsidRPr="009270D6" w:rsidP="00284C83" w14:paraId="1D50541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284C83" w14:paraId="2DB7EC79"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примењује мере безбедности и здравља на раду</w:t>
            </w:r>
          </w:p>
          <w:p w:rsidR="00567914" w:rsidRPr="009270D6" w:rsidP="009270D6" w14:paraId="03F7B52D" w14:textId="77777777">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50EE434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F98FDD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ручно обликовање лимова</w:t>
            </w:r>
          </w:p>
          <w:p w:rsidR="00567914" w:rsidRPr="009270D6" w:rsidP="00284C83" w14:paraId="0B503B7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ручно обликовање профила</w:t>
            </w:r>
          </w:p>
          <w:p w:rsidR="00567914" w:rsidRPr="009270D6" w:rsidP="00284C83" w14:paraId="2006FE55"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Поступци ручног обликовања лимова</w:t>
            </w:r>
          </w:p>
          <w:p w:rsidR="00567914" w:rsidRPr="009270D6" w:rsidP="00284C83" w14:paraId="4757C72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Поступци ручног обликовања профила</w:t>
            </w:r>
          </w:p>
          <w:p w:rsidR="00567914" w:rsidRPr="009270D6" w:rsidP="00284C83" w14:paraId="0D7F75C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алата и прибора </w:t>
            </w:r>
          </w:p>
          <w:p w:rsidR="00567914" w:rsidRPr="009270D6" w:rsidP="00284C83" w14:paraId="6DD590D4"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352210C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76EB3EA5"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39CF264B"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мреже </w:t>
            </w:r>
            <w:sdt>
              <w:sdtPr>
                <w:rPr>
                  <w:sz w:val="22"/>
                  <w:szCs w:val="22"/>
                </w:rPr>
                <w:tag w:val="goog_rdk_4"/>
                <w:id w:val="899255305"/>
                <w:richText/>
              </w:sdtPr>
              <w:sdtContent/>
            </w:sdt>
            <w:r w:rsidRPr="009270D6">
              <w:rPr>
                <w:color w:val="000000"/>
                <w:position w:val="0"/>
                <w:lang w:val="en-US"/>
              </w:rPr>
              <w:t>кутије на картону на основу задатог техничког цртежа</w:t>
            </w:r>
          </w:p>
          <w:p w:rsidR="00567914" w:rsidRPr="009270D6" w:rsidP="00284C83" w14:paraId="5AFCE9E1"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9270D6">
              <w:rPr>
                <w:color w:val="000000"/>
                <w:position w:val="0"/>
                <w:lang w:val="en-US"/>
              </w:rPr>
              <w:t>Израда картонске кутије према урађеној мрежи</w:t>
            </w:r>
          </w:p>
          <w:p w:rsidR="00567914" w:rsidRPr="009270D6" w:rsidP="009270D6" w14:paraId="668A2226" w14:textId="66018928">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C4CF20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Кључни појмови: обликовање лимова, обликовање профила </w:t>
            </w:r>
          </w:p>
        </w:tc>
      </w:tr>
      <w:tr w14:paraId="5A455147"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63CEC6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b/>
                <w:color w:val="000000"/>
                <w:position w:val="0"/>
                <w:lang w:val="en-US"/>
              </w:rPr>
              <w:t xml:space="preserve"> Спајање материјала</w:t>
            </w:r>
          </w:p>
        </w:tc>
      </w:tr>
      <w:tr w14:paraId="47B76367"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04BFD4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E40DA5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9045ED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6CCEE694"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16D459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спајања вијцима и наврткама</w:t>
            </w:r>
          </w:p>
          <w:p w:rsidR="00567914" w:rsidRPr="009270D6" w:rsidP="00284C83" w14:paraId="38130C78"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мерења називног пречника и корака вијка</w:t>
            </w:r>
          </w:p>
          <w:p w:rsidR="00567914" w:rsidRPr="009270D6" w:rsidP="00284C83" w14:paraId="4DD218EE"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нарезивања метричког навоја ручном обрадом</w:t>
            </w:r>
          </w:p>
          <w:p w:rsidR="00567914" w:rsidRPr="009270D6" w:rsidP="00284C83" w14:paraId="10134B4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урезивања метричког навоја ручном обрадом</w:t>
            </w:r>
          </w:p>
          <w:p w:rsidR="00567914" w:rsidRPr="009270D6" w:rsidP="00284C83" w14:paraId="4F3C0DC7"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спајања закивањем ручном обрадом</w:t>
            </w:r>
          </w:p>
          <w:p w:rsidR="00567914" w:rsidRPr="009270D6" w:rsidP="00284C83" w14:paraId="4DE97877"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меког лемљења</w:t>
            </w:r>
          </w:p>
          <w:p w:rsidR="00567914" w:rsidRPr="009270D6" w:rsidP="00284C83" w14:paraId="10BF39A9"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демонстрира поступак меког лемљења</w:t>
            </w:r>
          </w:p>
          <w:p w:rsidR="00567914" w:rsidRPr="009270D6" w:rsidP="00284C83" w14:paraId="1313C65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изворе електричне струје за ручно електролучно (РЕЛ) заваривање</w:t>
            </w:r>
          </w:p>
          <w:p w:rsidR="00567914" w:rsidRPr="009270D6" w:rsidP="00284C83" w14:paraId="78AD999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задатак, значај и карактеристике уређаја за РЕЛ заваривање</w:t>
            </w:r>
          </w:p>
          <w:p w:rsidR="00567914" w:rsidRPr="009270D6" w:rsidP="00284C83" w14:paraId="36E99AA8"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објасни ознаку електроде</w:t>
            </w:r>
          </w:p>
          <w:p w:rsidR="00567914" w:rsidRPr="009270D6" w:rsidP="00284C83" w14:paraId="3ADEFB6B"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објасни основе технике и технологије РЕЛ заваривања </w:t>
            </w:r>
          </w:p>
          <w:p w:rsidR="00567914" w:rsidRPr="009270D6" w:rsidP="00284C83" w14:paraId="1760104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опише поступак чишћења и одлагања уређаја, алата и прибора</w:t>
            </w:r>
          </w:p>
          <w:p w:rsidR="00567914" w:rsidRPr="009270D6" w:rsidP="00284C83" w14:paraId="5B5DA73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наведе мере безбедности и здравља на раду</w:t>
            </w:r>
          </w:p>
          <w:p w:rsidR="00567914" w:rsidRPr="009270D6" w:rsidP="00284C83" w14:paraId="32E5F6DA"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примењује мере безбедности и здравља на раду</w:t>
            </w:r>
          </w:p>
          <w:p w:rsidR="00567914" w:rsidRPr="009270D6" w:rsidP="009270D6" w14:paraId="3B3BD04E"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00B30247" w14:textId="77777777">
            <w:pPr>
              <w:suppressAutoHyphens w:val="0"/>
              <w:spacing w:line="240" w:lineRule="auto"/>
              <w:ind w:left="0" w:firstLine="0" w:leftChars="0" w:firstLineChars="0"/>
              <w:jc w:val="left"/>
              <w:textDirection w:val="lrTb"/>
              <w:textAlignment w:val="auto"/>
              <w:outlineLvl w:val="9"/>
              <w:rPr>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E6B0B46"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Спајање делова вијцима и наврткама</w:t>
            </w:r>
          </w:p>
          <w:p w:rsidR="00567914" w:rsidRPr="009270D6" w:rsidP="00284C83" w14:paraId="1B9C6017"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Спајање делова заковицама</w:t>
            </w:r>
          </w:p>
          <w:p w:rsidR="00567914" w:rsidRPr="009270D6" w:rsidP="00284C83" w14:paraId="591F0156"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Спајање делова меким лемљењем</w:t>
            </w:r>
          </w:p>
          <w:p w:rsidR="00567914" w:rsidRPr="009270D6" w:rsidP="00284C83" w14:paraId="158315D0"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Уређаји за РЕЛ заваривање</w:t>
            </w:r>
          </w:p>
          <w:p w:rsidR="00567914" w:rsidRPr="009270D6" w:rsidP="00284C83" w14:paraId="60E890AC"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Техника и технологија РЕЛ заваривањем </w:t>
            </w:r>
          </w:p>
          <w:p w:rsidR="00567914" w:rsidRPr="009270D6" w:rsidP="00284C83" w14:paraId="5502F498"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Извори електричне струје за РЕЛ заваривање</w:t>
            </w:r>
          </w:p>
          <w:p w:rsidR="00567914" w:rsidRPr="009270D6" w:rsidP="00284C83" w14:paraId="6D6E4A73"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Врсте електрода</w:t>
            </w:r>
          </w:p>
          <w:p w:rsidR="00567914" w:rsidRPr="009270D6" w:rsidP="00284C83" w14:paraId="3B2B18CF"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Чување и одржавање уређаја, алата и прибора </w:t>
            </w:r>
          </w:p>
          <w:p w:rsidR="00567914" w:rsidRPr="009270D6" w:rsidP="00284C83" w14:paraId="7F63A0ED" w14:textId="77777777">
            <w:pPr>
              <w:numPr>
                <w:ilvl w:val="0"/>
                <w:numId w:val="9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Мере безбедности и здравља на раду</w:t>
            </w:r>
          </w:p>
          <w:p w:rsidR="00567914" w:rsidRPr="009270D6" w:rsidP="009270D6" w14:paraId="5023845A"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position w:val="0"/>
                <w:lang w:val="en-US"/>
              </w:rPr>
            </w:pPr>
          </w:p>
          <w:p w:rsidR="00567914" w:rsidRPr="009270D6" w:rsidP="009270D6" w14:paraId="7D994151"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position w:val="0"/>
                <w:lang w:val="en-US"/>
              </w:rPr>
            </w:pPr>
            <w:r w:rsidRPr="009270D6">
              <w:rPr>
                <w:position w:val="0"/>
                <w:lang w:val="en-US"/>
              </w:rPr>
              <w:t>Предлог тема самосталних вежби:</w:t>
            </w:r>
          </w:p>
          <w:p w:rsidR="00567914" w:rsidRPr="00402B1A" w:rsidP="00284C83" w14:paraId="7B6BAB58"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Препознавање врсте вијка и мерење називног пречника и корака</w:t>
            </w:r>
          </w:p>
          <w:p w:rsidR="00567914" w:rsidRPr="00402B1A" w:rsidP="00284C83" w14:paraId="6C9956F6"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Препознавање врсте електрода на основу ознаке</w:t>
            </w:r>
          </w:p>
          <w:p w:rsidR="00567914" w:rsidRPr="00402B1A" w:rsidP="00284C83" w14:paraId="51AA0F48"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color w:val="000000"/>
                <w:position w:val="0"/>
                <w:lang w:val="en-US"/>
              </w:rPr>
            </w:pPr>
            <w:r w:rsidRPr="00402B1A">
              <w:rPr>
                <w:color w:val="000000"/>
                <w:position w:val="0"/>
                <w:lang w:val="en-US"/>
              </w:rPr>
              <w:t>Демонстрирање поступка меког лемљења</w:t>
            </w:r>
          </w:p>
          <w:p w:rsidR="00567914" w:rsidRPr="009270D6" w:rsidP="00284C83" w14:paraId="04191700" w14:textId="77777777">
            <w:pPr>
              <w:numPr>
                <w:ilvl w:val="0"/>
                <w:numId w:val="94"/>
              </w:numPr>
              <w:pBdr>
                <w:top w:val="nil"/>
                <w:left w:val="nil"/>
                <w:bottom w:val="nil"/>
                <w:right w:val="nil"/>
                <w:between w:val="nil"/>
              </w:pBdr>
              <w:suppressAutoHyphens w:val="0"/>
              <w:spacing w:line="240" w:lineRule="auto"/>
              <w:ind w:left="1434" w:hanging="357" w:leftChars="0" w:firstLineChars="0"/>
              <w:jc w:val="left"/>
              <w:textDirection w:val="lrTb"/>
              <w:textAlignment w:val="auto"/>
              <w:outlineLvl w:val="9"/>
              <w:rPr>
                <w:position w:val="0"/>
                <w:lang w:val="en-US"/>
              </w:rPr>
            </w:pPr>
            <w:r w:rsidRPr="00402B1A">
              <w:rPr>
                <w:color w:val="000000"/>
                <w:position w:val="0"/>
                <w:lang w:val="en-US"/>
              </w:rPr>
              <w:t>Мере безбедности и здравља приликом спајања вијцима и наврткама, нарезивању</w:t>
            </w:r>
            <w:r w:rsidRPr="009270D6">
              <w:rPr>
                <w:position w:val="0"/>
                <w:lang w:val="en-US"/>
              </w:rPr>
              <w:t xml:space="preserve"> и урезивању навоја, меком лемљењу, РЕЛ заваривању</w:t>
            </w:r>
          </w:p>
          <w:p w:rsidR="00567914" w:rsidRPr="009270D6" w:rsidP="009270D6" w14:paraId="5194064F"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36C2DE17"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вијци и навртке, заковице, меко лемљење, РЕЛ заваривање</w:t>
            </w:r>
          </w:p>
        </w:tc>
      </w:tr>
    </w:tbl>
    <w:p w:rsidR="00567914" w:rsidRPr="009270D6" w:rsidP="009270D6" w14:paraId="5870ADE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75CB8327" w14:textId="77777777">
      <w:pPr>
        <w:numPr>
          <w:ilvl w:val="0"/>
          <w:numId w:val="9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position w:val="0"/>
          <w:lang w:val="en-US"/>
        </w:rPr>
      </w:pPr>
      <w:r w:rsidRPr="009270D6">
        <w:rPr>
          <w:b/>
          <w:position w:val="0"/>
          <w:lang w:val="en-US"/>
        </w:rPr>
        <w:t xml:space="preserve">УПУТСТВО ЗА ДИДАКТИЧКО-МЕТОДИЧКО ОСТВАРИВАЊЕ </w:t>
      </w:r>
      <w:sdt>
        <w:sdtPr>
          <w:rPr>
            <w:sz w:val="22"/>
            <w:szCs w:val="22"/>
          </w:rPr>
          <w:tag w:val="goog_rdk_5"/>
          <w:id w:val="-941214984"/>
          <w:richText/>
        </w:sdtPr>
        <w:sdtContent/>
      </w:sdt>
      <w:r w:rsidRPr="009270D6">
        <w:rPr>
          <w:b/>
          <w:position w:val="0"/>
          <w:lang w:val="en-US"/>
        </w:rPr>
        <w:t>ПРОГРАМА</w:t>
      </w:r>
    </w:p>
    <w:p w:rsidR="00567914" w:rsidRPr="009270D6" w:rsidP="009270D6" w14:paraId="1B735705"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402B1A" w14:paraId="32DE2B5E"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Приликом остваривања програма одељење се дели на групе до 15 ученика. Предмет се реализује кроз вежбе у учионици, специјализованој учионици, кабинету или радионици за практичну наставу. </w:t>
      </w:r>
    </w:p>
    <w:p w:rsidR="00567914" w:rsidRPr="009270D6" w:rsidP="00402B1A" w14:paraId="103272BE"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Наставу планирати уз обавезне консултације са наставником практичне наставе, узимајући у обзир корелацију са предметима: Техничко цртање, Машински материјали, Техничка механика и Основе браварских радова. Приликом планирања и реализације наставе посебан акценат ставити на мере безбедности и здравља на раду, као и на поштовање еколошких стандарда.</w:t>
      </w:r>
    </w:p>
    <w:p w:rsidR="00567914" w:rsidRPr="009270D6" w:rsidP="00402B1A" w14:paraId="7A68A256"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Предмет Технологија браварских радова је предмет који обједињава стечена знања, вештине и ставове из предмета Техничко цртање, Машински материјали, Техничка механика и припрема ученике за рад на практичној настави (предмет Основе браварских радова). </w:t>
      </w:r>
    </w:p>
    <w:p w:rsidR="00567914" w:rsidRPr="009270D6" w:rsidP="00402B1A" w14:paraId="1B28A9BE"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 почетку теме ученике упознати са циљевима и исходима наставе односно учења, планом рада и начинима оцењивања.</w:t>
      </w:r>
    </w:p>
    <w:p w:rsidR="00567914" w:rsidRPr="009270D6" w:rsidP="00402B1A" w14:paraId="0204921A"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За реализацију наставе припремити потребне елементе за вежбе (радне предмете, алате, приборе, опрему, радне задатке, техничке цртеже). Усагласити динамику реализације наставе тако да наставни садржаји предмета Технологија браварских радова уведу ученика у проблематику предмета Основе браварских радова. Препорука је да се приликом остваривања програма реализују вежбе које ће се примењивати у практичној настави и стручним предметима. Користити савремена наставна средства и одговарајуће компјутерске програме.</w:t>
      </w:r>
    </w:p>
    <w:p w:rsidR="00567914" w:rsidRPr="009270D6" w:rsidP="00402B1A" w14:paraId="0465AC24"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Предложени облици рада су фронтални, рад у групи, рад у пару, индивидуални рад.</w:t>
      </w:r>
    </w:p>
    <w:p w:rsidR="00567914" w:rsidRPr="009270D6" w:rsidP="009270D6" w14:paraId="73CCF7AD"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1946A4AF" w14:textId="77777777">
      <w:pPr>
        <w:numPr>
          <w:ilvl w:val="0"/>
          <w:numId w:val="9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position w:val="0"/>
          <w:lang w:val="en-US"/>
        </w:rPr>
      </w:pPr>
      <w:r w:rsidRPr="009270D6">
        <w:rPr>
          <w:b/>
          <w:position w:val="0"/>
          <w:lang w:val="en-US"/>
        </w:rPr>
        <w:t>УПУТСТВО ЗА ФОРМАТИВНО И СУМАТИВНО ОЦЕЊИВАЊЕ УЧЕНИКА</w:t>
      </w:r>
    </w:p>
    <w:p w:rsidR="00567914" w:rsidRPr="009270D6" w:rsidP="009270D6" w14:paraId="4628894B"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402B1A" w14:paraId="1C27D32C"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402B1A" w14:paraId="3EDCF90E"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402B1A" w14:paraId="3E4B5F29"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Сумативно оцењивање је вредновање постигнућа ученика на крају сваке реализованог модула. Сумативне оцене се добијају из  тестова знања, провера вештина (примена стандарда, употреба мерила, постављање и стезање алата, припрема машине за бушење, руковање уређајима, употреба алата и прибора,...), самосталних или групних вежби ученика.</w:t>
      </w:r>
    </w:p>
    <w:p w:rsidR="00567914" w:rsidRPr="009270D6" w:rsidP="00402B1A" w14:paraId="6C8E6FE6" w14:textId="77777777">
      <w:pPr>
        <w:suppressAutoHyphens w:val="0"/>
        <w:spacing w:line="240" w:lineRule="auto"/>
        <w:ind w:left="0" w:firstLine="0" w:leftChars="0" w:firstLineChars="0"/>
        <w:jc w:val="both"/>
        <w:textDirection w:val="lrTb"/>
        <w:textAlignment w:val="auto"/>
        <w:outlineLvl w:val="9"/>
        <w:rPr>
          <w:position w:val="0"/>
          <w:lang w:val="en-US"/>
        </w:rPr>
      </w:pPr>
    </w:p>
    <w:p w:rsidR="006B10EE" w:rsidP="00402B1A" w14:paraId="394DC382" w14:textId="506CC4DA">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567914" w:rsidRPr="009270D6" w:rsidP="006B10EE" w14:paraId="4A57394B" w14:textId="31FB6CC2">
      <w:pPr>
        <w:suppressAutoHyphens w:val="0"/>
        <w:spacing w:line="240" w:lineRule="auto"/>
        <w:ind w:left="0" w:firstLine="0" w:leftChars="0" w:firstLineChars="0"/>
        <w:textDirection w:val="lrTb"/>
        <w:textAlignment w:val="auto"/>
        <w:outlineLvl w:val="9"/>
        <w:rPr>
          <w:b/>
          <w:color w:val="000000"/>
          <w:position w:val="0"/>
          <w:lang w:val="en-US"/>
        </w:rPr>
      </w:pPr>
      <w:r>
        <w:rPr>
          <w:position w:val="0"/>
          <w:lang w:val="en-US"/>
        </w:rPr>
        <w:br w:type="page"/>
      </w:r>
      <w:r w:rsidRPr="009270D6">
        <w:rPr>
          <w:b/>
          <w:color w:val="000000"/>
          <w:position w:val="0"/>
          <w:lang w:val="en-US"/>
        </w:rPr>
        <w:t>Назив предмета: Основе браварских радова</w:t>
      </w:r>
    </w:p>
    <w:p w:rsidR="00567914" w:rsidRPr="009270D6" w:rsidP="009270D6" w14:paraId="0F3DCBA4"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50B9FA70" w14:textId="77777777">
      <w:pPr>
        <w:numPr>
          <w:ilvl w:val="0"/>
          <w:numId w:val="95"/>
        </w:numP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 xml:space="preserve">ОСТВАРИВАЊЕ ОБРАЗОВНО-ВАСПИТНОГ РАДА - ОБЛИЦИ И ТРАЈАЊЕ </w:t>
      </w:r>
    </w:p>
    <w:p w:rsidR="00567914" w:rsidRPr="009270D6" w:rsidP="00284C83" w14:paraId="09C98CCF" w14:textId="77777777">
      <w:pPr>
        <w:numPr>
          <w:ilvl w:val="1"/>
          <w:numId w:val="95"/>
        </w:numPr>
        <w:suppressAutoHyphens w:val="0"/>
        <w:spacing w:line="240" w:lineRule="auto"/>
        <w:ind w:left="792" w:hanging="432" w:leftChars="0" w:firstLineChars="0"/>
        <w:jc w:val="left"/>
        <w:textDirection w:val="lrTb"/>
        <w:textAlignment w:val="auto"/>
        <w:outlineLvl w:val="9"/>
        <w:rPr>
          <w:b/>
          <w:color w:val="000000"/>
          <w:position w:val="0"/>
          <w:lang w:val="en-US"/>
        </w:rPr>
      </w:pPr>
      <w:r w:rsidRPr="009270D6">
        <w:rPr>
          <w:b/>
          <w:color w:val="000000"/>
          <w:position w:val="0"/>
          <w:lang w:val="en-US"/>
        </w:rPr>
        <w:t>ПРЕМА ПЛАНУ И ПРОГРАМУ НАСТАВЕ И УЧЕЊА</w:t>
      </w:r>
      <w:r w:rsidRPr="009270D6">
        <w:rPr>
          <w:b/>
          <w:color w:val="000000"/>
          <w:position w:val="0"/>
          <w:vertAlign w:val="superscript"/>
          <w:lang w:val="en-US"/>
        </w:rPr>
        <w:t>1</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0B9F5579"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67914" w:rsidRPr="009270D6" w:rsidP="009270D6" w14:paraId="142B86D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32" w:type="dxa"/>
            <w:gridSpan w:val="4"/>
            <w:tcBorders>
              <w:bottom w:val="nil"/>
            </w:tcBorders>
            <w:shd w:val="clear" w:color="auto" w:fill="D9D9D9"/>
            <w:vAlign w:val="center"/>
          </w:tcPr>
          <w:p w:rsidR="00567914" w:rsidRPr="009270D6" w:rsidP="009270D6" w14:paraId="64DFBA7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770" w:type="dxa"/>
            <w:vMerge w:val="restart"/>
            <w:shd w:val="clear" w:color="auto" w:fill="D9D9D9"/>
            <w:vAlign w:val="center"/>
          </w:tcPr>
          <w:p w:rsidR="00567914" w:rsidRPr="009270D6" w:rsidP="009270D6" w14:paraId="76007BEE"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2696998D" w14:textId="77777777">
        <w:tblPrEx>
          <w:tblW w:w="15468" w:type="dxa"/>
          <w:tblLayout w:type="fixed"/>
          <w:tblLook w:val="0000"/>
        </w:tblPrEx>
        <w:trPr>
          <w:trHeight w:val="337"/>
        </w:trPr>
        <w:tc>
          <w:tcPr>
            <w:tcW w:w="2266" w:type="dxa"/>
            <w:vMerge/>
            <w:shd w:val="clear" w:color="auto" w:fill="D9D9D9"/>
            <w:vAlign w:val="center"/>
          </w:tcPr>
          <w:p w:rsidR="00567914" w:rsidRPr="009270D6" w:rsidP="009270D6" w14:paraId="7A9EA7BE"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67914" w:rsidRPr="009270D6" w:rsidP="009270D6" w14:paraId="33962B5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292" w:type="dxa"/>
            <w:shd w:val="clear" w:color="auto" w:fill="D9D9D9"/>
            <w:vAlign w:val="center"/>
          </w:tcPr>
          <w:p w:rsidR="00567914" w:rsidRPr="009270D6" w:rsidP="009270D6" w14:paraId="2309AA9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674" w:type="dxa"/>
            <w:shd w:val="clear" w:color="auto" w:fill="D9D9D9"/>
            <w:vAlign w:val="center"/>
          </w:tcPr>
          <w:p w:rsidR="00567914" w:rsidRPr="009270D6" w:rsidP="009270D6" w14:paraId="44E2DBC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056" w:type="dxa"/>
            <w:shd w:val="clear" w:color="auto" w:fill="D9D9D9"/>
            <w:vAlign w:val="center"/>
          </w:tcPr>
          <w:p w:rsidR="00567914" w:rsidRPr="009270D6" w:rsidP="009270D6" w14:paraId="4E15D7C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70" w:type="dxa"/>
            <w:vMerge/>
            <w:shd w:val="clear" w:color="auto" w:fill="D9D9D9"/>
            <w:vAlign w:val="center"/>
          </w:tcPr>
          <w:p w:rsidR="00567914" w:rsidRPr="009270D6" w:rsidP="009270D6" w14:paraId="3703C483"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422F1D41" w14:textId="77777777" w:rsidTr="009270D6">
        <w:tblPrEx>
          <w:tblW w:w="15468" w:type="dxa"/>
          <w:tblLayout w:type="fixed"/>
          <w:tblLook w:val="0000"/>
        </w:tblPrEx>
        <w:trPr>
          <w:trHeight w:val="247"/>
        </w:trPr>
        <w:tc>
          <w:tcPr>
            <w:tcW w:w="2266" w:type="dxa"/>
            <w:vAlign w:val="center"/>
          </w:tcPr>
          <w:p w:rsidR="00567914" w:rsidRPr="009270D6" w:rsidP="009270D6" w14:paraId="7A8D866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w:t>
            </w:r>
          </w:p>
        </w:tc>
        <w:tc>
          <w:tcPr>
            <w:tcW w:w="2410" w:type="dxa"/>
          </w:tcPr>
          <w:p w:rsidR="00567914" w:rsidRPr="009270D6" w:rsidP="009270D6" w14:paraId="2269B82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292" w:type="dxa"/>
          </w:tcPr>
          <w:p w:rsidR="00567914" w:rsidRPr="009270D6" w:rsidP="009270D6" w14:paraId="4CCB1D9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674" w:type="dxa"/>
            <w:vAlign w:val="center"/>
          </w:tcPr>
          <w:p w:rsidR="00567914" w:rsidRPr="009270D6" w:rsidP="009270D6" w14:paraId="273C01A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210</w:t>
            </w:r>
          </w:p>
        </w:tc>
        <w:tc>
          <w:tcPr>
            <w:tcW w:w="3056" w:type="dxa"/>
            <w:vAlign w:val="center"/>
          </w:tcPr>
          <w:p w:rsidR="00567914" w:rsidRPr="009270D6" w:rsidP="009270D6" w14:paraId="44173F0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60</w:t>
            </w:r>
          </w:p>
        </w:tc>
        <w:tc>
          <w:tcPr>
            <w:tcW w:w="2770" w:type="dxa"/>
            <w:vAlign w:val="center"/>
          </w:tcPr>
          <w:p w:rsidR="00567914" w:rsidRPr="009270D6" w:rsidP="009270D6" w14:paraId="4ADAAD1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270</w:t>
            </w:r>
          </w:p>
        </w:tc>
      </w:tr>
    </w:tbl>
    <w:p w:rsidR="00567914" w:rsidRPr="009270D6" w:rsidP="009270D6" w14:paraId="24820E8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vertAlign w:val="superscript"/>
          <w:lang w:val="en-US"/>
        </w:rPr>
        <w:t>1</w:t>
      </w:r>
      <w:r w:rsidRPr="009270D6">
        <w:rPr>
          <w:color w:val="000000"/>
          <w:position w:val="0"/>
          <w:lang w:val="en-US"/>
        </w:rPr>
        <w:t>Подразумева реализацију наставе кроз теоријску наставу и практичне облике наставе</w:t>
      </w:r>
    </w:p>
    <w:p w:rsidR="00567914" w:rsidRPr="009270D6" w:rsidP="009270D6" w14:paraId="2C74D2B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516F9D6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41F66836" w14:textId="77777777">
      <w:pPr>
        <w:numPr>
          <w:ilvl w:val="0"/>
          <w:numId w:val="95"/>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284C83" w14:paraId="2508B9C2"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position w:val="0"/>
          <w:lang w:val="en-US"/>
        </w:rPr>
        <w:t>Оспособљавање ученика за самостално мерење и контролисање радних предмета</w:t>
      </w:r>
      <w:r w:rsidRPr="009270D6">
        <w:rPr>
          <w:color w:val="000000"/>
          <w:position w:val="0"/>
          <w:lang w:val="en-US"/>
        </w:rPr>
        <w:t xml:space="preserve">  </w:t>
      </w:r>
    </w:p>
    <w:p w:rsidR="00567914" w:rsidRPr="009270D6" w:rsidP="00284C83" w14:paraId="5ACB0EA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примену мера безбедности и здравља на раду на раду</w:t>
      </w:r>
    </w:p>
    <w:p w:rsidR="00567914" w:rsidRPr="009270D6" w:rsidP="00284C83" w14:paraId="3AFE324D"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Оспособљавање ученика за рад у складу са еколошким нормама </w:t>
      </w:r>
    </w:p>
    <w:p w:rsidR="00567914" w:rsidRPr="009270D6" w:rsidP="00284C83" w14:paraId="44DC83B2"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position w:val="0"/>
          <w:lang w:val="en-US"/>
        </w:rPr>
        <w:t xml:space="preserve">Оспособљавање ученика за самостално оцртавање  и обележавање </w:t>
      </w:r>
    </w:p>
    <w:p w:rsidR="00567914" w:rsidRPr="009270D6" w:rsidP="00284C83" w14:paraId="5AB527B1"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рад у примену прибора за стезање и придржавање</w:t>
      </w:r>
    </w:p>
    <w:p w:rsidR="00567914" w:rsidRPr="009270D6" w:rsidP="00284C83" w14:paraId="72C09DF2"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position w:val="0"/>
          <w:lang w:val="en-US"/>
        </w:rPr>
        <w:t>Оспособљавање ученика за самосталну обраду сечењем и одсецањем материјала и турпијањем</w:t>
      </w:r>
    </w:p>
    <w:p w:rsidR="00567914" w:rsidRPr="009270D6" w:rsidP="00284C83" w14:paraId="6278354A"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position w:val="0"/>
          <w:lang w:val="en-US"/>
        </w:rPr>
        <w:t>Оспособљавање ученика за самостално врши обраду бушењем, проширивањем и упуштањем</w:t>
      </w:r>
    </w:p>
    <w:p w:rsidR="00567914" w:rsidRPr="009270D6" w:rsidP="00284C83" w14:paraId="38A132C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самостално спајање материјала вијцима и наврткама, заковицама и меким лемљењем</w:t>
      </w:r>
    </w:p>
    <w:p w:rsidR="00567914" w:rsidRPr="009270D6" w:rsidP="00284C83" w14:paraId="1B259612"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заваривање РЕЛ поступком на почетном нивоу</w:t>
      </w:r>
    </w:p>
    <w:p w:rsidR="00567914" w:rsidRPr="009270D6" w:rsidP="00284C83" w14:paraId="0BFAF69A"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position w:val="0"/>
          <w:lang w:val="en-US"/>
        </w:rPr>
        <w:t>Оспособљавање ученика за ручно обликовање лимова и профила</w:t>
      </w:r>
    </w:p>
    <w:p w:rsidR="00567914" w:rsidRPr="009270D6" w:rsidP="00284C83" w14:paraId="35D31F0E" w14:textId="77777777">
      <w:pPr>
        <w:numPr>
          <w:ilvl w:val="0"/>
          <w:numId w:val="9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самосталну израду једноставнијих радних предмета</w:t>
      </w:r>
    </w:p>
    <w:p w:rsidR="00567914" w:rsidRPr="009270D6" w:rsidP="009270D6" w14:paraId="7F5B1CE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657081F6" w14:textId="77777777">
      <w:pPr>
        <w:numPr>
          <w:ilvl w:val="0"/>
          <w:numId w:val="95"/>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НАЗИВ И ТРАЈАЊЕ МОДУЛА ПРЕДМЕТА</w:t>
      </w:r>
    </w:p>
    <w:p w:rsidR="00567914" w:rsidRPr="009270D6" w:rsidP="009270D6" w14:paraId="2836B57A"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6"/>
        <w:gridCol w:w="10797"/>
        <w:gridCol w:w="747"/>
        <w:gridCol w:w="747"/>
        <w:gridCol w:w="747"/>
        <w:gridCol w:w="747"/>
        <w:gridCol w:w="747"/>
      </w:tblGrid>
      <w:tr w14:paraId="029A28CE"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6" w:type="dxa"/>
            <w:vMerge w:val="restart"/>
            <w:shd w:val="clear" w:color="auto" w:fill="D9D9D9"/>
            <w:vAlign w:val="center"/>
          </w:tcPr>
          <w:p w:rsidR="00567914" w:rsidRPr="009270D6" w:rsidP="009270D6" w14:paraId="55DCCD81"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0797" w:type="dxa"/>
            <w:vMerge w:val="restart"/>
            <w:shd w:val="clear" w:color="auto" w:fill="D9D9D9"/>
            <w:vAlign w:val="center"/>
          </w:tcPr>
          <w:p w:rsidR="00567914" w:rsidRPr="009270D6" w:rsidP="009270D6" w14:paraId="12C4B2F2"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НАЗИВ МОДУЛА</w:t>
            </w:r>
          </w:p>
        </w:tc>
        <w:tc>
          <w:tcPr>
            <w:tcW w:w="3735" w:type="dxa"/>
            <w:gridSpan w:val="5"/>
            <w:shd w:val="clear" w:color="auto" w:fill="D9D9D9"/>
          </w:tcPr>
          <w:p w:rsidR="00567914" w:rsidRPr="009270D6" w:rsidP="009270D6" w14:paraId="1F11A2A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Трајање модула (часови)</w:t>
            </w:r>
          </w:p>
        </w:tc>
      </w:tr>
      <w:tr w14:paraId="325D9CB3" w14:textId="77777777">
        <w:tblPrEx>
          <w:tblW w:w="15468" w:type="dxa"/>
          <w:tblLayout w:type="fixed"/>
          <w:tblLook w:val="0400"/>
        </w:tblPrEx>
        <w:trPr>
          <w:trHeight w:val="303"/>
        </w:trPr>
        <w:tc>
          <w:tcPr>
            <w:tcW w:w="936" w:type="dxa"/>
            <w:vMerge/>
            <w:shd w:val="clear" w:color="auto" w:fill="D9D9D9"/>
            <w:vAlign w:val="center"/>
          </w:tcPr>
          <w:p w:rsidR="00567914" w:rsidRPr="009270D6" w:rsidP="009270D6" w14:paraId="6F1C2087"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0797" w:type="dxa"/>
            <w:vMerge/>
            <w:shd w:val="clear" w:color="auto" w:fill="D9D9D9"/>
            <w:vAlign w:val="center"/>
          </w:tcPr>
          <w:p w:rsidR="00567914" w:rsidRPr="009270D6" w:rsidP="009270D6" w14:paraId="2518D601"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67914" w:rsidRPr="009270D6" w:rsidP="009270D6" w14:paraId="44D6B19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w:t>
            </w:r>
          </w:p>
        </w:tc>
        <w:tc>
          <w:tcPr>
            <w:tcW w:w="747" w:type="dxa"/>
            <w:vAlign w:val="center"/>
          </w:tcPr>
          <w:p w:rsidR="00567914" w:rsidRPr="009270D6" w:rsidP="009270D6" w14:paraId="7B68B84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w:t>
            </w:r>
          </w:p>
        </w:tc>
        <w:tc>
          <w:tcPr>
            <w:tcW w:w="747" w:type="dxa"/>
            <w:vAlign w:val="center"/>
          </w:tcPr>
          <w:p w:rsidR="00567914" w:rsidRPr="009270D6" w:rsidP="009270D6" w14:paraId="7B72CA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ПН</w:t>
            </w:r>
          </w:p>
        </w:tc>
        <w:tc>
          <w:tcPr>
            <w:tcW w:w="747" w:type="dxa"/>
          </w:tcPr>
          <w:p w:rsidR="00567914" w:rsidRPr="009270D6" w:rsidP="009270D6" w14:paraId="7DBEF09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УКР</w:t>
            </w:r>
          </w:p>
        </w:tc>
        <w:tc>
          <w:tcPr>
            <w:tcW w:w="747" w:type="dxa"/>
            <w:vAlign w:val="center"/>
          </w:tcPr>
          <w:p w:rsidR="00567914" w:rsidRPr="009270D6" w:rsidP="009270D6" w14:paraId="21220D1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Б</w:t>
            </w:r>
          </w:p>
        </w:tc>
      </w:tr>
      <w:tr w14:paraId="610E4414" w14:textId="77777777">
        <w:tblPrEx>
          <w:tblW w:w="15468" w:type="dxa"/>
          <w:tblLayout w:type="fixed"/>
          <w:tblLook w:val="0400"/>
        </w:tblPrEx>
        <w:trPr>
          <w:trHeight w:val="303"/>
        </w:trPr>
        <w:tc>
          <w:tcPr>
            <w:tcW w:w="936" w:type="dxa"/>
            <w:vAlign w:val="center"/>
          </w:tcPr>
          <w:p w:rsidR="00567914" w:rsidRPr="009270D6" w:rsidP="009270D6" w14:paraId="4C515B5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w:t>
            </w:r>
          </w:p>
        </w:tc>
        <w:tc>
          <w:tcPr>
            <w:tcW w:w="10797" w:type="dxa"/>
            <w:vAlign w:val="center"/>
          </w:tcPr>
          <w:p w:rsidR="00567914" w:rsidRPr="009270D6" w:rsidP="009270D6" w14:paraId="6829EA0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Безбедност и здравље на раду</w:t>
            </w:r>
          </w:p>
        </w:tc>
        <w:tc>
          <w:tcPr>
            <w:tcW w:w="747" w:type="dxa"/>
            <w:vAlign w:val="center"/>
          </w:tcPr>
          <w:p w:rsidR="00567914" w:rsidRPr="009270D6" w:rsidP="009270D6" w14:paraId="2B04DF9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7501BEA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5EFAF11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12</w:t>
            </w:r>
          </w:p>
        </w:tc>
        <w:tc>
          <w:tcPr>
            <w:tcW w:w="747" w:type="dxa"/>
            <w:vAlign w:val="center"/>
          </w:tcPr>
          <w:p w:rsidR="00567914" w:rsidRPr="009270D6" w:rsidP="009270D6" w14:paraId="5C00E27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28FBDB0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01DEE2FF" w14:textId="77777777">
        <w:tblPrEx>
          <w:tblW w:w="15468" w:type="dxa"/>
          <w:tblLayout w:type="fixed"/>
          <w:tblLook w:val="0400"/>
        </w:tblPrEx>
        <w:trPr>
          <w:trHeight w:val="303"/>
        </w:trPr>
        <w:tc>
          <w:tcPr>
            <w:tcW w:w="936" w:type="dxa"/>
            <w:vAlign w:val="center"/>
          </w:tcPr>
          <w:p w:rsidR="00567914" w:rsidRPr="009270D6" w:rsidP="009270D6" w14:paraId="7B56975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10797" w:type="dxa"/>
            <w:vAlign w:val="center"/>
          </w:tcPr>
          <w:p w:rsidR="00567914" w:rsidRPr="009270D6" w:rsidP="009270D6" w14:paraId="43F9E4C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Мерење и контролисање</w:t>
            </w:r>
          </w:p>
        </w:tc>
        <w:tc>
          <w:tcPr>
            <w:tcW w:w="747" w:type="dxa"/>
            <w:vAlign w:val="center"/>
          </w:tcPr>
          <w:p w:rsidR="00567914" w:rsidRPr="009270D6" w:rsidP="009270D6" w14:paraId="64C9F12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3235E0C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57FD0A2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24</w:t>
            </w:r>
          </w:p>
        </w:tc>
        <w:tc>
          <w:tcPr>
            <w:tcW w:w="747" w:type="dxa"/>
            <w:vAlign w:val="center"/>
          </w:tcPr>
          <w:p w:rsidR="00567914" w:rsidRPr="009270D6" w:rsidP="009270D6" w14:paraId="217C896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41AF6C6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0DF7744C" w14:textId="77777777">
        <w:tblPrEx>
          <w:tblW w:w="15468" w:type="dxa"/>
          <w:tblLayout w:type="fixed"/>
          <w:tblLook w:val="0400"/>
        </w:tblPrEx>
        <w:trPr>
          <w:trHeight w:val="303"/>
        </w:trPr>
        <w:tc>
          <w:tcPr>
            <w:tcW w:w="936" w:type="dxa"/>
            <w:vAlign w:val="center"/>
          </w:tcPr>
          <w:p w:rsidR="00567914" w:rsidRPr="009270D6" w:rsidP="009270D6" w14:paraId="5EB704DC"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10797" w:type="dxa"/>
            <w:vAlign w:val="center"/>
          </w:tcPr>
          <w:p w:rsidR="00567914" w:rsidRPr="009270D6" w:rsidP="009270D6" w14:paraId="2E425CE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Оцртавање и обележавање</w:t>
            </w:r>
          </w:p>
        </w:tc>
        <w:tc>
          <w:tcPr>
            <w:tcW w:w="747" w:type="dxa"/>
            <w:vAlign w:val="center"/>
          </w:tcPr>
          <w:p w:rsidR="00567914" w:rsidRPr="009270D6" w:rsidP="009270D6" w14:paraId="42F36A8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0F4B927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613FBB7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24</w:t>
            </w:r>
          </w:p>
        </w:tc>
        <w:tc>
          <w:tcPr>
            <w:tcW w:w="747" w:type="dxa"/>
            <w:vAlign w:val="center"/>
          </w:tcPr>
          <w:p w:rsidR="00567914" w:rsidRPr="009270D6" w:rsidP="009270D6" w14:paraId="6508DB2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1FCCC6E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49559836" w14:textId="77777777">
        <w:tblPrEx>
          <w:tblW w:w="15468" w:type="dxa"/>
          <w:tblLayout w:type="fixed"/>
          <w:tblLook w:val="0400"/>
        </w:tblPrEx>
        <w:trPr>
          <w:trHeight w:val="303"/>
        </w:trPr>
        <w:tc>
          <w:tcPr>
            <w:tcW w:w="936" w:type="dxa"/>
            <w:vAlign w:val="center"/>
          </w:tcPr>
          <w:p w:rsidR="00567914" w:rsidRPr="009270D6" w:rsidP="009270D6" w14:paraId="69353C0F"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10797" w:type="dxa"/>
            <w:vAlign w:val="center"/>
          </w:tcPr>
          <w:p w:rsidR="00567914" w:rsidRPr="009270D6" w:rsidP="009270D6" w14:paraId="3A4DEAF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Стезање и придржавање, ручно сечење и одсецање, турпијање</w:t>
            </w:r>
          </w:p>
        </w:tc>
        <w:tc>
          <w:tcPr>
            <w:tcW w:w="747" w:type="dxa"/>
            <w:vAlign w:val="center"/>
          </w:tcPr>
          <w:p w:rsidR="00567914" w:rsidRPr="009270D6" w:rsidP="009270D6" w14:paraId="5A3C8FB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6062A5A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437A557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42</w:t>
            </w:r>
          </w:p>
        </w:tc>
        <w:tc>
          <w:tcPr>
            <w:tcW w:w="747" w:type="dxa"/>
            <w:vAlign w:val="center"/>
          </w:tcPr>
          <w:p w:rsidR="00567914" w:rsidRPr="009270D6" w:rsidP="009270D6" w14:paraId="472D362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2C836F6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3E7983C2" w14:textId="77777777">
        <w:tblPrEx>
          <w:tblW w:w="15468" w:type="dxa"/>
          <w:tblLayout w:type="fixed"/>
          <w:tblLook w:val="0400"/>
        </w:tblPrEx>
        <w:trPr>
          <w:trHeight w:val="138"/>
        </w:trPr>
        <w:tc>
          <w:tcPr>
            <w:tcW w:w="936" w:type="dxa"/>
            <w:vAlign w:val="center"/>
          </w:tcPr>
          <w:p w:rsidR="00567914" w:rsidRPr="009270D6" w:rsidP="009270D6" w14:paraId="73BD28A1"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10797" w:type="dxa"/>
            <w:vAlign w:val="center"/>
          </w:tcPr>
          <w:p w:rsidR="00567914" w:rsidRPr="009270D6" w:rsidP="009270D6" w14:paraId="3ACCA09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Обрада бушењем, проширивањем и упуштањем</w:t>
            </w:r>
          </w:p>
        </w:tc>
        <w:tc>
          <w:tcPr>
            <w:tcW w:w="747" w:type="dxa"/>
            <w:vAlign w:val="center"/>
          </w:tcPr>
          <w:p w:rsidR="00567914" w:rsidRPr="009270D6" w:rsidP="009270D6" w14:paraId="5739EE0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646CE08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3FEE630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30</w:t>
            </w:r>
          </w:p>
        </w:tc>
        <w:tc>
          <w:tcPr>
            <w:tcW w:w="747" w:type="dxa"/>
            <w:vAlign w:val="center"/>
          </w:tcPr>
          <w:p w:rsidR="00567914" w:rsidRPr="009270D6" w:rsidP="009270D6" w14:paraId="375AB28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2D80BA5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03774482" w14:textId="77777777">
        <w:tblPrEx>
          <w:tblW w:w="15468" w:type="dxa"/>
          <w:tblLayout w:type="fixed"/>
          <w:tblLook w:val="0400"/>
        </w:tblPrEx>
        <w:trPr>
          <w:trHeight w:val="138"/>
        </w:trPr>
        <w:tc>
          <w:tcPr>
            <w:tcW w:w="936" w:type="dxa"/>
            <w:vAlign w:val="center"/>
          </w:tcPr>
          <w:p w:rsidR="00567914" w:rsidRPr="009270D6" w:rsidP="009270D6" w14:paraId="56C06F62"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10797" w:type="dxa"/>
            <w:vAlign w:val="center"/>
          </w:tcPr>
          <w:p w:rsidR="00567914" w:rsidRPr="009270D6" w:rsidP="009270D6" w14:paraId="2F7DEE8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Ручно обликовање лимова и профила</w:t>
            </w:r>
          </w:p>
        </w:tc>
        <w:tc>
          <w:tcPr>
            <w:tcW w:w="747" w:type="dxa"/>
            <w:vAlign w:val="center"/>
          </w:tcPr>
          <w:p w:rsidR="00567914" w:rsidRPr="009270D6" w:rsidP="009270D6" w14:paraId="0D336D8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08FEBE4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2FD552A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24</w:t>
            </w:r>
          </w:p>
        </w:tc>
        <w:tc>
          <w:tcPr>
            <w:tcW w:w="747" w:type="dxa"/>
            <w:vAlign w:val="center"/>
          </w:tcPr>
          <w:p w:rsidR="00567914" w:rsidRPr="009270D6" w:rsidP="009270D6" w14:paraId="25D17DE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70D702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2B35C855" w14:textId="77777777">
        <w:tblPrEx>
          <w:tblW w:w="15468" w:type="dxa"/>
          <w:tblLayout w:type="fixed"/>
          <w:tblLook w:val="0400"/>
        </w:tblPrEx>
        <w:trPr>
          <w:trHeight w:val="138"/>
        </w:trPr>
        <w:tc>
          <w:tcPr>
            <w:tcW w:w="936" w:type="dxa"/>
            <w:vAlign w:val="center"/>
          </w:tcPr>
          <w:p w:rsidR="00567914" w:rsidRPr="009270D6" w:rsidP="009270D6" w14:paraId="118BEC4C"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w:t>
            </w:r>
          </w:p>
        </w:tc>
        <w:tc>
          <w:tcPr>
            <w:tcW w:w="10797" w:type="dxa"/>
            <w:vAlign w:val="center"/>
          </w:tcPr>
          <w:p w:rsidR="00567914" w:rsidRPr="009270D6" w:rsidP="009270D6" w14:paraId="3FF4D48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Спајање материјала</w:t>
            </w:r>
          </w:p>
        </w:tc>
        <w:tc>
          <w:tcPr>
            <w:tcW w:w="747" w:type="dxa"/>
            <w:vAlign w:val="center"/>
          </w:tcPr>
          <w:p w:rsidR="00567914" w:rsidRPr="009270D6" w:rsidP="009270D6" w14:paraId="2E89623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678963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1CAA7EE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54</w:t>
            </w:r>
          </w:p>
        </w:tc>
        <w:tc>
          <w:tcPr>
            <w:tcW w:w="747" w:type="dxa"/>
            <w:vAlign w:val="center"/>
          </w:tcPr>
          <w:p w:rsidR="00567914" w:rsidRPr="009270D6" w:rsidP="009270D6" w14:paraId="53D279A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4C927F9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4D744E39" w14:textId="77777777">
        <w:tblPrEx>
          <w:tblW w:w="15468" w:type="dxa"/>
          <w:tblLayout w:type="fixed"/>
          <w:tblLook w:val="0400"/>
        </w:tblPrEx>
        <w:trPr>
          <w:trHeight w:val="138"/>
        </w:trPr>
        <w:tc>
          <w:tcPr>
            <w:tcW w:w="936" w:type="dxa"/>
            <w:vAlign w:val="center"/>
          </w:tcPr>
          <w:p w:rsidR="00567914" w:rsidRPr="009270D6" w:rsidP="009270D6" w14:paraId="49531DC0"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8</w:t>
            </w:r>
          </w:p>
        </w:tc>
        <w:tc>
          <w:tcPr>
            <w:tcW w:w="10797" w:type="dxa"/>
            <w:vAlign w:val="center"/>
          </w:tcPr>
          <w:p w:rsidR="00567914" w:rsidRPr="009270D6" w:rsidP="009270D6" w14:paraId="14A9236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en-US"/>
              </w:rPr>
              <w:t>Производни рад  (блок  практичне наставе)</w:t>
            </w:r>
          </w:p>
        </w:tc>
        <w:tc>
          <w:tcPr>
            <w:tcW w:w="747" w:type="dxa"/>
            <w:vAlign w:val="center"/>
          </w:tcPr>
          <w:p w:rsidR="00567914" w:rsidRPr="009270D6" w:rsidP="009270D6" w14:paraId="37C0A37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744B5BF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tcPr>
          <w:p w:rsidR="00567914" w:rsidRPr="009270D6" w:rsidP="009270D6" w14:paraId="0A14609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4AC9269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7" w:type="dxa"/>
            <w:vAlign w:val="center"/>
          </w:tcPr>
          <w:p w:rsidR="00567914" w:rsidRPr="009270D6" w:rsidP="009270D6" w14:paraId="21DA442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60</w:t>
            </w:r>
          </w:p>
        </w:tc>
      </w:tr>
    </w:tbl>
    <w:p w:rsidR="00567914" w:rsidRPr="009270D6" w:rsidP="009270D6" w14:paraId="01E9CF4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01C29AB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6B10EE" w14:paraId="24069705"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284C83" w14:paraId="21B5F484" w14:textId="15882BD7">
      <w:pPr>
        <w:numPr>
          <w:ilvl w:val="0"/>
          <w:numId w:val="95"/>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НАЗИВИ МОДУЛА, ИСХОДИ УЧЕЊА, ПРЕПОРУЧЕНИ САДРЖАЈИ И КЉУЧНИ ПОЈМОВИ САДРЖАЈА</w:t>
      </w:r>
    </w:p>
    <w:p w:rsidR="00567914" w:rsidRPr="009270D6" w:rsidP="009270D6" w14:paraId="5C721F7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2D16E98A" w14:textId="77777777" w:rsidTr="00402B1A">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12F428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Безбедност и здравље на раду</w:t>
            </w:r>
          </w:p>
        </w:tc>
      </w:tr>
      <w:tr w14:paraId="3E77C197"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30A2015"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167DB46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F7D8C2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46F15DD3"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284C83" w14:paraId="134A8185"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препозна ризике и опасности на радном месту</w:t>
            </w:r>
          </w:p>
          <w:p w:rsidR="00567914" w:rsidRPr="009270D6" w:rsidP="00284C83" w14:paraId="2C577F9E"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p w:rsidR="00567914" w:rsidRPr="009270D6" w:rsidP="00284C83" w14:paraId="33C7A1F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користи средства заштите (општа, лична и посебна)</w:t>
            </w:r>
          </w:p>
          <w:p w:rsidR="00567914" w:rsidRPr="009270D6" w:rsidP="00284C83" w14:paraId="0C9E861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одржава радно место уредним </w:t>
            </w:r>
          </w:p>
          <w:p w:rsidR="00567914" w:rsidRPr="009270D6" w:rsidP="00284C83" w14:paraId="3889BFC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еколошке стандарде</w:t>
            </w:r>
          </w:p>
        </w:tc>
        <w:tc>
          <w:tcPr>
            <w:tcW w:w="7829" w:type="dxa"/>
            <w:tcBorders>
              <w:top w:val="single" w:sz="4" w:space="0" w:color="000000"/>
              <w:left w:val="single" w:sz="4" w:space="0" w:color="000000"/>
              <w:right w:val="single" w:sz="4" w:space="0" w:color="000000"/>
            </w:tcBorders>
          </w:tcPr>
          <w:p w:rsidR="00567914" w:rsidRPr="009270D6" w:rsidP="00284C83" w14:paraId="178FC07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Опасности и ризици на радном месту</w:t>
            </w:r>
          </w:p>
          <w:p w:rsidR="00567914" w:rsidRPr="009270D6" w:rsidP="00284C83" w14:paraId="00D84AEA"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04BE9BC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Чишћење и одржавање радног места</w:t>
            </w:r>
          </w:p>
          <w:p w:rsidR="00567914" w:rsidRPr="009270D6" w:rsidP="00284C83" w14:paraId="1F6AA73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Еколошки стандарди</w:t>
            </w:r>
          </w:p>
          <w:p w:rsidR="00567914" w:rsidRPr="009270D6" w:rsidP="009270D6" w14:paraId="599DB55D"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12439D2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безбедност, здравље, средства заштите, еколошки стандарди</w:t>
            </w:r>
          </w:p>
        </w:tc>
      </w:tr>
      <w:tr w14:paraId="5F16AFDB" w14:textId="77777777" w:rsidTr="00402B1A">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4A9546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Мерење и контролисање</w:t>
            </w:r>
          </w:p>
        </w:tc>
      </w:tr>
      <w:tr w14:paraId="3073FB14"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04653B4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3A9EE62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CF0798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40DFDF8C"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C73F49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рукује мерилима за дужинске мере</w:t>
            </w:r>
          </w:p>
          <w:p w:rsidR="00567914" w:rsidRPr="009270D6" w:rsidP="00284C83" w14:paraId="377C671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рукује мерилима за углове</w:t>
            </w:r>
          </w:p>
          <w:p w:rsidR="00567914" w:rsidRPr="009270D6" w:rsidP="00284C83" w14:paraId="3A8C4DA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 мерилима за дужинске мере и углове</w:t>
            </w:r>
          </w:p>
          <w:p w:rsidR="00567914" w:rsidRPr="009270D6" w:rsidP="00284C83" w14:paraId="338BC72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контролише мерилима за дужинске мере и углове</w:t>
            </w:r>
          </w:p>
          <w:p w:rsidR="00567914" w:rsidRPr="009270D6" w:rsidP="00284C83" w14:paraId="1463E19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уноси резултате мерења у мерну листу</w:t>
            </w:r>
          </w:p>
          <w:p w:rsidR="00567914" w:rsidRPr="009270D6" w:rsidP="00284C83" w14:paraId="56D1F6B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примени правила одржавања и чишћења мерила </w:t>
            </w:r>
          </w:p>
          <w:p w:rsidR="00567914" w:rsidRPr="009270D6" w:rsidP="00284C83" w14:paraId="4FF3497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4356126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p w:rsidR="00567914" w:rsidRPr="009270D6" w:rsidP="009270D6" w14:paraId="580DC24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2E3001A"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Мерила за дужинске мере</w:t>
            </w:r>
          </w:p>
          <w:p w:rsidR="00567914" w:rsidRPr="009270D6" w:rsidP="00284C83" w14:paraId="7987A4E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Мерила за углове</w:t>
            </w:r>
          </w:p>
          <w:p w:rsidR="00567914" w:rsidRPr="009270D6" w:rsidP="00284C83" w14:paraId="63CE52B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мерења и контролисања дужинских мера</w:t>
            </w:r>
          </w:p>
          <w:p w:rsidR="00567914" w:rsidRPr="009270D6" w:rsidP="00284C83" w14:paraId="7D4808D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мерења и контролисања углова</w:t>
            </w:r>
          </w:p>
          <w:p w:rsidR="00567914" w:rsidRPr="009270D6" w:rsidP="00284C83" w14:paraId="4F877865"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мерне листе</w:t>
            </w:r>
          </w:p>
          <w:p w:rsidR="00567914" w:rsidRPr="009270D6" w:rsidP="00284C83" w14:paraId="1B228A5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мерила</w:t>
            </w:r>
          </w:p>
          <w:p w:rsidR="00567914" w:rsidRPr="009270D6" w:rsidP="00284C83" w14:paraId="172208A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0FB3528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6D71C6A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мерила, мерење, контролисање, мерна листа</w:t>
            </w:r>
          </w:p>
        </w:tc>
      </w:tr>
      <w:tr w14:paraId="1286D465" w14:textId="77777777" w:rsidTr="00402B1A">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78FCBB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Оцртавање и обележавање</w:t>
            </w:r>
            <w:r w:rsidRPr="009270D6">
              <w:rPr>
                <w:color w:val="000000"/>
                <w:position w:val="0"/>
                <w:lang w:val="en-US"/>
              </w:rPr>
              <w:t xml:space="preserve"> </w:t>
            </w:r>
          </w:p>
        </w:tc>
      </w:tr>
      <w:tr w14:paraId="2EAE48B1"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98EE0E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595729A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FE5D1C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4785D189"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F277029"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прибор за оцртавање и обележавање у складу са радним задатком</w:t>
            </w:r>
          </w:p>
          <w:p w:rsidR="00567914" w:rsidRPr="009270D6" w:rsidP="00284C83" w14:paraId="5706C822"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користи прибор за оцртавање и обележавање</w:t>
            </w:r>
          </w:p>
          <w:p w:rsidR="00567914" w:rsidRPr="009270D6" w:rsidP="00284C83" w14:paraId="3A38A84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изводи  поступке оцртавања и обележавања према техничком цртежу </w:t>
            </w:r>
          </w:p>
          <w:p w:rsidR="00567914" w:rsidRPr="009270D6" w:rsidP="00284C83" w14:paraId="2A9C8329"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оштрење прибора за оцртавање и обележавање</w:t>
            </w:r>
          </w:p>
          <w:p w:rsidR="00567914" w:rsidRPr="009270D6" w:rsidP="00284C83" w14:paraId="51608DCA"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прибор за оцртавање и обележавање</w:t>
            </w:r>
          </w:p>
          <w:p w:rsidR="00567914" w:rsidRPr="009270D6" w:rsidP="00284C83" w14:paraId="002C6CAE"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4352111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E65D2C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Прибор за оцртавање и обележавање</w:t>
            </w:r>
          </w:p>
          <w:p w:rsidR="00567914" w:rsidRPr="009270D6" w:rsidP="00284C83" w14:paraId="6354127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прибором за обележавање и оцртавање</w:t>
            </w:r>
          </w:p>
          <w:p w:rsidR="00567914" w:rsidRPr="009270D6" w:rsidP="00284C83" w14:paraId="2B54D72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Оштрење прибора за оцртавање и обележавање</w:t>
            </w:r>
          </w:p>
          <w:p w:rsidR="00567914" w:rsidRPr="009270D6" w:rsidP="00284C83" w14:paraId="70CE423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прибора за оцртавање и обележавање </w:t>
            </w:r>
          </w:p>
          <w:p w:rsidR="00567914" w:rsidRPr="009270D6" w:rsidP="00284C83" w14:paraId="33D006E9"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4EF854DB"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27DC3FB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оцртавање, обележавање, оштрење прибора</w:t>
            </w:r>
          </w:p>
        </w:tc>
      </w:tr>
      <w:tr w14:paraId="4A9024CC" w14:textId="77777777" w:rsidTr="00402B1A">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3C43E1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Стезање и придржавање, ручно сечење и одсецање, турпијање</w:t>
            </w:r>
          </w:p>
        </w:tc>
      </w:tr>
      <w:tr w14:paraId="0C926C6B"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6E0719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3B7177C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B0CFEA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A10561E"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856023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прибор за стезање и придржавање у складу са радним задатком</w:t>
            </w:r>
          </w:p>
          <w:p w:rsidR="00567914" w:rsidRPr="009270D6" w:rsidP="00284C83" w14:paraId="46A0AEE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стезања и придржавања радног предмета</w:t>
            </w:r>
          </w:p>
          <w:p w:rsidR="00567914" w:rsidRPr="009270D6" w:rsidP="00284C83" w14:paraId="1D63D95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за сечење и одсецање у складу са радним задатком</w:t>
            </w:r>
          </w:p>
          <w:p w:rsidR="00567914" w:rsidRPr="009270D6" w:rsidP="00284C83" w14:paraId="1A94F81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изводи поступке сечења и одсецања материјала применом различитих алата </w:t>
            </w:r>
          </w:p>
          <w:p w:rsidR="00567914" w:rsidRPr="009270D6" w:rsidP="00284C83" w14:paraId="5FFEEB1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за турпијање у складу са радним задатком</w:t>
            </w:r>
          </w:p>
          <w:p w:rsidR="00567914" w:rsidRPr="009270D6" w:rsidP="00284C83" w14:paraId="518CBB0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различите поступке турпијања при обради равних, закривљених површина, отвора различитих облика, жлебова</w:t>
            </w:r>
          </w:p>
          <w:p w:rsidR="00567914" w:rsidRPr="009270D6" w:rsidP="00284C83" w14:paraId="1EF0AD5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проверава тачност обраде </w:t>
            </w:r>
          </w:p>
          <w:p w:rsidR="00567914" w:rsidRPr="009270D6" w:rsidP="00284C83" w14:paraId="12362D8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437E89B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6875DEE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0CF4872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1BF1B119"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алате и приборе</w:t>
            </w:r>
          </w:p>
          <w:p w:rsidR="00567914" w:rsidRPr="009270D6" w:rsidP="00284C83" w14:paraId="2223BBF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4FEEA8D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Прибор за стезање и придржавање  </w:t>
            </w:r>
          </w:p>
          <w:p w:rsidR="00567914" w:rsidRPr="009270D6" w:rsidP="00284C83" w14:paraId="11CFAC6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стезања и придржавања</w:t>
            </w:r>
          </w:p>
          <w:p w:rsidR="00567914" w:rsidRPr="009270D6" w:rsidP="00284C83" w14:paraId="6715A7A9"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за ручно сечење и одсецање (тестера, ручне и полужне маказе, секачи и сл.)</w:t>
            </w:r>
          </w:p>
          <w:p w:rsidR="00567914" w:rsidRPr="009270D6" w:rsidP="00284C83" w14:paraId="44CDD9B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ручног сечења и одсецања</w:t>
            </w:r>
          </w:p>
          <w:p w:rsidR="00567914" w:rsidRPr="009270D6" w:rsidP="00284C83" w14:paraId="2826C4E2"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Турпије (пљоснате, квадратне, троугласте, округле и сл.)</w:t>
            </w:r>
          </w:p>
          <w:p w:rsidR="00567914" w:rsidRPr="009270D6" w:rsidP="00284C83" w14:paraId="725BE5C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турпијања</w:t>
            </w:r>
          </w:p>
          <w:p w:rsidR="00567914" w:rsidRPr="009270D6" w:rsidP="00284C83" w14:paraId="4A8B98D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алата и прибора </w:t>
            </w:r>
          </w:p>
          <w:p w:rsidR="00567914" w:rsidRPr="009270D6" w:rsidP="00284C83" w14:paraId="6872CF0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177E6EAF"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1BC6F0C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стезање и придржавање, сечење и одсецање, турпијање</w:t>
            </w:r>
          </w:p>
        </w:tc>
      </w:tr>
      <w:tr w14:paraId="50F4E391" w14:textId="77777777" w:rsidTr="00402B1A">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FC4837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Обрада бушењем, проширивањем и упуштањем</w:t>
            </w:r>
          </w:p>
        </w:tc>
      </w:tr>
      <w:tr w14:paraId="67DB2305"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DCB225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54F2512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F21342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1B2414F"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CDB6915"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машину, алат и прибор за бушење на основу радног задатка</w:t>
            </w:r>
          </w:p>
          <w:p w:rsidR="00567914" w:rsidRPr="009270D6" w:rsidP="00284C83" w14:paraId="685B248A"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одабере машину, алат и прибор за проширивање на основу радног задатка </w:t>
            </w:r>
          </w:p>
          <w:p w:rsidR="00567914" w:rsidRPr="009270D6" w:rsidP="00284C83" w14:paraId="0B95C12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машину, алат и прибор за упуштање на основу радног задатка</w:t>
            </w:r>
          </w:p>
          <w:p w:rsidR="00567914" w:rsidRPr="009270D6" w:rsidP="00284C83" w14:paraId="0B1F30F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бушења, проширивања и упуштања рупа и отвора</w:t>
            </w:r>
          </w:p>
          <w:p w:rsidR="00567914" w:rsidRPr="009270D6" w:rsidP="00284C83" w14:paraId="46A7022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обрађује отворе/рупе ручно и машински</w:t>
            </w:r>
          </w:p>
          <w:p w:rsidR="00567914" w:rsidRPr="009270D6" w:rsidP="00284C83" w14:paraId="100A340A"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оштрење резног алата за бушење</w:t>
            </w:r>
          </w:p>
          <w:p w:rsidR="00567914" w:rsidRPr="009270D6" w:rsidP="00284C83" w14:paraId="727B1B01"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проверава тачност обраде </w:t>
            </w:r>
          </w:p>
          <w:p w:rsidR="00567914" w:rsidRPr="009270D6" w:rsidP="00284C83" w14:paraId="77C7D81E"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48BAE05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443C9982"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63D9E365"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38F58B5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машине, алате и приборе</w:t>
            </w:r>
          </w:p>
          <w:p w:rsidR="00567914" w:rsidRPr="009270D6" w:rsidP="00284C83" w14:paraId="3EF010F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AC733E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Ручна електрична бушилица, стона и стубна бушилица</w:t>
            </w:r>
          </w:p>
          <w:p w:rsidR="00567914" w:rsidRPr="009270D6" w:rsidP="00284C83" w14:paraId="671E5DB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обраду рупа и отвора</w:t>
            </w:r>
          </w:p>
          <w:p w:rsidR="00567914" w:rsidRPr="009270D6" w:rsidP="00284C83" w14:paraId="12FEE01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Бушење, проширивање и упуштање</w:t>
            </w:r>
          </w:p>
          <w:p w:rsidR="00567914" w:rsidRPr="009270D6" w:rsidP="00284C83" w14:paraId="56E6E62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Оштрење резног алата за бушење</w:t>
            </w:r>
          </w:p>
          <w:p w:rsidR="00567914" w:rsidRPr="009270D6" w:rsidP="00284C83" w14:paraId="731881A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машина, алата и прибора </w:t>
            </w:r>
          </w:p>
          <w:p w:rsidR="00567914" w:rsidRPr="009270D6" w:rsidP="00284C83" w14:paraId="0E326D1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2A763D01"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150F295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бушење, проширивање, упуштање, оштрење алата</w:t>
            </w:r>
          </w:p>
        </w:tc>
      </w:tr>
      <w:tr w14:paraId="041E4A07" w14:textId="77777777" w:rsidTr="00402B1A">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E801E7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Ручно обликовање лимова и профила</w:t>
            </w:r>
          </w:p>
        </w:tc>
      </w:tr>
      <w:tr w14:paraId="3A8922C5"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90AA3E5"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83E484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866CB1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4442289C"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A07A001"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и прибор за ручно обликовање лимова у складу са радним задатком</w:t>
            </w:r>
          </w:p>
          <w:p w:rsidR="00567914" w:rsidRPr="009270D6" w:rsidP="00284C83" w14:paraId="5192284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и прибор за ручно обликовање профила у складу са радним задатком</w:t>
            </w:r>
          </w:p>
          <w:p w:rsidR="00567914" w:rsidRPr="009270D6" w:rsidP="00284C83" w14:paraId="6F20AE9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ручног обликовања лимова у хладном и топлом стању</w:t>
            </w:r>
          </w:p>
          <w:p w:rsidR="00567914" w:rsidRPr="009270D6" w:rsidP="00284C83" w14:paraId="53D6E5E5"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ручног обликовања профила у хладном и топлом стању</w:t>
            </w:r>
          </w:p>
          <w:p w:rsidR="00567914" w:rsidRPr="009270D6" w:rsidP="00284C83" w14:paraId="763E529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проверава тачност обраде </w:t>
            </w:r>
          </w:p>
          <w:p w:rsidR="00567914" w:rsidRPr="009270D6" w:rsidP="00284C83" w14:paraId="4FF340D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420C98E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7853CE3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421AA8B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13C81A4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алате и приборе</w:t>
            </w:r>
          </w:p>
          <w:p w:rsidR="00567914" w:rsidRPr="009270D6" w:rsidP="00284C83" w14:paraId="7EA4D16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4037FA5"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ручно обликовање лимова</w:t>
            </w:r>
          </w:p>
          <w:p w:rsidR="00567914" w:rsidRPr="009270D6" w:rsidP="00284C83" w14:paraId="65449B3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ручно обликовање профила</w:t>
            </w:r>
          </w:p>
          <w:p w:rsidR="00567914" w:rsidRPr="009270D6" w:rsidP="00284C83" w14:paraId="140317E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Поступци ручног обликовања лимова</w:t>
            </w:r>
          </w:p>
          <w:p w:rsidR="00567914" w:rsidRPr="009270D6" w:rsidP="00284C83" w14:paraId="55B9802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Поступци ручног обликовања профила</w:t>
            </w:r>
          </w:p>
          <w:p w:rsidR="00567914" w:rsidRPr="009270D6" w:rsidP="00284C83" w14:paraId="4875C2E3"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алата и прибора </w:t>
            </w:r>
          </w:p>
          <w:p w:rsidR="00567914" w:rsidP="00284C83" w14:paraId="0523DE98" w14:textId="7AA0EE23">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402B1A" w:rsidRPr="00402B1A" w:rsidP="00284C83" w14:paraId="0ADCBD3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p>
          <w:p w:rsidR="00567914" w:rsidRPr="009270D6" w:rsidP="009270D6" w14:paraId="59D4656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Кључни појмови: обликовање лимова, обликовање профила </w:t>
            </w:r>
          </w:p>
        </w:tc>
      </w:tr>
      <w:tr w14:paraId="1CD26A9F" w14:textId="77777777" w:rsidTr="00402B1A">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91CB18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b/>
                <w:color w:val="000000"/>
                <w:position w:val="0"/>
                <w:lang w:val="en-US"/>
              </w:rPr>
              <w:t xml:space="preserve"> Спајање материјала</w:t>
            </w:r>
          </w:p>
        </w:tc>
      </w:tr>
      <w:tr w14:paraId="2130E886"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F51178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501422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C52D7E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7C24D922"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C5513F9"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одабере уређај, алат, прибор и материјал за спајање на основу радног задатка </w:t>
            </w:r>
          </w:p>
          <w:p w:rsidR="00567914" w:rsidRPr="009270D6" w:rsidP="00284C83" w14:paraId="16EC399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поступак спајања вијцима и наврткама</w:t>
            </w:r>
          </w:p>
          <w:p w:rsidR="00567914" w:rsidRPr="009270D6" w:rsidP="00284C83" w14:paraId="7F6ADCC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нарезује метрички навој ручном обрадом</w:t>
            </w:r>
          </w:p>
          <w:p w:rsidR="00567914" w:rsidRPr="009270D6" w:rsidP="00284C83" w14:paraId="41A4A69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урезује метрички навој ручном обрадом</w:t>
            </w:r>
          </w:p>
          <w:p w:rsidR="00567914" w:rsidRPr="009270D6" w:rsidP="00284C83" w14:paraId="6497E91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припрема површине за спајање закивањем</w:t>
            </w:r>
          </w:p>
          <w:p w:rsidR="00567914" w:rsidRPr="009270D6" w:rsidP="00284C83" w14:paraId="32D4EE7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поступак спајања закивањем ручном и машинском обрадом</w:t>
            </w:r>
          </w:p>
          <w:p w:rsidR="00567914" w:rsidRPr="009270D6" w:rsidP="00284C83" w14:paraId="2DCD3B6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поступак меког лемљења</w:t>
            </w:r>
          </w:p>
          <w:p w:rsidR="00567914" w:rsidRPr="009270D6" w:rsidP="00284C83" w14:paraId="356C8EA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изводи наваривање поступком РЕЛ заваривања </w:t>
            </w:r>
          </w:p>
          <w:p w:rsidR="00567914" w:rsidRPr="009270D6" w:rsidP="00284C83" w14:paraId="20AA356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припаја делове поступком РЕЛ заваривања</w:t>
            </w:r>
          </w:p>
          <w:p w:rsidR="00567914" w:rsidRPr="009270D6" w:rsidP="00284C83" w14:paraId="3CD0616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заварује плоче у хоризонталном положају поступком РЕЛ заваривања</w:t>
            </w:r>
          </w:p>
          <w:p w:rsidR="00567914" w:rsidRPr="009270D6" w:rsidP="00284C83" w14:paraId="2134845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проверава тачност обраде </w:t>
            </w:r>
          </w:p>
          <w:p w:rsidR="00567914" w:rsidRPr="009270D6" w:rsidP="00284C83" w14:paraId="76C660C9"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337BF50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3574110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40BEA45E"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6CB48E0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уређаје, алате и приборе</w:t>
            </w:r>
          </w:p>
          <w:p w:rsidR="00567914" w:rsidRPr="009270D6" w:rsidP="00284C83" w14:paraId="65B9814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8A064DF"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Спајање делова вијцима и наврткама</w:t>
            </w:r>
          </w:p>
          <w:p w:rsidR="00567914" w:rsidRPr="009270D6" w:rsidP="00284C83" w14:paraId="5C4A72B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Спајање делова заковицама</w:t>
            </w:r>
          </w:p>
          <w:p w:rsidR="00567914" w:rsidRPr="009270D6" w:rsidP="00284C83" w14:paraId="2F1F96B2"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Спајање делова меким лемљењем</w:t>
            </w:r>
          </w:p>
          <w:p w:rsidR="00567914" w:rsidRPr="009270D6" w:rsidP="00284C83" w14:paraId="69E4F7B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Спајање делова РЕЛ заваривањем (наваривање плоча и заваривање у хоризонталном положају)</w:t>
            </w:r>
          </w:p>
          <w:p w:rsidR="00567914" w:rsidRPr="009270D6" w:rsidP="00284C83" w14:paraId="0FFF10A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уређаја, алата и прибора </w:t>
            </w:r>
          </w:p>
          <w:p w:rsidR="00567914" w:rsidRPr="009270D6" w:rsidP="00284C83" w14:paraId="472E97D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0A0F2B6F"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0301EE6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вијци и навртке, заковице, меко лемљење, РЕЛ заваривање</w:t>
            </w:r>
          </w:p>
        </w:tc>
      </w:tr>
      <w:tr w14:paraId="3517A173" w14:textId="77777777" w:rsidTr="00402B1A">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CAAF22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position w:val="0"/>
                <w:lang w:val="en-US"/>
              </w:rPr>
              <w:t xml:space="preserve"> </w:t>
            </w:r>
            <w:r w:rsidRPr="009270D6">
              <w:rPr>
                <w:b/>
                <w:position w:val="0"/>
                <w:lang w:val="en-US"/>
              </w:rPr>
              <w:t>Производни рад  (блок практичне наставе)</w:t>
            </w:r>
          </w:p>
        </w:tc>
      </w:tr>
      <w:tr w14:paraId="7C733868"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6997AD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90B52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258319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268AA2EA" w14:textId="77777777" w:rsidTr="00402B1A">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B47E3B7"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радни предмет применом различитих поступака ручне обраде у складу са радним задатком</w:t>
            </w:r>
          </w:p>
          <w:p w:rsidR="00567914" w:rsidRPr="009270D6" w:rsidP="00284C83" w14:paraId="3FF7E016"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мери и контролише израдак</w:t>
            </w:r>
          </w:p>
          <w:p w:rsidR="00567914" w:rsidRPr="009270D6" w:rsidP="00284C83" w14:paraId="235C888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2FEE8965"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мерну листу</w:t>
            </w:r>
          </w:p>
          <w:p w:rsidR="00567914" w:rsidRPr="009270D6" w:rsidP="00284C83" w14:paraId="6D19C62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попуњава мерну листу</w:t>
            </w:r>
          </w:p>
          <w:p w:rsidR="00567914" w:rsidRPr="009270D6" w:rsidP="00284C83" w14:paraId="10D4881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44748DE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4673AFD4"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5F2D2F9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машине, уређаје, алате и приборе</w:t>
            </w:r>
          </w:p>
          <w:p w:rsidR="00567914" w:rsidRPr="006B10EE" w:rsidP="00284C83" w14:paraId="6D4FE291" w14:textId="7FE6E5B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CB3D96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радних задатака који обухватају различите поступке ручне обраде из претходно обрађених модула </w:t>
            </w:r>
          </w:p>
          <w:p w:rsidR="00567914" w:rsidRPr="009270D6" w:rsidP="00284C83" w14:paraId="0AA705BB"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резе на вратима</w:t>
            </w:r>
          </w:p>
          <w:p w:rsidR="00567914" w:rsidRPr="009270D6" w:rsidP="00284C83" w14:paraId="44937FD8"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зидног чивилука од лима</w:t>
            </w:r>
          </w:p>
          <w:p w:rsidR="00567914" w:rsidRPr="009270D6" w:rsidP="00284C83" w14:paraId="699C620D"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елемената олука</w:t>
            </w:r>
          </w:p>
          <w:p w:rsidR="00567914" w:rsidRPr="009270D6" w:rsidP="00284C83" w14:paraId="2F6A6BBC"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једноставних металних стубова за жичану ограду</w:t>
            </w:r>
          </w:p>
          <w:p w:rsidR="00567914" w:rsidRPr="009270D6" w:rsidP="00284C83" w14:paraId="20B3CB10" w14:textId="77777777">
            <w:pPr>
              <w:numPr>
                <w:ilvl w:val="0"/>
                <w:numId w:val="9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држача заставе</w:t>
            </w:r>
          </w:p>
          <w:p w:rsidR="00567914" w:rsidRPr="009270D6" w:rsidP="009270D6" w14:paraId="2F9EB0D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75F3D6F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безбедност и здравље на раду, мерење и контролисање, оцртавање и обележавање, стезање и придржавање, ручно сечење и одсецање, турпијање, бушење, проширивање, упуштање, ручно обликовање лимова и профила,</w:t>
            </w:r>
            <w:r w:rsidRPr="009270D6">
              <w:rPr>
                <w:position w:val="0"/>
                <w:lang w:val="en-US"/>
              </w:rPr>
              <w:t xml:space="preserve"> </w:t>
            </w:r>
            <w:r w:rsidRPr="009270D6">
              <w:rPr>
                <w:color w:val="000000"/>
                <w:position w:val="0"/>
                <w:lang w:val="en-US"/>
              </w:rPr>
              <w:t>спајање материјала</w:t>
            </w:r>
          </w:p>
        </w:tc>
      </w:tr>
    </w:tbl>
    <w:p w:rsidR="00567914" w:rsidRPr="009270D6" w:rsidP="009270D6" w14:paraId="2F98B51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1068E5AA" w14:textId="77777777">
      <w:pPr>
        <w:numPr>
          <w:ilvl w:val="0"/>
          <w:numId w:val="95"/>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233F7337" w14:textId="77777777">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b/>
          <w:color w:val="000000"/>
          <w:position w:val="0"/>
          <w:lang w:val="en-US"/>
        </w:rPr>
      </w:pPr>
    </w:p>
    <w:p w:rsidR="00567914" w:rsidRPr="009270D6" w:rsidP="009270D6" w14:paraId="5433D14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Предмет се реализује у радионици за практичну наставу. Приликом остваривања програма одељење се дели на групе до 10 ученика.</w:t>
      </w:r>
    </w:p>
    <w:p w:rsidR="00567914" w:rsidRPr="009270D6" w:rsidP="009270D6" w14:paraId="62EFA75E"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 почетку модула ученике упознати са циљевима и исходима наставе односно учења, планом рада и начинима оцењивања.</w:t>
      </w:r>
    </w:p>
    <w:p w:rsidR="00567914" w:rsidRPr="009270D6" w:rsidP="009270D6" w14:paraId="1EF4AB8D"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color w:val="000000"/>
          <w:position w:val="0"/>
          <w:lang w:val="en-US"/>
        </w:rPr>
        <w:t xml:space="preserve">За реализацију наставе припремити потребне елементе (материјале, алате, приборе, машине, опрему, радне задатке). </w:t>
      </w:r>
    </w:p>
    <w:p w:rsidR="00567914" w:rsidRPr="009270D6" w:rsidP="009270D6" w14:paraId="2B65F101"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Избор метода и облика рада за сваки модул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Предложени облици рада су фронтални, рад у групи, рад у пару, индивидуални рад. Остварити корелацију са предметима: Техничко цртање, Машински материјали, Техничка механика и Технологија браварских радова.</w:t>
      </w:r>
    </w:p>
    <w:p w:rsidR="00567914" w:rsidRPr="009270D6" w:rsidP="009270D6" w14:paraId="00DB705C"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Подстицати ученике на одговоран однос према безбедности, сопственом и здрављу других, као и према заштити животне средине.Ученике усмеравати на рационалну употребу материјала и енергије са становишта заштите животне средине и одрживог развоја.</w:t>
      </w:r>
    </w:p>
    <w:p w:rsidR="00567914" w:rsidRPr="009270D6" w:rsidP="009270D6" w14:paraId="7D722759"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Предмет</w:t>
      </w:r>
      <w:r w:rsidRPr="009270D6">
        <w:rPr>
          <w:b/>
          <w:color w:val="000000"/>
          <w:position w:val="0"/>
          <w:lang w:val="en-US"/>
        </w:rPr>
        <w:t xml:space="preserve"> Основе браварских радова</w:t>
      </w:r>
      <w:r w:rsidRPr="009270D6">
        <w:rPr>
          <w:color w:val="000000"/>
          <w:position w:val="0"/>
          <w:lang w:val="en-US"/>
        </w:rPr>
        <w:t xml:space="preserve"> уводи ученике у процес производног рада, у амбијент радионице у којој се процес образовања одвија у другим условима и другачијим методама и средствима рада од оних које су ученици до тада сретали. На самом почетку модула ученици треба да упознају принципе и правила понашања у радионици, радну и технолошку дисциплину, средства и мере заштите на раду и њихову примену.</w:t>
      </w:r>
    </w:p>
    <w:p w:rsidR="00567914" w:rsidRPr="009270D6" w:rsidP="009270D6" w14:paraId="1F5C8ECD"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Практични рад ученика мора бити осмишљен, а свака активност разумљива. На тај начин се подстиче мотивисаност за рад и развијају стваралачке способности ученика, остварује ефикасност и бољи квалитет рада. Да би се то постигло практични рад мора бити, у свим својим фазама, анализиран и разјашњен. Непосредној извршилачкој активности демонстрацији наставника или новој вежби ученика, мора да претходе (у зависности од карактера и сложености радног поступка и средстава рада) објашњења техничко-технолошких законитости или краћа упутства о руковању алатом, машинама и мерилима. Увек треба инсистирати на поштовању прописа о безбедности и здрављу на раду, на примени мера штедње енергије, материјала, алата, прибора и машина.</w:t>
      </w:r>
    </w:p>
    <w:p w:rsidR="00567914" w:rsidRPr="009270D6" w:rsidP="009270D6" w14:paraId="3CDF0B17"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 оквиру блок наставе решавати радне задатке применом различитих метода ручне обраде. Радне задатке дефинисати техничким цртежом. Инсистирати да ученик самостално изврши избор алата, прибора, машина, уређаја, материјала и мерила и да самостално дефинише и изведе потребне поступке ручне обраде, изврши неопходна мерења, изради и попуни мерну листу. </w:t>
      </w:r>
    </w:p>
    <w:p w:rsidR="00567914" w:rsidRPr="009270D6" w:rsidP="009270D6" w14:paraId="0638F25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51B55615" w14:textId="77777777">
      <w:pPr>
        <w:numPr>
          <w:ilvl w:val="0"/>
          <w:numId w:val="95"/>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 xml:space="preserve">УПУТСТВО ЗА ФОРМАТИВНО И СУМАТИВНО ОЦЕЊИВАЊЕ </w:t>
      </w:r>
      <w:sdt>
        <w:sdtPr>
          <w:rPr>
            <w:sz w:val="22"/>
            <w:szCs w:val="22"/>
          </w:rPr>
          <w:tag w:val="goog_rdk_0"/>
          <w:id w:val="-2001802426"/>
          <w:richText/>
        </w:sdtPr>
        <w:sdtContent/>
      </w:sdt>
      <w:r w:rsidRPr="009270D6">
        <w:rPr>
          <w:b/>
          <w:color w:val="000000"/>
          <w:position w:val="0"/>
          <w:lang w:val="en-US"/>
        </w:rPr>
        <w:t>УЧЕНИКА</w:t>
      </w:r>
    </w:p>
    <w:p w:rsidR="00567914" w:rsidRPr="009270D6" w:rsidP="009270D6" w14:paraId="34B44E1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6B10EE" w14:paraId="0425198F"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6B10EE" w14:paraId="1E523BD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Сумативно оцењивање је вредновање постигнућа ученика на крају сваке реализоване теме. Сумативне оцене се добијају из  провере вештина (употреба стандарда, употреба алата, прибора, машина, уређаја, материјала и мерила...), самосталних или групних вежби ученика, вођења дневника практичне наставе.</w:t>
      </w:r>
    </w:p>
    <w:p w:rsidR="00567914" w:rsidRPr="009270D6" w:rsidP="006B10EE" w14:paraId="53CDBBF5"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формативном вредновању наставник би требало да промовише индивидуални развој практичних вештина и практичних знања о различитим процесима рада,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567914" w:rsidRPr="009270D6" w:rsidP="006B10EE" w14:paraId="16B08996"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процесу оцењивања примењивати индикаторе оцењивања као што су на пример: Оцртава и обележава припремак; Обрађује ивице и површине; Израђује отворе/жлебове; Поставља, позиционира и стеже делове пре спајања; Изводи спајање према техничко-технолошкој документацији; Проверава прописани квалитет обраде и тачност мера у току израде; Користи и одржава лична заштитна средстваи средтва заштите у радном простору; Употребљава машине и алате на безбедан начин предупређујући повреде и штетне утицаје; Чисти и одржава машине, уређаје, алат, мерни и контролни прибор; Одлаже отпадни и штетни материјал, алате и прибор  на предвиђено место.</w:t>
      </w:r>
    </w:p>
    <w:p w:rsidR="006B10EE" w14:paraId="346794B5"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9270D6" w14:paraId="49E97369" w14:textId="58078AE0">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Назив предмета: Технологија металних конструкција и процесне опреме</w:t>
      </w:r>
    </w:p>
    <w:p w:rsidR="00567914" w:rsidRPr="009270D6" w:rsidP="009270D6" w14:paraId="1BFD5E69"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621B9EC3" w14:textId="77777777">
      <w:pPr>
        <w:numPr>
          <w:ilvl w:val="0"/>
          <w:numId w:val="97"/>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 xml:space="preserve">ОСТВАРИВАЊЕ ОБРАЗОВНО-ВАСПИТНОГ РАДА - ОБЛИЦИ И ТРАЈАЊЕ </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66131186"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67914" w:rsidRPr="009270D6" w:rsidP="009270D6" w14:paraId="58A676A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32" w:type="dxa"/>
            <w:gridSpan w:val="4"/>
            <w:tcBorders>
              <w:bottom w:val="nil"/>
            </w:tcBorders>
            <w:shd w:val="clear" w:color="auto" w:fill="D9D9D9"/>
            <w:vAlign w:val="center"/>
          </w:tcPr>
          <w:p w:rsidR="00567914" w:rsidRPr="009270D6" w:rsidP="009270D6" w14:paraId="0522E06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770" w:type="dxa"/>
            <w:vMerge w:val="restart"/>
            <w:shd w:val="clear" w:color="auto" w:fill="D9D9D9"/>
            <w:vAlign w:val="center"/>
          </w:tcPr>
          <w:p w:rsidR="00567914" w:rsidRPr="009270D6" w:rsidP="009270D6" w14:paraId="26069872"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12A3FAEF" w14:textId="77777777">
        <w:tblPrEx>
          <w:tblW w:w="15468" w:type="dxa"/>
          <w:tblLayout w:type="fixed"/>
          <w:tblLook w:val="0000"/>
        </w:tblPrEx>
        <w:trPr>
          <w:trHeight w:val="337"/>
        </w:trPr>
        <w:tc>
          <w:tcPr>
            <w:tcW w:w="2266" w:type="dxa"/>
            <w:vMerge/>
            <w:shd w:val="clear" w:color="auto" w:fill="D9D9D9"/>
            <w:vAlign w:val="center"/>
          </w:tcPr>
          <w:p w:rsidR="00567914" w:rsidRPr="009270D6" w:rsidP="009270D6" w14:paraId="04941FCB"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67914" w:rsidRPr="009270D6" w:rsidP="009270D6" w14:paraId="4194679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292" w:type="dxa"/>
            <w:shd w:val="clear" w:color="auto" w:fill="D9D9D9"/>
            <w:vAlign w:val="center"/>
          </w:tcPr>
          <w:p w:rsidR="00567914" w:rsidRPr="009270D6" w:rsidP="009270D6" w14:paraId="7557ED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674" w:type="dxa"/>
            <w:shd w:val="clear" w:color="auto" w:fill="D9D9D9"/>
            <w:vAlign w:val="center"/>
          </w:tcPr>
          <w:p w:rsidR="00567914" w:rsidRPr="009270D6" w:rsidP="009270D6" w14:paraId="492E88C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056" w:type="dxa"/>
            <w:shd w:val="clear" w:color="auto" w:fill="D9D9D9"/>
            <w:vAlign w:val="center"/>
          </w:tcPr>
          <w:p w:rsidR="00567914" w:rsidRPr="009270D6" w:rsidP="009270D6" w14:paraId="19413D6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70" w:type="dxa"/>
            <w:vMerge/>
            <w:shd w:val="clear" w:color="auto" w:fill="D9D9D9"/>
            <w:vAlign w:val="center"/>
          </w:tcPr>
          <w:p w:rsidR="00567914" w:rsidRPr="009270D6" w:rsidP="009270D6" w14:paraId="76DCE0AB"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50ACCEC7" w14:textId="77777777" w:rsidTr="009270D6">
        <w:tblPrEx>
          <w:tblW w:w="15468" w:type="dxa"/>
          <w:tblLayout w:type="fixed"/>
          <w:tblLook w:val="0000"/>
        </w:tblPrEx>
        <w:trPr>
          <w:trHeight w:val="247"/>
        </w:trPr>
        <w:tc>
          <w:tcPr>
            <w:tcW w:w="2266" w:type="dxa"/>
            <w:vAlign w:val="center"/>
          </w:tcPr>
          <w:p w:rsidR="00567914" w:rsidRPr="009270D6" w:rsidP="009270D6" w14:paraId="37DE4B3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w:t>
            </w:r>
          </w:p>
        </w:tc>
        <w:tc>
          <w:tcPr>
            <w:tcW w:w="2410" w:type="dxa"/>
            <w:vAlign w:val="center"/>
          </w:tcPr>
          <w:p w:rsidR="00567914" w:rsidRPr="009270D6" w:rsidP="009270D6" w14:paraId="65F82CC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292" w:type="dxa"/>
            <w:vAlign w:val="center"/>
          </w:tcPr>
          <w:p w:rsidR="00567914" w:rsidRPr="009270D6" w:rsidP="009270D6" w14:paraId="7CDAF08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105</w:t>
            </w:r>
          </w:p>
        </w:tc>
        <w:tc>
          <w:tcPr>
            <w:tcW w:w="2674" w:type="dxa"/>
          </w:tcPr>
          <w:p w:rsidR="00567914" w:rsidRPr="009270D6" w:rsidP="009270D6" w14:paraId="7649B51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3056" w:type="dxa"/>
          </w:tcPr>
          <w:p w:rsidR="00567914" w:rsidRPr="009270D6" w:rsidP="009270D6" w14:paraId="04B53BF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770" w:type="dxa"/>
            <w:vAlign w:val="center"/>
          </w:tcPr>
          <w:p w:rsidR="00567914" w:rsidRPr="009270D6" w:rsidP="009270D6" w14:paraId="37C9B83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105</w:t>
            </w:r>
          </w:p>
        </w:tc>
      </w:tr>
    </w:tbl>
    <w:p w:rsidR="00567914" w:rsidRPr="009270D6" w:rsidP="009270D6" w14:paraId="108575F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6B0C78F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5889D148" w14:textId="77777777">
      <w:pPr>
        <w:numPr>
          <w:ilvl w:val="0"/>
          <w:numId w:val="97"/>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284C83" w14:paraId="3A2E957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Развијање свести о потреби примене мера безбедности и здравља на раду, као и о потреби поштовања еколошких стандарда у раду</w:t>
      </w:r>
    </w:p>
    <w:p w:rsidR="00567914" w:rsidRPr="009270D6" w:rsidP="00284C83" w14:paraId="2829D08D" w14:textId="77777777">
      <w:pPr>
        <w:numPr>
          <w:ilvl w:val="0"/>
          <w:numId w:val="98"/>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поступцима машинског сечења и резања материјала</w:t>
      </w:r>
    </w:p>
    <w:p w:rsidR="00567914" w:rsidRPr="009270D6" w:rsidP="00284C83" w14:paraId="67327987" w14:textId="77777777">
      <w:pPr>
        <w:numPr>
          <w:ilvl w:val="0"/>
          <w:numId w:val="98"/>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поступком рада при машинским обликовањем материјала</w:t>
      </w:r>
    </w:p>
    <w:p w:rsidR="00567914" w:rsidRPr="009270D6" w:rsidP="00284C83" w14:paraId="166D14C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Упознавање ученика са поступцима ручног електролучног заваривања (РЕЛ) на напредном нивоу (сучеоно, преклопно, угаоно, унакрсно заваривање; заваривање танких или дебелих лимова различитим облицима завара и у различитим положајима заваривања)</w:t>
      </w:r>
    </w:p>
    <w:p w:rsidR="00567914" w:rsidRPr="009270D6" w:rsidP="00284C83" w14:paraId="71C1C205"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Упознавање ученика са основама спајања материјала електролучним заваривањем у заштитној атмосфери активног/инертног гаса (МИГ, МАГ, ТИГ)</w:t>
      </w:r>
    </w:p>
    <w:p w:rsidR="00567914" w:rsidRPr="009270D6" w:rsidP="00284C83" w14:paraId="313D2377" w14:textId="77777777">
      <w:pPr>
        <w:numPr>
          <w:ilvl w:val="0"/>
          <w:numId w:val="98"/>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поступцима гасног резања, гасног заваривања и тврдог лемљења, односно о карактеристикама и примени опреме и прибора који се користе у овим поступцима</w:t>
      </w:r>
    </w:p>
    <w:p w:rsidR="00567914" w:rsidRPr="009270D6" w:rsidP="00284C83" w14:paraId="11866A91" w14:textId="77777777">
      <w:pPr>
        <w:numPr>
          <w:ilvl w:val="0"/>
          <w:numId w:val="98"/>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способности за самосталну израду и монтажу једноставнијих металних конструкција</w:t>
      </w:r>
    </w:p>
    <w:p w:rsidR="00567914" w:rsidRPr="009270D6" w:rsidP="00284C83" w14:paraId="6CB30A73" w14:textId="77777777">
      <w:pPr>
        <w:numPr>
          <w:ilvl w:val="0"/>
          <w:numId w:val="98"/>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способности за самосталну израду и монтажу грађевинске браварије и монтажу процесне опреме</w:t>
      </w:r>
    </w:p>
    <w:p w:rsidR="00567914" w:rsidRPr="009270D6" w:rsidP="009270D6" w14:paraId="6C44163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0B143B68" w14:textId="77777777">
      <w:pPr>
        <w:numPr>
          <w:ilvl w:val="0"/>
          <w:numId w:val="9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НАЗИВ И ПРЕПОРУЧЕНО ТРАЈАЊЕ ТЕМА ПРЕДМЕТА</w:t>
      </w:r>
    </w:p>
    <w:p w:rsidR="00567914" w:rsidRPr="009270D6" w:rsidP="009270D6" w14:paraId="2237C3F3"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5E378824"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67914" w:rsidRPr="009270D6" w:rsidP="009270D6" w14:paraId="5064F979"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542" w:type="dxa"/>
            <w:vMerge w:val="restart"/>
            <w:shd w:val="clear" w:color="auto" w:fill="D9D9D9"/>
            <w:vAlign w:val="center"/>
          </w:tcPr>
          <w:p w:rsidR="00567914" w:rsidRPr="009270D6" w:rsidP="009270D6" w14:paraId="4CC379A3"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НАЗИВ ТЕМЕ</w:t>
            </w:r>
          </w:p>
        </w:tc>
        <w:tc>
          <w:tcPr>
            <w:tcW w:w="2991" w:type="dxa"/>
            <w:gridSpan w:val="4"/>
            <w:shd w:val="clear" w:color="auto" w:fill="D9D9D9"/>
          </w:tcPr>
          <w:p w:rsidR="00567914" w:rsidRPr="009270D6" w:rsidP="009270D6" w14:paraId="021E448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Препоручено трајање теме (часови)</w:t>
            </w:r>
          </w:p>
        </w:tc>
      </w:tr>
      <w:tr w14:paraId="6C3C04A9" w14:textId="77777777">
        <w:tblPrEx>
          <w:tblW w:w="15468" w:type="dxa"/>
          <w:tblLayout w:type="fixed"/>
          <w:tblLook w:val="0400"/>
        </w:tblPrEx>
        <w:trPr>
          <w:trHeight w:val="303"/>
        </w:trPr>
        <w:tc>
          <w:tcPr>
            <w:tcW w:w="935" w:type="dxa"/>
            <w:vMerge/>
            <w:shd w:val="clear" w:color="auto" w:fill="D9D9D9"/>
            <w:vAlign w:val="center"/>
          </w:tcPr>
          <w:p w:rsidR="00567914" w:rsidRPr="009270D6" w:rsidP="009270D6" w14:paraId="136EC784"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1542" w:type="dxa"/>
            <w:vMerge/>
            <w:shd w:val="clear" w:color="auto" w:fill="D9D9D9"/>
            <w:vAlign w:val="center"/>
          </w:tcPr>
          <w:p w:rsidR="00567914" w:rsidRPr="009270D6" w:rsidP="009270D6" w14:paraId="1BE8D5CB"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67914" w:rsidRPr="009270D6" w:rsidP="009270D6" w14:paraId="4E5E811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w:t>
            </w:r>
          </w:p>
        </w:tc>
        <w:tc>
          <w:tcPr>
            <w:tcW w:w="748" w:type="dxa"/>
            <w:vAlign w:val="center"/>
          </w:tcPr>
          <w:p w:rsidR="00567914" w:rsidRPr="009270D6" w:rsidP="009270D6" w14:paraId="1A8C5AD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w:t>
            </w:r>
          </w:p>
        </w:tc>
        <w:tc>
          <w:tcPr>
            <w:tcW w:w="748" w:type="dxa"/>
            <w:vAlign w:val="center"/>
          </w:tcPr>
          <w:p w:rsidR="00567914" w:rsidRPr="009270D6" w:rsidP="009270D6" w14:paraId="1585455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ПН</w:t>
            </w:r>
          </w:p>
        </w:tc>
        <w:tc>
          <w:tcPr>
            <w:tcW w:w="748" w:type="dxa"/>
            <w:vAlign w:val="center"/>
          </w:tcPr>
          <w:p w:rsidR="00567914" w:rsidRPr="009270D6" w:rsidP="009270D6" w14:paraId="34C1072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Б</w:t>
            </w:r>
          </w:p>
        </w:tc>
      </w:tr>
      <w:tr w14:paraId="37755C36" w14:textId="77777777">
        <w:tblPrEx>
          <w:tblW w:w="15468" w:type="dxa"/>
          <w:tblLayout w:type="fixed"/>
          <w:tblLook w:val="0400"/>
        </w:tblPrEx>
        <w:trPr>
          <w:trHeight w:val="303"/>
        </w:trPr>
        <w:tc>
          <w:tcPr>
            <w:tcW w:w="935" w:type="dxa"/>
            <w:vAlign w:val="center"/>
          </w:tcPr>
          <w:p w:rsidR="00567914" w:rsidRPr="009270D6" w:rsidP="009270D6" w14:paraId="558BA8A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w:t>
            </w:r>
          </w:p>
        </w:tc>
        <w:tc>
          <w:tcPr>
            <w:tcW w:w="11542" w:type="dxa"/>
            <w:vAlign w:val="center"/>
          </w:tcPr>
          <w:p w:rsidR="00567914" w:rsidRPr="009270D6" w:rsidP="009270D6" w14:paraId="69D1DFD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Машинско сечење и резање материјала</w:t>
            </w:r>
          </w:p>
        </w:tc>
        <w:tc>
          <w:tcPr>
            <w:tcW w:w="747" w:type="dxa"/>
            <w:vAlign w:val="center"/>
          </w:tcPr>
          <w:p w:rsidR="00567914" w:rsidRPr="009270D6" w:rsidP="009270D6" w14:paraId="338423E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6F6219A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15</w:t>
            </w:r>
          </w:p>
        </w:tc>
        <w:tc>
          <w:tcPr>
            <w:tcW w:w="748" w:type="dxa"/>
            <w:vAlign w:val="center"/>
          </w:tcPr>
          <w:p w:rsidR="00567914" w:rsidRPr="009270D6" w:rsidP="009270D6" w14:paraId="217DFE9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799DD80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71412FB" w14:textId="77777777">
        <w:tblPrEx>
          <w:tblW w:w="15468" w:type="dxa"/>
          <w:tblLayout w:type="fixed"/>
          <w:tblLook w:val="0400"/>
        </w:tblPrEx>
        <w:trPr>
          <w:trHeight w:val="303"/>
        </w:trPr>
        <w:tc>
          <w:tcPr>
            <w:tcW w:w="935" w:type="dxa"/>
            <w:vAlign w:val="center"/>
          </w:tcPr>
          <w:p w:rsidR="00567914" w:rsidRPr="009270D6" w:rsidP="009270D6" w14:paraId="2C5F4B2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11542" w:type="dxa"/>
            <w:vAlign w:val="center"/>
          </w:tcPr>
          <w:p w:rsidR="00567914" w:rsidRPr="009270D6" w:rsidP="009270D6" w14:paraId="5ED3C2B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Машинско обликовање материјала</w:t>
            </w:r>
          </w:p>
        </w:tc>
        <w:tc>
          <w:tcPr>
            <w:tcW w:w="747" w:type="dxa"/>
            <w:vAlign w:val="center"/>
          </w:tcPr>
          <w:p w:rsidR="00567914" w:rsidRPr="009270D6" w:rsidP="009270D6" w14:paraId="7CE2616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13C0056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748" w:type="dxa"/>
            <w:vAlign w:val="center"/>
          </w:tcPr>
          <w:p w:rsidR="00567914" w:rsidRPr="009270D6" w:rsidP="009270D6" w14:paraId="489C682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3355A12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1796F38" w14:textId="77777777">
        <w:tblPrEx>
          <w:tblW w:w="15468" w:type="dxa"/>
          <w:tblLayout w:type="fixed"/>
          <w:tblLook w:val="0400"/>
        </w:tblPrEx>
        <w:trPr>
          <w:trHeight w:val="303"/>
        </w:trPr>
        <w:tc>
          <w:tcPr>
            <w:tcW w:w="935" w:type="dxa"/>
            <w:vAlign w:val="center"/>
          </w:tcPr>
          <w:p w:rsidR="00567914" w:rsidRPr="009270D6" w:rsidP="009270D6" w14:paraId="582921C4"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11542" w:type="dxa"/>
            <w:vAlign w:val="center"/>
          </w:tcPr>
          <w:p w:rsidR="00567914" w:rsidRPr="009270D6" w:rsidP="009270D6" w14:paraId="3D013C5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Основе електролучног заваривања (РЕЛ, МИГ, МАГ и ТИГ)</w:t>
            </w:r>
          </w:p>
        </w:tc>
        <w:tc>
          <w:tcPr>
            <w:tcW w:w="747" w:type="dxa"/>
            <w:vAlign w:val="center"/>
          </w:tcPr>
          <w:p w:rsidR="00567914" w:rsidRPr="009270D6" w:rsidP="009270D6" w14:paraId="73748AC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58FDD95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24</w:t>
            </w:r>
          </w:p>
        </w:tc>
        <w:tc>
          <w:tcPr>
            <w:tcW w:w="748" w:type="dxa"/>
            <w:vAlign w:val="center"/>
          </w:tcPr>
          <w:p w:rsidR="00567914" w:rsidRPr="009270D6" w:rsidP="009270D6" w14:paraId="1D8732E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66B9658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481842F9" w14:textId="77777777">
        <w:tblPrEx>
          <w:tblW w:w="15468" w:type="dxa"/>
          <w:tblLayout w:type="fixed"/>
          <w:tblLook w:val="0400"/>
        </w:tblPrEx>
        <w:trPr>
          <w:trHeight w:val="303"/>
        </w:trPr>
        <w:tc>
          <w:tcPr>
            <w:tcW w:w="935" w:type="dxa"/>
            <w:vAlign w:val="center"/>
          </w:tcPr>
          <w:p w:rsidR="00567914" w:rsidRPr="009270D6" w:rsidP="009270D6" w14:paraId="5AAC9C7F"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11542" w:type="dxa"/>
            <w:vAlign w:val="center"/>
          </w:tcPr>
          <w:p w:rsidR="00567914" w:rsidRPr="009270D6" w:rsidP="009270D6" w14:paraId="2AFC965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Гасно резање, гасно заваривање и тврдо лемљење</w:t>
            </w:r>
          </w:p>
        </w:tc>
        <w:tc>
          <w:tcPr>
            <w:tcW w:w="747" w:type="dxa"/>
            <w:vAlign w:val="center"/>
          </w:tcPr>
          <w:p w:rsidR="00567914" w:rsidRPr="009270D6" w:rsidP="009270D6" w14:paraId="3721730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1945EBE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12</w:t>
            </w:r>
          </w:p>
        </w:tc>
        <w:tc>
          <w:tcPr>
            <w:tcW w:w="748" w:type="dxa"/>
            <w:vAlign w:val="center"/>
          </w:tcPr>
          <w:p w:rsidR="00567914" w:rsidRPr="009270D6" w:rsidP="009270D6" w14:paraId="2A78683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6842072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180B82C" w14:textId="77777777">
        <w:tblPrEx>
          <w:tblW w:w="15468" w:type="dxa"/>
          <w:tblLayout w:type="fixed"/>
          <w:tblLook w:val="0400"/>
        </w:tblPrEx>
        <w:trPr>
          <w:trHeight w:val="303"/>
        </w:trPr>
        <w:tc>
          <w:tcPr>
            <w:tcW w:w="935" w:type="dxa"/>
            <w:vAlign w:val="center"/>
          </w:tcPr>
          <w:p w:rsidR="00567914" w:rsidRPr="009270D6" w:rsidP="009270D6" w14:paraId="65CE16F5"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11542" w:type="dxa"/>
            <w:vAlign w:val="center"/>
          </w:tcPr>
          <w:p w:rsidR="00567914" w:rsidRPr="009270D6" w:rsidP="009270D6" w14:paraId="2E53A04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једноставнијих металних конструкција</w:t>
            </w:r>
          </w:p>
        </w:tc>
        <w:tc>
          <w:tcPr>
            <w:tcW w:w="747" w:type="dxa"/>
            <w:vAlign w:val="center"/>
          </w:tcPr>
          <w:p w:rsidR="00567914" w:rsidRPr="009270D6" w:rsidP="009270D6" w14:paraId="5939880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0F238CF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27</w:t>
            </w:r>
          </w:p>
        </w:tc>
        <w:tc>
          <w:tcPr>
            <w:tcW w:w="748" w:type="dxa"/>
            <w:vAlign w:val="center"/>
          </w:tcPr>
          <w:p w:rsidR="00567914" w:rsidRPr="009270D6" w:rsidP="009270D6" w14:paraId="61E4C51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2068DA0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FDB775C" w14:textId="77777777">
        <w:tblPrEx>
          <w:tblW w:w="15468" w:type="dxa"/>
          <w:tblLayout w:type="fixed"/>
          <w:tblLook w:val="0400"/>
        </w:tblPrEx>
        <w:trPr>
          <w:trHeight w:val="303"/>
        </w:trPr>
        <w:tc>
          <w:tcPr>
            <w:tcW w:w="935" w:type="dxa"/>
            <w:vAlign w:val="center"/>
          </w:tcPr>
          <w:p w:rsidR="00567914" w:rsidRPr="009270D6" w:rsidP="009270D6" w14:paraId="72265F53"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11542" w:type="dxa"/>
            <w:vAlign w:val="center"/>
          </w:tcPr>
          <w:p w:rsidR="00567914" w:rsidRPr="009270D6" w:rsidP="009270D6" w14:paraId="4523F05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и монтажа грађевинске браварије, монтажа процесне опреме</w:t>
            </w:r>
          </w:p>
        </w:tc>
        <w:tc>
          <w:tcPr>
            <w:tcW w:w="747" w:type="dxa"/>
            <w:vAlign w:val="center"/>
          </w:tcPr>
          <w:p w:rsidR="00567914" w:rsidRPr="009270D6" w:rsidP="009270D6" w14:paraId="0EC8C0F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46A0229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21</w:t>
            </w:r>
          </w:p>
        </w:tc>
        <w:tc>
          <w:tcPr>
            <w:tcW w:w="748" w:type="dxa"/>
            <w:vAlign w:val="center"/>
          </w:tcPr>
          <w:p w:rsidR="00567914" w:rsidRPr="009270D6" w:rsidP="009270D6" w14:paraId="085AF62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24A2427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bl>
    <w:p w:rsidR="00567914" w:rsidRPr="009270D6" w:rsidP="009270D6" w14:paraId="212F298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6B10EE" w14:paraId="70EE651F"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284C83" w14:paraId="295841C9" w14:textId="04C0BBB9">
      <w:pPr>
        <w:numPr>
          <w:ilvl w:val="0"/>
          <w:numId w:val="97"/>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НАЗИВИ МОДУЛА, ИСХОДИ УЧЕЊА, ПРЕПОРУЧЕНИ САДРЖАЈИ И КЉУЧНИ ПОЈМОВИ САДРЖАЈА</w:t>
      </w:r>
    </w:p>
    <w:p w:rsidR="00567914" w:rsidRPr="009270D6" w:rsidP="009270D6" w14:paraId="74FC4BF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6E0F34A8" w14:textId="77777777">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DFAEAD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Машинско сечење и резање материјала</w:t>
            </w:r>
          </w:p>
        </w:tc>
      </w:tr>
      <w:tr w14:paraId="4EFCC171" w14:textId="77777777">
        <w:tblPrEx>
          <w:tblW w:w="15468" w:type="dxa"/>
          <w:tblInd w:w="-5" w:type="dxa"/>
          <w:tblLayout w:type="fixed"/>
          <w:tblLook w:val="0400"/>
        </w:tblPrEx>
        <w:trPr>
          <w:trHeight w:val="453"/>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863FDF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F133DD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038D2D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41F60BF8" w14:textId="77777777">
        <w:tblPrEx>
          <w:tblW w:w="15468" w:type="dxa"/>
          <w:tblInd w:w="-5" w:type="dxa"/>
          <w:tblLayout w:type="fixed"/>
          <w:tblLook w:val="0400"/>
        </w:tblPrEx>
        <w:trPr>
          <w:trHeight w:val="2595"/>
        </w:trPr>
        <w:tc>
          <w:tcPr>
            <w:tcW w:w="7639" w:type="dxa"/>
            <w:tcBorders>
              <w:top w:val="single" w:sz="4" w:space="0" w:color="000000"/>
              <w:left w:val="single" w:sz="4" w:space="0" w:color="000000"/>
              <w:right w:val="single" w:sz="4" w:space="0" w:color="000000"/>
            </w:tcBorders>
          </w:tcPr>
          <w:p w:rsidR="00567914" w:rsidRPr="009270D6" w:rsidP="00284C83" w14:paraId="5195EF5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машина за сечење и резање</w:t>
            </w:r>
          </w:p>
          <w:p w:rsidR="00567914" w:rsidRPr="009270D6" w:rsidP="00284C83" w14:paraId="000B5D3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алата за сечење и резање</w:t>
            </w:r>
          </w:p>
          <w:p w:rsidR="00567914" w:rsidRPr="009270D6" w:rsidP="00284C83" w14:paraId="4F037F1D"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руковање машинама за сечење и резање материјала</w:t>
            </w:r>
          </w:p>
          <w:p w:rsidR="00567914" w:rsidRPr="009270D6" w:rsidP="00284C83" w14:paraId="5430529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демонстрира поступак сечења </w:t>
            </w:r>
          </w:p>
          <w:p w:rsidR="00567914" w:rsidRPr="009270D6" w:rsidP="00284C83" w14:paraId="5CDDC7F8"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резања</w:t>
            </w:r>
          </w:p>
          <w:p w:rsidR="00567914" w:rsidRPr="009270D6" w:rsidP="00284C83" w14:paraId="434D4FC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карактеристике алата за пробијање/просецање и начин постављања на пресу</w:t>
            </w:r>
          </w:p>
          <w:p w:rsidR="00567914" w:rsidRPr="009270D6" w:rsidP="00284C83" w14:paraId="07F9971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рад на преси</w:t>
            </w:r>
          </w:p>
          <w:p w:rsidR="00567914" w:rsidRPr="009270D6" w:rsidP="00284C83" w14:paraId="0D25865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машина, чишћења и одлагања алата и прибора </w:t>
            </w:r>
          </w:p>
          <w:p w:rsidR="00567914" w:rsidRPr="009270D6" w:rsidP="00284C83" w14:paraId="739EF07F"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284C83" w14:paraId="337D29E1"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примењује мере безбедности и здравља на раду</w:t>
            </w:r>
          </w:p>
          <w:p w:rsidR="00567914" w:rsidRPr="009270D6" w:rsidP="009270D6" w14:paraId="63BC6C63"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4E96EF06"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0F5CA9F3"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70F090E9"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right w:val="single" w:sz="4" w:space="0" w:color="000000"/>
            </w:tcBorders>
          </w:tcPr>
          <w:p w:rsidR="00567914" w:rsidRPr="009270D6" w:rsidP="00284C83" w14:paraId="57F43F5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за сечење и резање (маказе, тестере, ласер, плазма, водени млаз...)</w:t>
            </w:r>
          </w:p>
          <w:p w:rsidR="00567914" w:rsidRPr="009270D6" w:rsidP="00284C83" w14:paraId="502EE0D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Припрема машине за сечење и резање (маказе, тестере, ласер, плазма, водени млаз...)</w:t>
            </w:r>
          </w:p>
          <w:p w:rsidR="00567914" w:rsidRPr="009270D6" w:rsidP="00284C83" w14:paraId="3173A79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машинама са сечење и резање</w:t>
            </w:r>
          </w:p>
          <w:p w:rsidR="00567914" w:rsidRPr="009270D6" w:rsidP="00284C83" w14:paraId="3CF01FE5"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Алати за пробијање/просецање</w:t>
            </w:r>
          </w:p>
          <w:p w:rsidR="00567914" w:rsidRPr="009270D6" w:rsidP="00284C83" w14:paraId="6304733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пресама (хидрауличним и механичким)</w:t>
            </w:r>
          </w:p>
          <w:p w:rsidR="00567914" w:rsidRPr="009270D6" w:rsidP="00284C83" w14:paraId="3CC451A8"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машина, алата и прибора </w:t>
            </w:r>
          </w:p>
          <w:p w:rsidR="00567914" w:rsidRPr="009270D6" w:rsidP="00284C83" w14:paraId="527D639C"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0D9167B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E43BAF5"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276811B0"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сечења различитим типовима машина</w:t>
            </w:r>
          </w:p>
          <w:p w:rsidR="00567914" w:rsidRPr="009270D6" w:rsidP="00284C83" w14:paraId="5E7B47C1"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резања различитим типовима машина</w:t>
            </w:r>
          </w:p>
          <w:p w:rsidR="00567914" w:rsidRPr="009270D6" w:rsidP="00284C83" w14:paraId="3A7CA782"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рада хидрауличке и механичке пресе</w:t>
            </w:r>
          </w:p>
          <w:p w:rsidR="00567914" w:rsidRPr="009270D6" w:rsidP="00284C83" w14:paraId="5B32EB62"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Постављање алата за пробијање и просецање на пресу  </w:t>
            </w:r>
          </w:p>
          <w:p w:rsidR="00567914" w:rsidRPr="009270D6" w:rsidP="009270D6" w14:paraId="4B7D018B" w14:textId="77777777">
            <w:pPr>
              <w:pBdr>
                <w:top w:val="nil"/>
                <w:left w:val="nil"/>
                <w:bottom w:val="nil"/>
                <w:right w:val="nil"/>
                <w:between w:val="nil"/>
              </w:pBdr>
              <w:suppressAutoHyphens w:val="0"/>
              <w:spacing w:line="240" w:lineRule="auto"/>
              <w:ind w:left="1008" w:firstLine="0" w:leftChars="0" w:firstLineChars="0"/>
              <w:jc w:val="left"/>
              <w:textDirection w:val="lrTb"/>
              <w:textAlignment w:val="auto"/>
              <w:outlineLvl w:val="9"/>
              <w:rPr>
                <w:color w:val="000000"/>
                <w:position w:val="0"/>
                <w:lang w:val="en-US"/>
              </w:rPr>
            </w:pPr>
          </w:p>
          <w:p w:rsidR="00567914" w:rsidRPr="009270D6" w:rsidP="009270D6" w14:paraId="15B0FD6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сечење, резање, тестере, маказе, ласер, плазма, водени млаз</w:t>
            </w:r>
          </w:p>
        </w:tc>
      </w:tr>
      <w:tr w14:paraId="0DED5E92"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73601B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position w:val="0"/>
                <w:lang w:val="en-US"/>
              </w:rPr>
              <w:t xml:space="preserve"> </w:t>
            </w:r>
            <w:r w:rsidRPr="009270D6">
              <w:rPr>
                <w:b/>
                <w:color w:val="000000"/>
                <w:position w:val="0"/>
                <w:lang w:val="en-US"/>
              </w:rPr>
              <w:t>Машинско обликовање материјала</w:t>
            </w:r>
          </w:p>
        </w:tc>
      </w:tr>
      <w:tr w14:paraId="2B9201C4"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651AF4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6BDFF0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1ED66E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24635042"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B5A7F1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машина за обликовање материјала</w:t>
            </w:r>
          </w:p>
          <w:p w:rsidR="00567914" w:rsidRPr="009270D6" w:rsidP="00284C83" w14:paraId="79CB5D3D"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алата за за обликовање материјала</w:t>
            </w:r>
          </w:p>
          <w:p w:rsidR="00567914" w:rsidRPr="009270D6" w:rsidP="00284C83" w14:paraId="09C4E7F9"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машинско обликовање материјала</w:t>
            </w:r>
          </w:p>
          <w:p w:rsidR="00567914" w:rsidRPr="009270D6" w:rsidP="00284C83" w14:paraId="6203E3D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руковање пресама (хидрауличним и механичким)</w:t>
            </w:r>
          </w:p>
          <w:p w:rsidR="00567914" w:rsidRPr="009270D6" w:rsidP="00284C83" w14:paraId="4A48ABA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начин постављања алата за обликовање на пресу</w:t>
            </w:r>
          </w:p>
          <w:p w:rsidR="00567914" w:rsidRPr="009270D6" w:rsidP="00284C83" w14:paraId="60ED61B5"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машина, чишћења и одлагања алата и прибора </w:t>
            </w:r>
          </w:p>
          <w:p w:rsidR="00567914" w:rsidRPr="009270D6" w:rsidP="00284C83" w14:paraId="0DCA404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284C83" w14:paraId="2310063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примењује мере безбедности и здравља на раду</w:t>
            </w:r>
          </w:p>
          <w:p w:rsidR="00567914" w:rsidRPr="009270D6" w:rsidP="009270D6" w14:paraId="746E8F64" w14:textId="054AE974">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507FD6A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Обрада обликовањем материјала (савијање, извлачење, дубоко извлачење, ковање, пресовање,...)</w:t>
            </w:r>
          </w:p>
          <w:p w:rsidR="00567914" w:rsidRPr="009270D6" w:rsidP="00284C83" w14:paraId="535AB11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Обрада дубоким извлачењем</w:t>
            </w:r>
          </w:p>
          <w:p w:rsidR="00567914" w:rsidRPr="009270D6" w:rsidP="00284C83" w14:paraId="594892D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Алати за обраду савијањем</w:t>
            </w:r>
          </w:p>
          <w:p w:rsidR="00567914" w:rsidRPr="009270D6" w:rsidP="00284C83" w14:paraId="50358FD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Алати за обраду дубоким извлачењем</w:t>
            </w:r>
          </w:p>
          <w:p w:rsidR="00567914" w:rsidRPr="009270D6" w:rsidP="00284C83" w14:paraId="31DB966D"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машина, алата и прибора </w:t>
            </w:r>
          </w:p>
          <w:p w:rsidR="00567914" w:rsidRPr="009270D6" w:rsidP="00284C83" w14:paraId="5026A85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9270D6" w14:paraId="1E1A4940"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7178D112"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42F9A1EA"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Демонстрирање поступка обликовања материјала на машинама </w:t>
            </w:r>
          </w:p>
          <w:p w:rsidR="00567914" w:rsidRPr="009270D6" w:rsidP="00284C83" w14:paraId="7DC569F1"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постављање алата за обликовање материјала</w:t>
            </w:r>
          </w:p>
          <w:p w:rsidR="00567914" w:rsidRPr="009270D6" w:rsidP="009270D6" w14:paraId="197E3DE3"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6B10EE" w14:paraId="1B18E05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савијање, дубоко извлачење, алати за обликовање материјала</w:t>
            </w:r>
          </w:p>
        </w:tc>
      </w:tr>
      <w:tr w14:paraId="65A666AF"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10AC7F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Основе електролучног заваривања</w:t>
            </w:r>
          </w:p>
        </w:tc>
      </w:tr>
      <w:tr w14:paraId="796798CA"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BBE2F8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A3118D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893CE8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7AB21DB1" w14:textId="77777777">
        <w:tblPrEx>
          <w:tblW w:w="15468" w:type="dxa"/>
          <w:tblInd w:w="-5" w:type="dxa"/>
          <w:tblLayout w:type="fixed"/>
          <w:tblLook w:val="0400"/>
        </w:tblPrEx>
        <w:trPr>
          <w:trHeight w:val="1420"/>
        </w:trPr>
        <w:tc>
          <w:tcPr>
            <w:tcW w:w="7639" w:type="dxa"/>
            <w:tcBorders>
              <w:top w:val="single" w:sz="4" w:space="0" w:color="000000"/>
              <w:left w:val="single" w:sz="4" w:space="0" w:color="000000"/>
              <w:right w:val="single" w:sz="4" w:space="0" w:color="000000"/>
            </w:tcBorders>
          </w:tcPr>
          <w:p w:rsidR="00567914" w:rsidRPr="009270D6" w:rsidP="00284C83" w14:paraId="165D659C"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врсте електрода за ручно електролучно (РЕЛ) заваривање</w:t>
            </w:r>
          </w:p>
          <w:p w:rsidR="00567914" w:rsidRPr="009270D6" w:rsidP="00284C83" w14:paraId="180FDEA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намену појединих врста електрода за РЕЛ заваривање</w:t>
            </w:r>
          </w:p>
          <w:p w:rsidR="00567914" w:rsidRPr="009270D6" w:rsidP="00284C83" w14:paraId="33DC688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припреме површина основног материјала за заваривање</w:t>
            </w:r>
          </w:p>
          <w:p w:rsidR="00567914" w:rsidRPr="009270D6" w:rsidP="00284C83" w14:paraId="29A20889"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припајања РЕЛ, МАГ, МИГ и ТИГ поступцима</w:t>
            </w:r>
          </w:p>
          <w:p w:rsidR="00567914" w:rsidRPr="009270D6" w:rsidP="00284C83" w14:paraId="482E4A48"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РЕЛ заваривања на напредном нивоу, сучеоно, преклопно, угаоно или унакрсно танких или дебелих лимова различитим облицима завара и у различитим положајима заваривања</w:t>
            </w:r>
          </w:p>
          <w:p w:rsidR="00567914" w:rsidRPr="009270D6" w:rsidP="00284C83" w14:paraId="32E4962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објасни поступак спајања различитих елемената РЕЛ поступком (плоче, профили, цеви) </w:t>
            </w:r>
          </w:p>
          <w:p w:rsidR="00567914" w:rsidRPr="009270D6" w:rsidP="00284C83" w14:paraId="06623D61"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уређаја за различите поступке заваривања (МАГ, МИГ и ТИГ)</w:t>
            </w:r>
          </w:p>
          <w:p w:rsidR="00567914" w:rsidRPr="009270D6" w:rsidP="00284C83" w14:paraId="01D95D7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поступке наваривања МАГ, МИГ и ТИГ поступком </w:t>
            </w:r>
          </w:p>
          <w:p w:rsidR="00567914" w:rsidRPr="009270D6" w:rsidP="00284C83" w14:paraId="0AE3BD6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поступке заваривања плоче у хоризонталном положају МАГ, МИГ и ТИГ поступком</w:t>
            </w:r>
          </w:p>
          <w:p w:rsidR="00567914" w:rsidRPr="009270D6" w:rsidP="00284C83" w14:paraId="5DE5049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заваривања МАГ/МИГ поступком</w:t>
            </w:r>
          </w:p>
          <w:p w:rsidR="00567914" w:rsidRPr="009270D6" w:rsidP="00284C83" w14:paraId="35EDD0DD"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заваривања ТИГ поступком</w:t>
            </w:r>
          </w:p>
          <w:p w:rsidR="00567914" w:rsidRPr="009270D6" w:rsidP="00284C83" w14:paraId="7F728BCB"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значај дораде димензија, облика и квалитета шава након контроле механичким поступком или поступком  РЕЛ заваривања</w:t>
            </w:r>
          </w:p>
          <w:p w:rsidR="00567914" w:rsidRPr="009270D6" w:rsidP="00284C83" w14:paraId="6869DEF5"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чишћења и одлагања уређаја, алата и прибор</w:t>
            </w:r>
          </w:p>
          <w:p w:rsidR="00567914" w:rsidRPr="009270D6" w:rsidP="00284C83" w14:paraId="409B52B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p w:rsidR="00567914" w:rsidRPr="009270D6" w:rsidP="009270D6" w14:paraId="21C11E0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right w:val="single" w:sz="4" w:space="0" w:color="000000"/>
            </w:tcBorders>
          </w:tcPr>
          <w:p w:rsidR="00567914" w:rsidRPr="009270D6" w:rsidP="00284C83" w14:paraId="08A9F3CC"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Означавање и врсте електрода код РЕЛ заваривања</w:t>
            </w:r>
          </w:p>
          <w:p w:rsidR="00567914" w:rsidRPr="009270D6" w:rsidP="00284C83" w14:paraId="7AFA993F"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Извори струје за РЕЛ заваривање</w:t>
            </w:r>
          </w:p>
          <w:p w:rsidR="00567914" w:rsidRPr="009270D6" w:rsidP="00284C83" w14:paraId="7AD5F24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Подешавање уређаја за РЕЛ заваривање</w:t>
            </w:r>
          </w:p>
          <w:p w:rsidR="00567914" w:rsidRPr="009270D6" w:rsidP="00284C83" w14:paraId="7CBD943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шавова код електролучног заваривања</w:t>
            </w:r>
          </w:p>
          <w:p w:rsidR="00567914" w:rsidRPr="009270D6" w:rsidP="00284C83" w14:paraId="0FECFCBF"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Положаји заваривања (хоризонтални, зидни, преклопни, угаони)</w:t>
            </w:r>
          </w:p>
          <w:p w:rsidR="00567914" w:rsidRPr="009270D6" w:rsidP="00284C83" w14:paraId="11A8E65C"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Уређаји за електролучно заваривање у заштитној атмосфери гаса (МАГ, МИГ и ТИГ)</w:t>
            </w:r>
          </w:p>
          <w:p w:rsidR="00567914" w:rsidRPr="009270D6" w:rsidP="00284C83" w14:paraId="179A090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Заваривање у атмосфери активног гаса - МАГ заваривање (почетни ниво)</w:t>
            </w:r>
          </w:p>
          <w:p w:rsidR="00567914" w:rsidRPr="009270D6" w:rsidP="00284C83" w14:paraId="0B590E7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Заваривање у инертном гасу - МИГ заваривање (почетни ниво)</w:t>
            </w:r>
          </w:p>
          <w:p w:rsidR="00567914" w:rsidRPr="009270D6" w:rsidP="00284C83" w14:paraId="728C9231"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Заваривање у инертном гасу са нетопивом електродом - ТИГ заваривање (почетни ниво)</w:t>
            </w:r>
          </w:p>
          <w:p w:rsidR="00567914" w:rsidRPr="009270D6" w:rsidP="00284C83" w14:paraId="15D14D0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1984B65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опреме за електролучно заваривање</w:t>
            </w:r>
          </w:p>
          <w:p w:rsidR="00567914" w:rsidRPr="009270D6" w:rsidP="009270D6" w14:paraId="7D769EBB"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4AB47966"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08A21580"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Врсте различитих типова извора струје за електролучно заваривање</w:t>
            </w:r>
          </w:p>
          <w:p w:rsidR="00567914" w:rsidRPr="009270D6" w:rsidP="00284C83" w14:paraId="4D1F8200"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Врста различитих типова електрода и њихова примена у односу на врсту материјала и димензија основног материјала</w:t>
            </w:r>
          </w:p>
          <w:p w:rsidR="00567914" w:rsidRPr="009270D6" w:rsidP="00284C83" w14:paraId="4CCB242C"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МАГ/МИГ поступка</w:t>
            </w:r>
          </w:p>
          <w:p w:rsidR="00567914" w:rsidRPr="009270D6" w:rsidP="00284C83" w14:paraId="28379496"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ТИГ поступка</w:t>
            </w:r>
          </w:p>
          <w:p w:rsidR="00567914" w:rsidRPr="009270D6" w:rsidP="00284C83" w14:paraId="774C07D8"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Употреба личних заштитних средстава код заваривања</w:t>
            </w:r>
          </w:p>
          <w:p w:rsidR="00567914" w:rsidRPr="009270D6" w:rsidP="009270D6" w14:paraId="3AD5E301"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6B10EE" w14:paraId="522BF064" w14:textId="25EACAE1">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РЕЛ, МИГ, МАГ, ТИГ заваривање</w:t>
            </w:r>
          </w:p>
        </w:tc>
      </w:tr>
      <w:tr w14:paraId="4D9C054E"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E2A08B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Гасно резање, гасно заваривање и тврдо лемљење</w:t>
            </w:r>
          </w:p>
        </w:tc>
      </w:tr>
      <w:tr w14:paraId="3C0622E4"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584521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04ECEA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A5B4F8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9CAD21E" w14:textId="77777777">
        <w:tblPrEx>
          <w:tblW w:w="15468" w:type="dxa"/>
          <w:tblInd w:w="-5" w:type="dxa"/>
          <w:tblLayout w:type="fixed"/>
          <w:tblLook w:val="0400"/>
        </w:tblPrEx>
        <w:trPr>
          <w:trHeight w:val="1420"/>
        </w:trPr>
        <w:tc>
          <w:tcPr>
            <w:tcW w:w="7639" w:type="dxa"/>
            <w:tcBorders>
              <w:top w:val="single" w:sz="4" w:space="0" w:color="000000"/>
              <w:left w:val="single" w:sz="4" w:space="0" w:color="000000"/>
              <w:bottom w:val="single" w:sz="4" w:space="0" w:color="000000"/>
              <w:right w:val="single" w:sz="4" w:space="0" w:color="000000"/>
            </w:tcBorders>
          </w:tcPr>
          <w:p w:rsidR="00567914" w:rsidRPr="009270D6" w:rsidP="00284C83" w14:paraId="5275578C"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карактеристике и намену опреме, материјала и алата за гасно сечење, гасно заваривање</w:t>
            </w:r>
          </w:p>
          <w:p w:rsidR="00567914" w:rsidRPr="009270D6" w:rsidP="00284C83" w14:paraId="7AAC841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карактеристике и намену опреме, материјала и алата за тврдо лемљење</w:t>
            </w:r>
          </w:p>
          <w:p w:rsidR="00567914" w:rsidRPr="009270D6" w:rsidP="00284C83" w14:paraId="4753D48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руковања боцама и опремом за гас</w:t>
            </w:r>
          </w:p>
          <w:p w:rsidR="00567914" w:rsidRPr="009270D6" w:rsidP="00284C83" w14:paraId="760CE9D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поступке гасног резања танких и дебелих лимова, цеви, профила и других делова конструкција од челика и легура обојених метала примењујући различите облике завара и положаја делова у споју </w:t>
            </w:r>
          </w:p>
          <w:p w:rsidR="00567914" w:rsidRPr="009270D6" w:rsidP="00284C83" w14:paraId="687338FD"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гасног сечења</w:t>
            </w:r>
          </w:p>
          <w:p w:rsidR="00567914" w:rsidRPr="009270D6" w:rsidP="00284C83" w14:paraId="275E2D2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припајања гасним заваривањем</w:t>
            </w:r>
          </w:p>
          <w:p w:rsidR="00567914" w:rsidRPr="009270D6" w:rsidP="00284C83" w14:paraId="62F6486B"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објасни поступке гасног заваривања танких и дебелих лимова, цеви, профила и других делова конструкција од челика и легура обојених </w:t>
            </w:r>
            <w:r w:rsidRPr="009270D6">
              <w:rPr>
                <w:color w:val="000000"/>
                <w:position w:val="0"/>
                <w:lang w:val="en-US"/>
              </w:rPr>
              <w:t xml:space="preserve">метала примењујући различите облике завара и положаја делова у споју </w:t>
            </w:r>
          </w:p>
          <w:p w:rsidR="00567914" w:rsidRPr="009270D6" w:rsidP="00284C83" w14:paraId="1D450D4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гасног заваривања</w:t>
            </w:r>
          </w:p>
          <w:p w:rsidR="00567914" w:rsidRPr="009270D6" w:rsidP="00284C83" w14:paraId="7D1A756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објасни поступак тврдог лемљења </w:t>
            </w:r>
          </w:p>
          <w:p w:rsidR="00567914" w:rsidRPr="009270D6" w:rsidP="00284C83" w14:paraId="7B16640D"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тврдог лемљења</w:t>
            </w:r>
          </w:p>
          <w:p w:rsidR="00567914" w:rsidRPr="009270D6" w:rsidP="00284C83" w14:paraId="2509482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чишћења и одлагања опреме, материјала, алата и прибора</w:t>
            </w:r>
          </w:p>
          <w:p w:rsidR="00567914" w:rsidRPr="009270D6" w:rsidP="00284C83" w14:paraId="7020C1C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284C83" w14:paraId="33B6B41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FF0000"/>
                <w:position w:val="0"/>
                <w:lang w:val="en-US"/>
              </w:rPr>
            </w:pPr>
            <w:r w:rsidRPr="009270D6">
              <w:rPr>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03273385"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Опрема и врсте основног и додатног материјала  за гасно сечење, гасно заваривање, тврдо лемљење</w:t>
            </w:r>
          </w:p>
          <w:p w:rsidR="00567914" w:rsidRPr="009270D6" w:rsidP="00284C83" w14:paraId="11F0170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Гасно резање</w:t>
            </w:r>
          </w:p>
          <w:p w:rsidR="00567914" w:rsidRPr="009270D6" w:rsidP="00284C83" w14:paraId="42B0841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Гасно  заваривање</w:t>
            </w:r>
          </w:p>
          <w:p w:rsidR="00567914" w:rsidRPr="009270D6" w:rsidP="00284C83" w14:paraId="08C7822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Тврдо лемљење</w:t>
            </w:r>
          </w:p>
          <w:p w:rsidR="00567914" w:rsidRPr="009270D6" w:rsidP="00284C83" w14:paraId="68D9D7C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0838E36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опреме за гасно резање, гасно заваривање и тврдо лемљење</w:t>
            </w:r>
          </w:p>
          <w:p w:rsidR="00567914" w:rsidRPr="009270D6" w:rsidP="009270D6" w14:paraId="038F55C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CD95090"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27F4656D"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Прибор за гасно заваривање</w:t>
            </w:r>
          </w:p>
          <w:p w:rsidR="00567914" w:rsidRPr="009270D6" w:rsidP="00284C83" w14:paraId="65E3DA84"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Боце за заваривање и гасови под притиском</w:t>
            </w:r>
          </w:p>
          <w:p w:rsidR="00567914" w:rsidRPr="009270D6" w:rsidP="00284C83" w14:paraId="7142E493"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гасног сечења</w:t>
            </w:r>
          </w:p>
          <w:p w:rsidR="00567914" w:rsidRPr="009270D6" w:rsidP="00284C83" w14:paraId="2E47C773"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гасног заваривања</w:t>
            </w:r>
          </w:p>
          <w:p w:rsidR="00567914" w:rsidRPr="009270D6" w:rsidP="00284C83" w14:paraId="12BB5DEC"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тврдог лемљења</w:t>
            </w:r>
          </w:p>
          <w:p w:rsidR="00567914" w:rsidRPr="009270D6" w:rsidP="009270D6" w14:paraId="390EE3B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0B432AD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AD0476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34F786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6ACB06A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Кључни појмови: гасно резање, гасно заваривање, тврдо лемљење </w:t>
            </w:r>
          </w:p>
        </w:tc>
      </w:tr>
      <w:tr w14:paraId="1B4866F1"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4EB8B3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Израда једноставнијих металних конструкција</w:t>
            </w:r>
          </w:p>
        </w:tc>
      </w:tr>
      <w:tr w14:paraId="030C595C"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3A1FA9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3817B1A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0060C2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5124680" w14:textId="77777777">
        <w:tblPrEx>
          <w:tblW w:w="15468" w:type="dxa"/>
          <w:tblInd w:w="-5" w:type="dxa"/>
          <w:tblLayout w:type="fixed"/>
          <w:tblLook w:val="0400"/>
        </w:tblPrEx>
        <w:trPr>
          <w:trHeight w:val="980"/>
        </w:trPr>
        <w:tc>
          <w:tcPr>
            <w:tcW w:w="7639" w:type="dxa"/>
            <w:tcBorders>
              <w:top w:val="single" w:sz="4" w:space="0" w:color="000000"/>
              <w:left w:val="single" w:sz="4" w:space="0" w:color="000000"/>
              <w:right w:val="single" w:sz="4" w:space="0" w:color="000000"/>
            </w:tcBorders>
          </w:tcPr>
          <w:p w:rsidR="00567914" w:rsidRPr="009270D6" w:rsidP="00284C83" w14:paraId="0BCCCC35"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врсте профила и једноставнијих металних конструкција</w:t>
            </w:r>
          </w:p>
          <w:p w:rsidR="00567914" w:rsidRPr="009270D6" w:rsidP="00284C83" w14:paraId="4AC2CDB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карактеристике различитих профила и  једноставнијих металних конструкција</w:t>
            </w:r>
          </w:p>
          <w:p w:rsidR="00567914" w:rsidRPr="009270D6" w:rsidP="00284C83" w14:paraId="2E5A993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израде елемената једноставнијих металних конструкција </w:t>
            </w:r>
          </w:p>
          <w:p w:rsidR="00567914" w:rsidRPr="009270D6" w:rsidP="00284C83" w14:paraId="64B4183C"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карактеристике, задатак и значај алата за монтажу једноставнијих металних конструкција вијцима и наврткама</w:t>
            </w:r>
          </w:p>
          <w:p w:rsidR="00567914" w:rsidRPr="009270D6" w:rsidP="00284C83" w14:paraId="6C12A669"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монтаже једноставнијих металних конструкција вијцима и наврткама </w:t>
            </w:r>
          </w:p>
          <w:p w:rsidR="00567914" w:rsidRPr="009270D6" w:rsidP="00284C83" w14:paraId="22870A9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монтаже једноставнијих металних конструкција вијцима и наврткама</w:t>
            </w:r>
          </w:p>
          <w:p w:rsidR="00567914" w:rsidRPr="009270D6" w:rsidP="00284C83" w14:paraId="31AD69C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карактеристике, задатак и значај алата за монтажу једноставнијих металних конструкција закивањем</w:t>
            </w:r>
          </w:p>
          <w:p w:rsidR="00567914" w:rsidRPr="009270D6" w:rsidP="00284C83" w14:paraId="64BF5F2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монтаже једноставнијих металних конструкција закивањем </w:t>
            </w:r>
          </w:p>
          <w:p w:rsidR="00567914" w:rsidRPr="009270D6" w:rsidP="00284C83" w14:paraId="1CB2BBBB"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монтаже једноставнијих металних конструкција закивањем</w:t>
            </w:r>
          </w:p>
          <w:p w:rsidR="00567914" w:rsidRPr="009270D6" w:rsidP="00284C83" w14:paraId="0FD8B6E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монтаже једноставнијих металних конструкција заваривањем</w:t>
            </w:r>
          </w:p>
          <w:p w:rsidR="00567914" w:rsidRPr="009270D6" w:rsidP="00284C83" w14:paraId="07EC5CDC"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монтаже једноставнијих металних конструкција заваривањем</w:t>
            </w:r>
          </w:p>
          <w:p w:rsidR="00567914" w:rsidRPr="009270D6" w:rsidP="00284C83" w14:paraId="11B3213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поступке ручне и машинске завршне обраде конструкције</w:t>
            </w:r>
          </w:p>
          <w:p w:rsidR="00567914" w:rsidRPr="009270D6" w:rsidP="00284C83" w14:paraId="200E04C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чишћења и одлагања опреме, материјала, алата и прибора</w:t>
            </w:r>
          </w:p>
          <w:p w:rsidR="00567914" w:rsidRPr="009270D6" w:rsidP="00284C83" w14:paraId="54DA69A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284C83" w14:paraId="5A136B2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FF0000"/>
                <w:position w:val="0"/>
                <w:lang w:val="en-US"/>
              </w:rPr>
            </w:pPr>
            <w:r w:rsidRPr="009270D6">
              <w:rPr>
                <w:position w:val="0"/>
                <w:lang w:val="en-US"/>
              </w:rPr>
              <w:t>примењује мере безбедности и здравља на раду</w:t>
            </w:r>
          </w:p>
        </w:tc>
        <w:tc>
          <w:tcPr>
            <w:tcW w:w="7829" w:type="dxa"/>
            <w:tcBorders>
              <w:top w:val="single" w:sz="4" w:space="0" w:color="000000"/>
              <w:left w:val="single" w:sz="4" w:space="0" w:color="000000"/>
              <w:right w:val="single" w:sz="4" w:space="0" w:color="000000"/>
            </w:tcBorders>
          </w:tcPr>
          <w:p w:rsidR="00567914" w:rsidRPr="009270D6" w:rsidP="00284C83" w14:paraId="3602A85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профила</w:t>
            </w:r>
          </w:p>
          <w:p w:rsidR="00567914" w:rsidRPr="009270D6" w:rsidP="00284C83" w14:paraId="1EFFC32E"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једноставнијих металних конструкција </w:t>
            </w:r>
          </w:p>
          <w:p w:rsidR="00567914" w:rsidRPr="009270D6" w:rsidP="00284C83" w14:paraId="54EF857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алат, опрема и прибор за израду и монтажу металних конструкција</w:t>
            </w:r>
          </w:p>
          <w:p w:rsidR="00567914" w:rsidRPr="009270D6" w:rsidP="00284C83" w14:paraId="03DF0FB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и монтажа једноставнијих металних конструкција </w:t>
            </w:r>
          </w:p>
          <w:p w:rsidR="00567914" w:rsidRPr="009270D6" w:rsidP="00284C83" w14:paraId="1F6A2317"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 тачности елемената и квалитета конструкције </w:t>
            </w:r>
          </w:p>
          <w:p w:rsidR="00567914" w:rsidRPr="009270D6" w:rsidP="00284C83" w14:paraId="45D0F3C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7C244179"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567914" w:rsidRPr="009270D6" w:rsidP="009270D6" w14:paraId="15F0C3A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08ED1E2"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12169A61"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монтажу једноставнијих металних конструкција</w:t>
            </w:r>
          </w:p>
          <w:p w:rsidR="00567914" w:rsidRPr="009270D6" w:rsidP="00284C83" w14:paraId="082D3576"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једноставнијих металних конструкција вијцима и наврткама</w:t>
            </w:r>
          </w:p>
          <w:p w:rsidR="00567914" w:rsidRPr="009270D6" w:rsidP="00284C83" w14:paraId="4968A883"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једноставнијих металних конструкција закивањем</w:t>
            </w:r>
          </w:p>
          <w:p w:rsidR="00567914" w:rsidRPr="009270D6" w:rsidP="00284C83" w14:paraId="4F158FB7"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једноставнијих металних конструкција заваривањем</w:t>
            </w:r>
          </w:p>
          <w:p w:rsidR="00567914" w:rsidRPr="009270D6" w:rsidP="00284C83" w14:paraId="09374F6D"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једноставнијих металних конструкција комбинованим поступцима</w:t>
            </w:r>
          </w:p>
          <w:p w:rsidR="00567914" w:rsidRPr="009270D6" w:rsidP="009270D6" w14:paraId="48D41E0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0C8FD60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профили, металне конструкције, монтажа</w:t>
            </w:r>
          </w:p>
        </w:tc>
      </w:tr>
      <w:tr w14:paraId="654DAED1"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927575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Израда и монтажа грађевинске браварије, монтажа процесне опреме</w:t>
            </w:r>
          </w:p>
        </w:tc>
      </w:tr>
      <w:tr w14:paraId="6293F405"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038737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0B1CF5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06CA21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5666F1E9" w14:textId="77777777">
        <w:tblPrEx>
          <w:tblW w:w="15468" w:type="dxa"/>
          <w:tblInd w:w="-5" w:type="dxa"/>
          <w:tblLayout w:type="fixed"/>
          <w:tblLook w:val="0400"/>
        </w:tblPrEx>
        <w:trPr>
          <w:trHeight w:val="4746"/>
        </w:trPr>
        <w:tc>
          <w:tcPr>
            <w:tcW w:w="7639" w:type="dxa"/>
            <w:tcBorders>
              <w:top w:val="single" w:sz="4" w:space="0" w:color="000000"/>
              <w:left w:val="single" w:sz="4" w:space="0" w:color="000000"/>
              <w:bottom w:val="single" w:sz="4" w:space="0" w:color="000000"/>
              <w:right w:val="single" w:sz="4" w:space="0" w:color="000000"/>
            </w:tcBorders>
          </w:tcPr>
          <w:p w:rsidR="00567914" w:rsidRPr="009270D6" w:rsidP="00284C83" w14:paraId="61055A94"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врсте грађевинске браварије</w:t>
            </w:r>
          </w:p>
          <w:p w:rsidR="00567914" w:rsidRPr="009270D6" w:rsidP="00284C83" w14:paraId="2570C14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карактеристике грађевинске браварије</w:t>
            </w:r>
          </w:p>
          <w:p w:rsidR="00567914" w:rsidRPr="009270D6" w:rsidP="00284C83" w14:paraId="71B273C9"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израде, монтаже и поправке грађевинске браварије (елемената брава и механизама) </w:t>
            </w:r>
          </w:p>
          <w:p w:rsidR="00567914" w:rsidRPr="009270D6" w:rsidP="00284C83" w14:paraId="6610E76B"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израде и монтаже грађевинске браварије раздвојивим везама </w:t>
            </w:r>
          </w:p>
          <w:p w:rsidR="00567914" w:rsidRPr="009270D6" w:rsidP="00284C83" w14:paraId="318AE863"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израде и монтаже грађевинске браварије  нераздвојивим везама  (закивањем и заваривањем) </w:t>
            </w:r>
          </w:p>
          <w:p w:rsidR="00567914" w:rsidRPr="009270D6" w:rsidP="00284C83" w14:paraId="3901E2C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објасни поступак израде и монтаже грађевинске браварије PVC и Al </w:t>
            </w:r>
          </w:p>
          <w:p w:rsidR="00567914" w:rsidRPr="009270D6" w:rsidP="00284C83" w14:paraId="1864AFD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контроле и поправке грађевинске браварије (брава и механизама)</w:t>
            </w:r>
          </w:p>
          <w:p w:rsidR="00567914" w:rsidRPr="009270D6" w:rsidP="00284C83" w14:paraId="69BAF85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sdt>
              <w:sdtPr>
                <w:rPr>
                  <w:sz w:val="22"/>
                  <w:szCs w:val="22"/>
                </w:rPr>
                <w:tag w:val="goog_rdk_0"/>
                <w:id w:val="-1337996844"/>
                <w:richText/>
              </w:sdtPr>
              <w:sdtContent/>
            </w:sdt>
            <w:r w:rsidRPr="009270D6">
              <w:rPr>
                <w:color w:val="000000"/>
                <w:position w:val="0"/>
                <w:lang w:val="en-US"/>
              </w:rPr>
              <w:t>демонстрира поступак израде грађевинске браварије</w:t>
            </w:r>
          </w:p>
          <w:p w:rsidR="00567914" w:rsidRPr="009270D6" w:rsidP="00284C83" w14:paraId="44D5F9A5"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монтаже грађевинске браварије</w:t>
            </w:r>
          </w:p>
          <w:p w:rsidR="00567914" w:rsidRPr="009270D6" w:rsidP="00284C83" w14:paraId="5FD71930"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поправке грађевинске браварије</w:t>
            </w:r>
          </w:p>
          <w:p w:rsidR="00567914" w:rsidRPr="009270D6" w:rsidP="00284C83" w14:paraId="59EE3601"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монтаже елемената процесне опреме </w:t>
            </w:r>
          </w:p>
          <w:p w:rsidR="00567914" w:rsidRPr="009270D6" w:rsidP="00284C83" w14:paraId="229AAFF6"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чишћења и одлагања опреме, материјала, алата и прибора</w:t>
            </w:r>
          </w:p>
          <w:p w:rsidR="00567914" w:rsidRPr="009270D6" w:rsidP="00284C83" w14:paraId="235D43E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sdt>
              <w:sdtPr>
                <w:rPr>
                  <w:sz w:val="22"/>
                  <w:szCs w:val="22"/>
                </w:rPr>
                <w:tag w:val="goog_rdk_1"/>
                <w:id w:val="-2116827780"/>
                <w:richText/>
              </w:sdtPr>
              <w:sdtContent/>
            </w:sdt>
            <w:r w:rsidRPr="009270D6">
              <w:rPr>
                <w:color w:val="000000"/>
                <w:position w:val="0"/>
                <w:lang w:val="en-US"/>
              </w:rPr>
              <w:t>наведе мере безбедности и здравља на раду</w:t>
            </w:r>
          </w:p>
          <w:p w:rsidR="00567914" w:rsidRPr="006B10EE" w:rsidP="00284C83" w14:paraId="314D32AC" w14:textId="7DCC3BEB">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799DC59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грађевинске браварије</w:t>
            </w:r>
          </w:p>
          <w:p w:rsidR="00567914" w:rsidRPr="009270D6" w:rsidP="00284C83" w14:paraId="34B28BF9"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алат, опрема и прибор за израду и монтажу грађевинске браварије</w:t>
            </w:r>
          </w:p>
          <w:p w:rsidR="00567914" w:rsidRPr="009270D6" w:rsidP="00284C83" w14:paraId="40B0A001"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и монтажа грађевинске браварије</w:t>
            </w:r>
          </w:p>
          <w:p w:rsidR="00567914" w:rsidRPr="009270D6" w:rsidP="00284C83" w14:paraId="52F72A51"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и монтажа PVC и Al грађевинске браварије</w:t>
            </w:r>
          </w:p>
          <w:p w:rsidR="00567914" w:rsidRPr="009270D6" w:rsidP="00284C83" w14:paraId="6F1F4B1A"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Процесна опрема и монтажа процесне опреме</w:t>
            </w:r>
          </w:p>
          <w:p w:rsidR="00567914" w:rsidRPr="009270D6" w:rsidP="00284C83" w14:paraId="1E9110F2"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3E43C7FD" w14:textId="77777777">
            <w:pPr>
              <w:numPr>
                <w:ilvl w:val="0"/>
                <w:numId w:val="98"/>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567914" w:rsidRPr="009270D6" w:rsidP="009270D6" w14:paraId="6D103D8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314C22D"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6E6A0E4A"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израде грађевинске браварије</w:t>
            </w:r>
          </w:p>
          <w:p w:rsidR="00567914" w:rsidRPr="009270D6" w:rsidP="00284C83" w14:paraId="75B313D5"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грађевинске браварије</w:t>
            </w:r>
          </w:p>
          <w:p w:rsidR="00567914" w:rsidRPr="009270D6" w:rsidP="00284C83" w14:paraId="720CC265" w14:textId="77777777">
            <w:pPr>
              <w:numPr>
                <w:ilvl w:val="0"/>
                <w:numId w:val="99"/>
              </w:numPr>
              <w:pBdr>
                <w:top w:val="nil"/>
                <w:left w:val="nil"/>
                <w:bottom w:val="nil"/>
                <w:right w:val="nil"/>
                <w:between w:val="nil"/>
              </w:pBdr>
              <w:suppressAutoHyphens w:val="0"/>
              <w:spacing w:line="240" w:lineRule="auto"/>
              <w:ind w:left="1008"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поправке грађевинске браварије</w:t>
            </w:r>
          </w:p>
          <w:p w:rsidR="00567914" w:rsidRPr="009270D6" w:rsidP="009270D6" w14:paraId="54860F9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3611729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Кључни појмови: грађевинска браварија, PVC и Al грађевинска браварија, процесна опрема </w:t>
            </w:r>
          </w:p>
        </w:tc>
      </w:tr>
    </w:tbl>
    <w:p w:rsidR="00567914" w:rsidRPr="009270D6" w:rsidP="009270D6" w14:paraId="465B61A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3ABEB7C9" w14:textId="77777777">
      <w:pPr>
        <w:numPr>
          <w:ilvl w:val="0"/>
          <w:numId w:val="9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position w:val="0"/>
          <w:lang w:val="en-US"/>
        </w:rPr>
      </w:pPr>
      <w:r w:rsidRPr="009270D6">
        <w:rPr>
          <w:b/>
          <w:position w:val="0"/>
          <w:lang w:val="en-US"/>
        </w:rPr>
        <w:t>УПУТСТВО ЗА ДИДАКТИЧКО-МЕТОДИЧКО ОСТВАРИВАЊЕ ПРОГРАМА</w:t>
      </w:r>
    </w:p>
    <w:p w:rsidR="00567914" w:rsidRPr="009270D6" w:rsidP="009270D6" w14:paraId="419D6B9E"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4F365ED2"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 xml:space="preserve">Приликом остваривања програма одељење се дели на групе до 15 ученика. Предмет се реализује кроз вежбе у учионици, специјализованој учионици, кабинету или радионици за практичну наставу. </w:t>
      </w:r>
    </w:p>
    <w:p w:rsidR="00567914" w:rsidRPr="009270D6" w:rsidP="009270D6" w14:paraId="73E070A2"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044DE899"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Наставу планирати уз обавезне консултације са наставником практичне наставе, узимајући у обзир корелацију са предметима: Техничко цртање, Машински материјали, Техничка механика, Технологија браварских радова, Основе браварских радова, Машински елементи,</w:t>
      </w:r>
      <w:r w:rsidRPr="009270D6">
        <w:rPr>
          <w:b/>
          <w:position w:val="0"/>
          <w:lang w:val="en-US"/>
        </w:rPr>
        <w:t xml:space="preserve"> </w:t>
      </w:r>
      <w:r w:rsidRPr="009270D6">
        <w:rPr>
          <w:position w:val="0"/>
          <w:lang w:val="en-US"/>
        </w:rPr>
        <w:t>Металне конструкције и процесна опрема. Приликом планирања и реализације наставе посебан акценат ставити на мере безбедности и здравља на раду, као и на поштовање еколошких стандарда.</w:t>
      </w:r>
    </w:p>
    <w:p w:rsidR="00567914" w:rsidRPr="009270D6" w:rsidP="009270D6" w14:paraId="3BE0DEDE"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9270D6" w14:paraId="3CD2C7B6"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 почетку теме ученике упознати са циљевима и исходима наставе односно учења, планом рада и начинима оцењивања.</w:t>
      </w:r>
    </w:p>
    <w:p w:rsidR="00567914" w:rsidRPr="009270D6" w:rsidP="009270D6" w14:paraId="7D445B84"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За реализацију наставе припремити потребне елементе за вежбе (радне предмете, алате, приборе, опрему, радне задатке, техничке цртеже). Усагласити динамику реализације наставе, тако да наставни садржаји предмета Технологија металних конструкција и процесне опреме уведу ученика у проблематику предмета Металне конструкције и процесна опрема. Препорука је да се приликом остваривања програма реализују вежбе које ће се примењивати у практичној настави и стручним предметима. Користити савремена наставна средства и одговарајуће компјутерске програме.</w:t>
      </w:r>
    </w:p>
    <w:p w:rsidR="00567914" w:rsidRPr="009270D6" w:rsidP="009270D6" w14:paraId="4277E551"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Предложени облици рада су фронтални, рад у групи, рад у пару, индивидуални рад.</w:t>
      </w:r>
    </w:p>
    <w:p w:rsidR="00567914" w:rsidRPr="009270D6" w:rsidP="009270D6" w14:paraId="3899309E"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67EAE5B4" w14:textId="77777777">
      <w:pPr>
        <w:numPr>
          <w:ilvl w:val="0"/>
          <w:numId w:val="9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position w:val="0"/>
          <w:lang w:val="en-US"/>
        </w:rPr>
      </w:pPr>
      <w:r w:rsidRPr="009270D6">
        <w:rPr>
          <w:b/>
          <w:position w:val="0"/>
          <w:lang w:val="en-US"/>
        </w:rPr>
        <w:t>УПУТСТВО ЗА ФОРМАТИВНО И СУМАТИВНО ОЦЕЊИВАЊЕ УЧЕНИКА</w:t>
      </w:r>
    </w:p>
    <w:p w:rsidR="00567914" w:rsidRPr="009270D6" w:rsidP="009270D6" w14:paraId="397B0F18"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40FEEA5A"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284C83" w14:paraId="0E716859"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284C83" w14:paraId="2FBCD628"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Сумативно оцењивање је вредновање постигнућа ученика на крају сваке реализованог модула. Сумативне оцене се добијају из  тестова знања, провера вештина (примена стандарда, употреба мерила, постављање алата, припрема и руковање уређајима, употреба алата и прибора,...), самосталних или групних вежби ученика.</w:t>
      </w:r>
    </w:p>
    <w:p w:rsidR="00567914" w:rsidRPr="009270D6" w:rsidP="00284C83" w14:paraId="7A707C5E"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284C83" w14:paraId="4860190F"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567914" w:rsidRPr="009270D6" w:rsidP="009270D6" w14:paraId="29AE387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6B10EE" w14:paraId="3364420D"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9270D6" w14:paraId="2F197F77" w14:textId="1F2396FE">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Назив предмета: Металне конструкције и процесна опрема</w:t>
      </w:r>
    </w:p>
    <w:p w:rsidR="00567914" w:rsidRPr="009270D6" w:rsidP="009270D6" w14:paraId="003BCE07"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115B9533" w14:textId="77777777">
      <w:pPr>
        <w:numPr>
          <w:ilvl w:val="0"/>
          <w:numId w:val="100"/>
        </w:numP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 xml:space="preserve">ОСТВАРИВАЊЕ ОБРАЗОВНО-ВАСПИТНОГ РАДА - ОБЛИЦИ И ТРАЈАЊЕ </w:t>
      </w:r>
    </w:p>
    <w:p w:rsidR="00567914" w:rsidRPr="009270D6" w:rsidP="00284C83" w14:paraId="017770EB" w14:textId="77777777">
      <w:pPr>
        <w:numPr>
          <w:ilvl w:val="1"/>
          <w:numId w:val="100"/>
        </w:numPr>
        <w:suppressAutoHyphens w:val="0"/>
        <w:spacing w:line="240" w:lineRule="auto"/>
        <w:ind w:left="792" w:hanging="432" w:leftChars="0" w:firstLineChars="0"/>
        <w:jc w:val="left"/>
        <w:textDirection w:val="lrTb"/>
        <w:textAlignment w:val="auto"/>
        <w:outlineLvl w:val="9"/>
        <w:rPr>
          <w:b/>
          <w:color w:val="000000"/>
          <w:position w:val="0"/>
          <w:lang w:val="en-US"/>
        </w:rPr>
      </w:pPr>
      <w:r w:rsidRPr="009270D6">
        <w:rPr>
          <w:b/>
          <w:color w:val="000000"/>
          <w:position w:val="0"/>
          <w:lang w:val="en-US"/>
        </w:rPr>
        <w:t>ПРЕМА ПЛАНУ И ПРОГРАМУ НАСТАВЕ И УЧЕЊА</w:t>
      </w:r>
      <w:r w:rsidRPr="009270D6">
        <w:rPr>
          <w:b/>
          <w:color w:val="000000"/>
          <w:position w:val="0"/>
          <w:vertAlign w:val="superscript"/>
          <w:lang w:val="en-US"/>
        </w:rPr>
        <w:t>1</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2B743ACD"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67914" w:rsidRPr="009270D6" w:rsidP="009270D6" w14:paraId="5E33895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32" w:type="dxa"/>
            <w:gridSpan w:val="4"/>
            <w:tcBorders>
              <w:bottom w:val="nil"/>
            </w:tcBorders>
            <w:shd w:val="clear" w:color="auto" w:fill="D9D9D9"/>
            <w:vAlign w:val="center"/>
          </w:tcPr>
          <w:p w:rsidR="00567914" w:rsidRPr="009270D6" w:rsidP="009270D6" w14:paraId="7A29CEA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770" w:type="dxa"/>
            <w:vMerge w:val="restart"/>
            <w:shd w:val="clear" w:color="auto" w:fill="D9D9D9"/>
            <w:vAlign w:val="center"/>
          </w:tcPr>
          <w:p w:rsidR="00567914" w:rsidRPr="009270D6" w:rsidP="009270D6" w14:paraId="30EA66BD"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34C52D99" w14:textId="77777777">
        <w:tblPrEx>
          <w:tblW w:w="15468" w:type="dxa"/>
          <w:tblLayout w:type="fixed"/>
          <w:tblLook w:val="0000"/>
        </w:tblPrEx>
        <w:trPr>
          <w:trHeight w:val="337"/>
        </w:trPr>
        <w:tc>
          <w:tcPr>
            <w:tcW w:w="2266" w:type="dxa"/>
            <w:vMerge/>
            <w:shd w:val="clear" w:color="auto" w:fill="D9D9D9"/>
            <w:vAlign w:val="center"/>
          </w:tcPr>
          <w:p w:rsidR="00567914" w:rsidRPr="009270D6" w:rsidP="009270D6" w14:paraId="250091A8"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67914" w:rsidRPr="009270D6" w:rsidP="009270D6" w14:paraId="21E0A2F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292" w:type="dxa"/>
            <w:shd w:val="clear" w:color="auto" w:fill="D9D9D9"/>
            <w:vAlign w:val="center"/>
          </w:tcPr>
          <w:p w:rsidR="00567914" w:rsidRPr="009270D6" w:rsidP="009270D6" w14:paraId="41D7A0E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674" w:type="dxa"/>
            <w:shd w:val="clear" w:color="auto" w:fill="D9D9D9"/>
            <w:vAlign w:val="center"/>
          </w:tcPr>
          <w:p w:rsidR="00567914" w:rsidRPr="009270D6" w:rsidP="009270D6" w14:paraId="0844EEA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056" w:type="dxa"/>
            <w:shd w:val="clear" w:color="auto" w:fill="D9D9D9"/>
            <w:vAlign w:val="center"/>
          </w:tcPr>
          <w:p w:rsidR="00567914" w:rsidRPr="009270D6" w:rsidP="009270D6" w14:paraId="5785292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70" w:type="dxa"/>
            <w:vMerge/>
            <w:shd w:val="clear" w:color="auto" w:fill="D9D9D9"/>
            <w:vAlign w:val="center"/>
          </w:tcPr>
          <w:p w:rsidR="00567914" w:rsidRPr="009270D6" w:rsidP="009270D6" w14:paraId="2A87BF5D"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46ADFE88" w14:textId="77777777" w:rsidTr="009270D6">
        <w:tblPrEx>
          <w:tblW w:w="15468" w:type="dxa"/>
          <w:tblLayout w:type="fixed"/>
          <w:tblLook w:val="0000"/>
        </w:tblPrEx>
        <w:trPr>
          <w:trHeight w:val="247"/>
        </w:trPr>
        <w:tc>
          <w:tcPr>
            <w:tcW w:w="2266" w:type="dxa"/>
            <w:vAlign w:val="center"/>
          </w:tcPr>
          <w:p w:rsidR="00567914" w:rsidRPr="009270D6" w:rsidP="009270D6" w14:paraId="0B73261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w:t>
            </w:r>
          </w:p>
        </w:tc>
        <w:tc>
          <w:tcPr>
            <w:tcW w:w="2410" w:type="dxa"/>
          </w:tcPr>
          <w:p w:rsidR="00567914" w:rsidRPr="009270D6" w:rsidP="009270D6" w14:paraId="5B8A171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292" w:type="dxa"/>
          </w:tcPr>
          <w:p w:rsidR="00567914" w:rsidRPr="009270D6" w:rsidP="009270D6" w14:paraId="5BA42D5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674" w:type="dxa"/>
            <w:vAlign w:val="center"/>
          </w:tcPr>
          <w:p w:rsidR="00567914" w:rsidRPr="009270D6" w:rsidP="009270D6" w14:paraId="446D0D1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420</w:t>
            </w:r>
          </w:p>
        </w:tc>
        <w:tc>
          <w:tcPr>
            <w:tcW w:w="3056" w:type="dxa"/>
            <w:vAlign w:val="center"/>
          </w:tcPr>
          <w:p w:rsidR="00567914" w:rsidRPr="009270D6" w:rsidP="009270D6" w14:paraId="269D2AE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60</w:t>
            </w:r>
          </w:p>
        </w:tc>
        <w:tc>
          <w:tcPr>
            <w:tcW w:w="2770" w:type="dxa"/>
            <w:vAlign w:val="center"/>
          </w:tcPr>
          <w:p w:rsidR="00567914" w:rsidRPr="009270D6" w:rsidP="009270D6" w14:paraId="768425E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480</w:t>
            </w:r>
          </w:p>
        </w:tc>
      </w:tr>
    </w:tbl>
    <w:p w:rsidR="00567914" w:rsidRPr="009270D6" w:rsidP="009270D6" w14:paraId="1C0A808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vertAlign w:val="superscript"/>
          <w:lang w:val="en-US"/>
        </w:rPr>
        <w:t>1</w:t>
      </w:r>
      <w:r w:rsidRPr="009270D6">
        <w:rPr>
          <w:color w:val="000000"/>
          <w:position w:val="0"/>
          <w:lang w:val="en-US"/>
        </w:rPr>
        <w:t>Подразумева реализацију наставе кроз теоријску наставу и практичне облике наставе</w:t>
      </w:r>
    </w:p>
    <w:p w:rsidR="00567914" w:rsidRPr="009270D6" w:rsidP="009270D6" w14:paraId="59F060D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75C0676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714CD7CD" w14:textId="77777777">
      <w:pPr>
        <w:numPr>
          <w:ilvl w:val="1"/>
          <w:numId w:val="100"/>
        </w:numPr>
        <w:suppressAutoHyphens w:val="0"/>
        <w:spacing w:line="240" w:lineRule="auto"/>
        <w:ind w:left="792" w:hanging="432" w:leftChars="0" w:firstLineChars="0"/>
        <w:jc w:val="left"/>
        <w:textDirection w:val="lrTb"/>
        <w:textAlignment w:val="auto"/>
        <w:outlineLvl w:val="9"/>
        <w:rPr>
          <w:b/>
          <w:color w:val="000000"/>
          <w:position w:val="0"/>
          <w:lang w:val="en-US"/>
        </w:rPr>
      </w:pPr>
      <w:r w:rsidRPr="009270D6">
        <w:rPr>
          <w:b/>
          <w:color w:val="000000"/>
          <w:position w:val="0"/>
          <w:lang w:val="en-US"/>
        </w:rPr>
        <w:t>ПРЕМА ПЛАНУ И ПРОГРАМУ НАСТАВЕ И УЧЕЊА – ДУАЛНО ОБРАЗОВАЊЕ</w:t>
      </w:r>
      <w:r w:rsidRPr="009270D6">
        <w:rPr>
          <w:b/>
          <w:color w:val="000000"/>
          <w:position w:val="0"/>
          <w:vertAlign w:val="superscript"/>
          <w:lang w:val="en-US"/>
        </w:rPr>
        <w:t>2</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77"/>
        <w:gridCol w:w="2082"/>
        <w:gridCol w:w="2082"/>
        <w:gridCol w:w="2081"/>
        <w:gridCol w:w="2082"/>
        <w:gridCol w:w="2082"/>
        <w:gridCol w:w="2782"/>
      </w:tblGrid>
      <w:tr w14:paraId="217181A4"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77" w:type="dxa"/>
            <w:vMerge w:val="restart"/>
            <w:shd w:val="clear" w:color="auto" w:fill="D9D9D9"/>
            <w:vAlign w:val="center"/>
          </w:tcPr>
          <w:p w:rsidR="00567914" w:rsidRPr="009270D6" w:rsidP="009270D6" w14:paraId="2BFFC29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09" w:type="dxa"/>
            <w:gridSpan w:val="5"/>
            <w:tcBorders>
              <w:bottom w:val="nil"/>
            </w:tcBorders>
            <w:shd w:val="clear" w:color="auto" w:fill="D9D9D9"/>
            <w:vAlign w:val="center"/>
          </w:tcPr>
          <w:p w:rsidR="00567914" w:rsidRPr="009270D6" w:rsidP="009270D6" w14:paraId="0DD90316"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b/>
                <w:color w:val="000000"/>
                <w:position w:val="0"/>
                <w:lang w:val="sr-Cyrl-CS"/>
              </w:rPr>
              <w:t>НАСТАВА</w:t>
            </w:r>
          </w:p>
        </w:tc>
        <w:tc>
          <w:tcPr>
            <w:tcW w:w="2782" w:type="dxa"/>
            <w:vMerge w:val="restart"/>
            <w:shd w:val="clear" w:color="auto" w:fill="D9D9D9"/>
            <w:vAlign w:val="center"/>
          </w:tcPr>
          <w:p w:rsidR="00567914" w:rsidRPr="009270D6" w:rsidP="009270D6" w14:paraId="59580981"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69175F05" w14:textId="77777777">
        <w:tblPrEx>
          <w:tblW w:w="15468" w:type="dxa"/>
          <w:tblLayout w:type="fixed"/>
          <w:tblLook w:val="0000"/>
        </w:tblPrEx>
        <w:trPr>
          <w:trHeight w:val="337"/>
        </w:trPr>
        <w:tc>
          <w:tcPr>
            <w:tcW w:w="2277" w:type="dxa"/>
            <w:vMerge/>
            <w:shd w:val="clear" w:color="auto" w:fill="D9D9D9"/>
            <w:vAlign w:val="center"/>
          </w:tcPr>
          <w:p w:rsidR="00567914" w:rsidRPr="009270D6" w:rsidP="009270D6" w14:paraId="1A873A03"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082" w:type="dxa"/>
            <w:shd w:val="clear" w:color="auto" w:fill="D9D9D9"/>
            <w:vAlign w:val="center"/>
          </w:tcPr>
          <w:p w:rsidR="00567914" w:rsidRPr="009270D6" w:rsidP="009270D6" w14:paraId="50C938D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082" w:type="dxa"/>
            <w:shd w:val="clear" w:color="auto" w:fill="D9D9D9"/>
            <w:vAlign w:val="center"/>
          </w:tcPr>
          <w:p w:rsidR="00567914" w:rsidRPr="009270D6" w:rsidP="009270D6" w14:paraId="529763D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081" w:type="dxa"/>
            <w:shd w:val="clear" w:color="auto" w:fill="D9D9D9"/>
            <w:vAlign w:val="center"/>
          </w:tcPr>
          <w:p w:rsidR="00567914" w:rsidRPr="009270D6" w:rsidP="009270D6" w14:paraId="14DDAB4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2082" w:type="dxa"/>
            <w:shd w:val="clear" w:color="auto" w:fill="D9D9D9"/>
            <w:vAlign w:val="center"/>
          </w:tcPr>
          <w:p w:rsidR="00567914" w:rsidRPr="009270D6" w:rsidP="009270D6" w14:paraId="1700DF3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Учење кроз рад </w:t>
            </w:r>
          </w:p>
        </w:tc>
        <w:tc>
          <w:tcPr>
            <w:tcW w:w="2082" w:type="dxa"/>
            <w:shd w:val="clear" w:color="auto" w:fill="D9D9D9"/>
            <w:vAlign w:val="center"/>
          </w:tcPr>
          <w:p w:rsidR="00567914" w:rsidRPr="009270D6" w:rsidP="009270D6" w14:paraId="1781318E" w14:textId="77777777">
            <w:pPr>
              <w:widowControl w:val="0"/>
              <w:pBdr>
                <w:top w:val="nil"/>
                <w:left w:val="nil"/>
                <w:bottom w:val="nil"/>
                <w:right w:val="nil"/>
                <w:between w:val="nil"/>
              </w:pBd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82" w:type="dxa"/>
            <w:vMerge/>
            <w:shd w:val="clear" w:color="auto" w:fill="D9D9D9"/>
            <w:vAlign w:val="center"/>
          </w:tcPr>
          <w:p w:rsidR="00567914" w:rsidRPr="009270D6" w:rsidP="009270D6" w14:paraId="5256DADE"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4678FFD1" w14:textId="77777777" w:rsidTr="009270D6">
        <w:tblPrEx>
          <w:tblW w:w="15468" w:type="dxa"/>
          <w:tblLayout w:type="fixed"/>
          <w:tblLook w:val="0000"/>
        </w:tblPrEx>
        <w:trPr>
          <w:trHeight w:val="247"/>
        </w:trPr>
        <w:tc>
          <w:tcPr>
            <w:tcW w:w="2277" w:type="dxa"/>
            <w:vAlign w:val="center"/>
          </w:tcPr>
          <w:p w:rsidR="00567914" w:rsidRPr="009270D6" w:rsidP="009270D6" w14:paraId="40A543F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w:t>
            </w:r>
          </w:p>
        </w:tc>
        <w:tc>
          <w:tcPr>
            <w:tcW w:w="2082" w:type="dxa"/>
          </w:tcPr>
          <w:p w:rsidR="00567914" w:rsidRPr="009270D6" w:rsidP="009270D6" w14:paraId="1F2E46C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082" w:type="dxa"/>
          </w:tcPr>
          <w:p w:rsidR="00567914" w:rsidRPr="009270D6" w:rsidP="009270D6" w14:paraId="4D5F3D6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081" w:type="dxa"/>
          </w:tcPr>
          <w:p w:rsidR="00567914" w:rsidRPr="009270D6" w:rsidP="009270D6" w14:paraId="59C2855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082" w:type="dxa"/>
          </w:tcPr>
          <w:p w:rsidR="00567914" w:rsidRPr="009270D6" w:rsidP="009270D6" w14:paraId="1681F89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420</w:t>
            </w:r>
          </w:p>
        </w:tc>
        <w:tc>
          <w:tcPr>
            <w:tcW w:w="2082" w:type="dxa"/>
          </w:tcPr>
          <w:p w:rsidR="00567914" w:rsidRPr="009270D6" w:rsidP="009270D6" w14:paraId="132A126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60</w:t>
            </w:r>
          </w:p>
        </w:tc>
        <w:tc>
          <w:tcPr>
            <w:tcW w:w="2782" w:type="dxa"/>
            <w:vAlign w:val="center"/>
          </w:tcPr>
          <w:p w:rsidR="00567914" w:rsidRPr="009270D6" w:rsidP="009270D6" w14:paraId="501165B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480</w:t>
            </w:r>
          </w:p>
        </w:tc>
      </w:tr>
    </w:tbl>
    <w:p w:rsidR="00567914" w:rsidRPr="009270D6" w:rsidP="009270D6" w14:paraId="2AFACDF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vertAlign w:val="superscript"/>
          <w:lang w:val="en-US"/>
        </w:rPr>
        <w:t>2</w:t>
      </w:r>
      <w:r w:rsidRPr="009270D6">
        <w:rPr>
          <w:color w:val="000000"/>
          <w:position w:val="0"/>
          <w:lang w:val="en-US"/>
        </w:rPr>
        <w:t>Подразумева реализацију наставе кроз теоријску наставу, практичне облике наставе и учење кроз рад</w:t>
      </w:r>
    </w:p>
    <w:p w:rsidR="00567914" w:rsidRPr="009270D6" w:rsidP="009270D6" w14:paraId="72BB684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1A9D0BF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15E0F35A" w14:textId="77777777">
      <w:pPr>
        <w:numPr>
          <w:ilvl w:val="0"/>
          <w:numId w:val="100"/>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284C83" w14:paraId="71E47765"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да самостално врши машинско одвајање материјала сечењем и резањем</w:t>
      </w:r>
    </w:p>
    <w:p w:rsidR="00567914" w:rsidRPr="009270D6" w:rsidP="00284C83" w14:paraId="64C54444"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да самостално врши машинско обликовање материјала</w:t>
      </w:r>
    </w:p>
    <w:p w:rsidR="00567914" w:rsidRPr="009270D6" w:rsidP="00284C83" w14:paraId="7ED8D82A"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самостално заваривање РЕЛ поступком</w:t>
      </w:r>
    </w:p>
    <w:p w:rsidR="00567914" w:rsidRPr="009270D6" w:rsidP="00284C83" w14:paraId="5FE9BFF0"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заваривање МИГ, МАГ и ТИГ поступком на почетном нивоу</w:t>
      </w:r>
    </w:p>
    <w:p w:rsidR="00567914" w:rsidRPr="009270D6" w:rsidP="00284C83" w14:paraId="25753D9F"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самостално извођење гасног сечења, гасног заваривања и тврдог лемљења</w:t>
      </w:r>
    </w:p>
    <w:p w:rsidR="00567914" w:rsidRPr="009270D6" w:rsidP="00284C83" w14:paraId="1DC9B1AA"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самосталну израду и монтажу једноставнијих металних конструкција спајањем</w:t>
      </w:r>
    </w:p>
    <w:p w:rsidR="00567914" w:rsidRPr="009270D6" w:rsidP="00284C83" w14:paraId="5DB18360"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самосталну израду и монтажу грађевинске браварије и монтажу процесне опреме</w:t>
      </w:r>
    </w:p>
    <w:p w:rsidR="00567914" w:rsidRPr="009270D6" w:rsidP="00284C83" w14:paraId="7E09D1B0" w14:textId="77777777">
      <w:pPr>
        <w:numPr>
          <w:ilvl w:val="0"/>
          <w:numId w:val="101"/>
        </w:numPr>
        <w:suppressAutoHyphens w:val="0"/>
        <w:spacing w:line="240" w:lineRule="auto"/>
        <w:ind w:left="720" w:hanging="360" w:leftChars="0" w:firstLineChars="0"/>
        <w:jc w:val="left"/>
        <w:textDirection w:val="lrTb"/>
        <w:textAlignment w:val="auto"/>
        <w:outlineLvl w:val="9"/>
        <w:rPr>
          <w:color w:val="000000"/>
          <w:position w:val="0"/>
          <w:lang w:val="en-US"/>
        </w:rPr>
      </w:pPr>
    </w:p>
    <w:p w:rsidR="00567914" w:rsidRPr="009270D6" w:rsidP="00284C83" w14:paraId="59BE48A5" w14:textId="77777777">
      <w:pPr>
        <w:numPr>
          <w:ilvl w:val="0"/>
          <w:numId w:val="100"/>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НАЗИВ И ТРАЈАЊЕ МОДУЛА ПРЕДМЕТА</w:t>
      </w:r>
    </w:p>
    <w:p w:rsidR="00567914" w:rsidRPr="009270D6" w:rsidP="009270D6" w14:paraId="73F5B795"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6"/>
        <w:gridCol w:w="10797"/>
        <w:gridCol w:w="747"/>
        <w:gridCol w:w="747"/>
        <w:gridCol w:w="1494"/>
        <w:gridCol w:w="747"/>
      </w:tblGrid>
      <w:tr w14:paraId="30DDCC19"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6" w:type="dxa"/>
            <w:vMerge w:val="restart"/>
            <w:shd w:val="clear" w:color="auto" w:fill="D9D9D9"/>
            <w:vAlign w:val="center"/>
          </w:tcPr>
          <w:p w:rsidR="00567914" w:rsidRPr="009270D6" w:rsidP="009270D6" w14:paraId="3490C092"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0797" w:type="dxa"/>
            <w:vMerge w:val="restart"/>
            <w:shd w:val="clear" w:color="auto" w:fill="D9D9D9"/>
            <w:vAlign w:val="center"/>
          </w:tcPr>
          <w:p w:rsidR="00567914" w:rsidRPr="009270D6" w:rsidP="009270D6" w14:paraId="30387B2E"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НАЗИВ МОДУЛА</w:t>
            </w:r>
          </w:p>
        </w:tc>
        <w:tc>
          <w:tcPr>
            <w:tcW w:w="3735" w:type="dxa"/>
            <w:gridSpan w:val="4"/>
            <w:shd w:val="clear" w:color="auto" w:fill="D9D9D9"/>
          </w:tcPr>
          <w:p w:rsidR="00567914" w:rsidRPr="009270D6" w:rsidP="009270D6" w14:paraId="01DA5AE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Трајање модула (часови)</w:t>
            </w:r>
          </w:p>
        </w:tc>
      </w:tr>
      <w:tr w14:paraId="2E245AB8" w14:textId="77777777">
        <w:tblPrEx>
          <w:tblW w:w="15468" w:type="dxa"/>
          <w:tblLayout w:type="fixed"/>
          <w:tblLook w:val="0400"/>
        </w:tblPrEx>
        <w:trPr>
          <w:trHeight w:val="303"/>
        </w:trPr>
        <w:tc>
          <w:tcPr>
            <w:tcW w:w="936" w:type="dxa"/>
            <w:vMerge/>
            <w:shd w:val="clear" w:color="auto" w:fill="D9D9D9"/>
            <w:vAlign w:val="center"/>
          </w:tcPr>
          <w:p w:rsidR="00567914" w:rsidRPr="009270D6" w:rsidP="009270D6" w14:paraId="47EBAACF"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0797" w:type="dxa"/>
            <w:vMerge/>
            <w:shd w:val="clear" w:color="auto" w:fill="D9D9D9"/>
            <w:vAlign w:val="center"/>
          </w:tcPr>
          <w:p w:rsidR="00567914" w:rsidRPr="009270D6" w:rsidP="009270D6" w14:paraId="37049BDE"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67914" w:rsidRPr="009270D6" w:rsidP="009270D6" w14:paraId="46DC773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w:t>
            </w:r>
          </w:p>
        </w:tc>
        <w:tc>
          <w:tcPr>
            <w:tcW w:w="747" w:type="dxa"/>
            <w:vAlign w:val="center"/>
          </w:tcPr>
          <w:p w:rsidR="00567914" w:rsidRPr="009270D6" w:rsidP="009270D6" w14:paraId="12D6D54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w:t>
            </w:r>
          </w:p>
        </w:tc>
        <w:tc>
          <w:tcPr>
            <w:tcW w:w="1494" w:type="dxa"/>
            <w:vAlign w:val="center"/>
          </w:tcPr>
          <w:p w:rsidR="00567914" w:rsidRPr="009270D6" w:rsidP="009270D6" w14:paraId="56C092C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ПН/УКР</w:t>
            </w:r>
          </w:p>
        </w:tc>
        <w:tc>
          <w:tcPr>
            <w:tcW w:w="747" w:type="dxa"/>
            <w:vAlign w:val="center"/>
          </w:tcPr>
          <w:p w:rsidR="00567914" w:rsidRPr="009270D6" w:rsidP="009270D6" w14:paraId="34CCC16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Б</w:t>
            </w:r>
          </w:p>
        </w:tc>
      </w:tr>
      <w:tr w14:paraId="6A0CE8A9" w14:textId="77777777">
        <w:tblPrEx>
          <w:tblW w:w="15468" w:type="dxa"/>
          <w:tblLayout w:type="fixed"/>
          <w:tblLook w:val="0400"/>
        </w:tblPrEx>
        <w:trPr>
          <w:trHeight w:val="303"/>
        </w:trPr>
        <w:tc>
          <w:tcPr>
            <w:tcW w:w="936" w:type="dxa"/>
            <w:vAlign w:val="center"/>
          </w:tcPr>
          <w:p w:rsidR="00567914" w:rsidRPr="009270D6" w:rsidP="009270D6" w14:paraId="43B9179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w:t>
            </w:r>
          </w:p>
        </w:tc>
        <w:tc>
          <w:tcPr>
            <w:tcW w:w="10797" w:type="dxa"/>
            <w:vAlign w:val="center"/>
          </w:tcPr>
          <w:p w:rsidR="00567914" w:rsidRPr="009270D6" w:rsidP="009270D6" w14:paraId="2EC9DD8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Машинско сечење и резање материјала</w:t>
            </w:r>
          </w:p>
        </w:tc>
        <w:tc>
          <w:tcPr>
            <w:tcW w:w="747" w:type="dxa"/>
            <w:vAlign w:val="center"/>
          </w:tcPr>
          <w:p w:rsidR="00567914" w:rsidRPr="009270D6" w:rsidP="009270D6" w14:paraId="11448BA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0DAEC9C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057ED88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60</w:t>
            </w:r>
          </w:p>
        </w:tc>
        <w:tc>
          <w:tcPr>
            <w:tcW w:w="747" w:type="dxa"/>
            <w:vAlign w:val="center"/>
          </w:tcPr>
          <w:p w:rsidR="00567914" w:rsidRPr="009270D6" w:rsidP="009270D6" w14:paraId="6E450CE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3995602D" w14:textId="77777777">
        <w:tblPrEx>
          <w:tblW w:w="15468" w:type="dxa"/>
          <w:tblLayout w:type="fixed"/>
          <w:tblLook w:val="0400"/>
        </w:tblPrEx>
        <w:trPr>
          <w:trHeight w:val="303"/>
        </w:trPr>
        <w:tc>
          <w:tcPr>
            <w:tcW w:w="936" w:type="dxa"/>
            <w:vAlign w:val="center"/>
          </w:tcPr>
          <w:p w:rsidR="00567914" w:rsidRPr="009270D6" w:rsidP="009270D6" w14:paraId="0C46873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10797" w:type="dxa"/>
            <w:vAlign w:val="center"/>
          </w:tcPr>
          <w:p w:rsidR="00567914" w:rsidRPr="009270D6" w:rsidP="009270D6" w14:paraId="08BE316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Машинско обликовање материјала</w:t>
            </w:r>
          </w:p>
        </w:tc>
        <w:tc>
          <w:tcPr>
            <w:tcW w:w="747" w:type="dxa"/>
            <w:vAlign w:val="center"/>
          </w:tcPr>
          <w:p w:rsidR="00567914" w:rsidRPr="009270D6" w:rsidP="009270D6" w14:paraId="037B2AB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2723967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1B4F113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24</w:t>
            </w:r>
          </w:p>
        </w:tc>
        <w:tc>
          <w:tcPr>
            <w:tcW w:w="747" w:type="dxa"/>
            <w:vAlign w:val="center"/>
          </w:tcPr>
          <w:p w:rsidR="00567914" w:rsidRPr="009270D6" w:rsidP="009270D6" w14:paraId="4355471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3AD677E8" w14:textId="77777777">
        <w:tblPrEx>
          <w:tblW w:w="15468" w:type="dxa"/>
          <w:tblLayout w:type="fixed"/>
          <w:tblLook w:val="0400"/>
        </w:tblPrEx>
        <w:trPr>
          <w:trHeight w:val="303"/>
        </w:trPr>
        <w:tc>
          <w:tcPr>
            <w:tcW w:w="936" w:type="dxa"/>
            <w:vAlign w:val="center"/>
          </w:tcPr>
          <w:p w:rsidR="00567914" w:rsidRPr="009270D6" w:rsidP="009270D6" w14:paraId="32976CE0"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10797" w:type="dxa"/>
            <w:vAlign w:val="center"/>
          </w:tcPr>
          <w:p w:rsidR="00567914" w:rsidRPr="009270D6" w:rsidP="009270D6" w14:paraId="76388EA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Основе електролучног заваривања (РЕЛ, МИГ, МАГ и ТИГ)</w:t>
            </w:r>
          </w:p>
        </w:tc>
        <w:tc>
          <w:tcPr>
            <w:tcW w:w="747" w:type="dxa"/>
            <w:vAlign w:val="center"/>
          </w:tcPr>
          <w:p w:rsidR="00567914" w:rsidRPr="009270D6" w:rsidP="009270D6" w14:paraId="72C4E51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0694C61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147F74F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96</w:t>
            </w:r>
          </w:p>
        </w:tc>
        <w:tc>
          <w:tcPr>
            <w:tcW w:w="747" w:type="dxa"/>
            <w:vAlign w:val="center"/>
          </w:tcPr>
          <w:p w:rsidR="00567914" w:rsidRPr="009270D6" w:rsidP="009270D6" w14:paraId="78B7B63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6A34EBF7" w14:textId="77777777">
        <w:tblPrEx>
          <w:tblW w:w="15468" w:type="dxa"/>
          <w:tblLayout w:type="fixed"/>
          <w:tblLook w:val="0400"/>
        </w:tblPrEx>
        <w:trPr>
          <w:trHeight w:val="303"/>
        </w:trPr>
        <w:tc>
          <w:tcPr>
            <w:tcW w:w="936" w:type="dxa"/>
            <w:vAlign w:val="center"/>
          </w:tcPr>
          <w:p w:rsidR="00567914" w:rsidRPr="009270D6" w:rsidP="009270D6" w14:paraId="50C2D8F8"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10797" w:type="dxa"/>
            <w:vAlign w:val="center"/>
          </w:tcPr>
          <w:p w:rsidR="00567914" w:rsidRPr="009270D6" w:rsidP="009270D6" w14:paraId="5E0A8C3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Гасно резање, гасно заваривање и тврдо лемљење</w:t>
            </w:r>
          </w:p>
        </w:tc>
        <w:tc>
          <w:tcPr>
            <w:tcW w:w="747" w:type="dxa"/>
            <w:vAlign w:val="center"/>
          </w:tcPr>
          <w:p w:rsidR="00567914" w:rsidRPr="009270D6" w:rsidP="009270D6" w14:paraId="55B1156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059010C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02E15B4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48</w:t>
            </w:r>
          </w:p>
        </w:tc>
        <w:tc>
          <w:tcPr>
            <w:tcW w:w="747" w:type="dxa"/>
            <w:vAlign w:val="center"/>
          </w:tcPr>
          <w:p w:rsidR="00567914" w:rsidRPr="009270D6" w:rsidP="009270D6" w14:paraId="1A7734E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1D283078" w14:textId="77777777">
        <w:tblPrEx>
          <w:tblW w:w="15468" w:type="dxa"/>
          <w:tblLayout w:type="fixed"/>
          <w:tblLook w:val="0400"/>
        </w:tblPrEx>
        <w:trPr>
          <w:trHeight w:val="303"/>
        </w:trPr>
        <w:tc>
          <w:tcPr>
            <w:tcW w:w="936" w:type="dxa"/>
            <w:vAlign w:val="center"/>
          </w:tcPr>
          <w:p w:rsidR="00567914" w:rsidRPr="009270D6" w:rsidP="009270D6" w14:paraId="0B4D4B1C"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10797" w:type="dxa"/>
            <w:vAlign w:val="center"/>
          </w:tcPr>
          <w:p w:rsidR="00567914" w:rsidRPr="009270D6" w:rsidP="009270D6" w14:paraId="2F47259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једноставнијих металних конструкција</w:t>
            </w:r>
          </w:p>
        </w:tc>
        <w:tc>
          <w:tcPr>
            <w:tcW w:w="747" w:type="dxa"/>
            <w:vAlign w:val="center"/>
          </w:tcPr>
          <w:p w:rsidR="00567914" w:rsidRPr="009270D6" w:rsidP="009270D6" w14:paraId="577B244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2A2C41C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7EE4B57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108</w:t>
            </w:r>
          </w:p>
        </w:tc>
        <w:tc>
          <w:tcPr>
            <w:tcW w:w="747" w:type="dxa"/>
            <w:vAlign w:val="center"/>
          </w:tcPr>
          <w:p w:rsidR="00567914" w:rsidRPr="009270D6" w:rsidP="009270D6" w14:paraId="2712F40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4A7D31B8" w14:textId="77777777">
        <w:tblPrEx>
          <w:tblW w:w="15468" w:type="dxa"/>
          <w:tblLayout w:type="fixed"/>
          <w:tblLook w:val="0400"/>
        </w:tblPrEx>
        <w:trPr>
          <w:trHeight w:val="303"/>
        </w:trPr>
        <w:tc>
          <w:tcPr>
            <w:tcW w:w="936" w:type="dxa"/>
            <w:vAlign w:val="center"/>
          </w:tcPr>
          <w:p w:rsidR="00567914" w:rsidRPr="009270D6" w:rsidP="009270D6" w14:paraId="29D83E77"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10797" w:type="dxa"/>
            <w:vAlign w:val="center"/>
          </w:tcPr>
          <w:p w:rsidR="00567914" w:rsidRPr="009270D6" w:rsidP="009270D6" w14:paraId="67E1310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и монтажа грађевинске браварије, монтажа процесне опреме</w:t>
            </w:r>
          </w:p>
        </w:tc>
        <w:tc>
          <w:tcPr>
            <w:tcW w:w="747" w:type="dxa"/>
            <w:vAlign w:val="center"/>
          </w:tcPr>
          <w:p w:rsidR="00567914" w:rsidRPr="009270D6" w:rsidP="009270D6" w14:paraId="45228C3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59692BE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32C66A0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84</w:t>
            </w:r>
          </w:p>
        </w:tc>
        <w:tc>
          <w:tcPr>
            <w:tcW w:w="747" w:type="dxa"/>
            <w:vAlign w:val="center"/>
          </w:tcPr>
          <w:p w:rsidR="00567914" w:rsidRPr="009270D6" w:rsidP="009270D6" w14:paraId="00DD727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3ECBA2AD" w14:textId="77777777">
        <w:tblPrEx>
          <w:tblW w:w="15468" w:type="dxa"/>
          <w:tblLayout w:type="fixed"/>
          <w:tblLook w:val="0400"/>
        </w:tblPrEx>
        <w:trPr>
          <w:trHeight w:val="303"/>
        </w:trPr>
        <w:tc>
          <w:tcPr>
            <w:tcW w:w="936" w:type="dxa"/>
            <w:vAlign w:val="center"/>
          </w:tcPr>
          <w:p w:rsidR="00567914" w:rsidRPr="009270D6" w:rsidP="009270D6" w14:paraId="3FE94EAA"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w:t>
            </w:r>
          </w:p>
        </w:tc>
        <w:tc>
          <w:tcPr>
            <w:tcW w:w="10797" w:type="dxa"/>
            <w:vAlign w:val="center"/>
          </w:tcPr>
          <w:p w:rsidR="00567914" w:rsidRPr="009270D6" w:rsidP="009270D6" w14:paraId="747BA77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position w:val="0"/>
                <w:lang w:val="en-US"/>
              </w:rPr>
              <w:t>Производни рад  (блок  практичне наставе)</w:t>
            </w:r>
          </w:p>
        </w:tc>
        <w:tc>
          <w:tcPr>
            <w:tcW w:w="747" w:type="dxa"/>
            <w:vAlign w:val="center"/>
          </w:tcPr>
          <w:p w:rsidR="00567914" w:rsidRPr="009270D6" w:rsidP="009270D6" w14:paraId="46D5A7E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0D96163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51DF0DA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751B990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60</w:t>
            </w:r>
          </w:p>
        </w:tc>
      </w:tr>
    </w:tbl>
    <w:p w:rsidR="00567914" w:rsidRPr="009270D6" w:rsidP="00284C83" w14:paraId="252C929A" w14:textId="77777777">
      <w:pPr>
        <w:numPr>
          <w:ilvl w:val="0"/>
          <w:numId w:val="100"/>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НАЗИВИ МОДУЛА, ИСХОДИ УЧЕЊА, ПРЕПОРУЧЕНИ САДРЖАЈИ И КЉУЧНИ ПОЈМОВИ САДРЖАЈА</w:t>
      </w:r>
    </w:p>
    <w:p w:rsidR="00567914" w:rsidRPr="009270D6" w:rsidP="009270D6" w14:paraId="3A00E9E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329AF8EB" w14:textId="77777777" w:rsidTr="006B10EE">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01AE39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Машинско сечење и резање материјала</w:t>
            </w:r>
          </w:p>
        </w:tc>
      </w:tr>
      <w:tr w14:paraId="14B26E0B"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E4C250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A34D58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7F09C8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120490DF"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284C83" w14:paraId="1C3464E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машине са припадајућим алатом и прибором за стезање</w:t>
            </w:r>
          </w:p>
          <w:p w:rsidR="00567914" w:rsidRPr="009270D6" w:rsidP="00284C83" w14:paraId="210FC1A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машину за сечење и резање материјала</w:t>
            </w:r>
          </w:p>
          <w:p w:rsidR="00567914" w:rsidRPr="009270D6" w:rsidP="00284C83" w14:paraId="7484949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рукује машином за сечење и резање материјала</w:t>
            </w:r>
          </w:p>
          <w:p w:rsidR="00567914" w:rsidRPr="009270D6" w:rsidP="00284C83" w14:paraId="1D45EAF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машинског сечења резања материјала</w:t>
            </w:r>
          </w:p>
          <w:p w:rsidR="00567914" w:rsidRPr="009270D6" w:rsidP="00284C83" w14:paraId="1E537B2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изабере алат за пробијање/просецање</w:t>
            </w:r>
          </w:p>
          <w:p w:rsidR="00567914" w:rsidRPr="009270D6" w:rsidP="00284C83" w14:paraId="03A8E30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постави алат за пробијање/просецање на пресу</w:t>
            </w:r>
          </w:p>
          <w:p w:rsidR="00567914" w:rsidRPr="009270D6" w:rsidP="00284C83" w14:paraId="01199B0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рукује пресама (хидрауличним и механичким)</w:t>
            </w:r>
          </w:p>
          <w:p w:rsidR="00567914" w:rsidRPr="009270D6" w:rsidP="00284C83" w14:paraId="4E5CD9B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пробијања/просецања</w:t>
            </w:r>
          </w:p>
          <w:p w:rsidR="00567914" w:rsidRPr="009270D6" w:rsidP="00284C83" w14:paraId="5B1A407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проверава тачност обраде </w:t>
            </w:r>
          </w:p>
          <w:p w:rsidR="00567914" w:rsidRPr="009270D6" w:rsidP="00284C83" w14:paraId="1926FC0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079E7AB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65D7B6B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1F88A52E"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машине, алате и приборе</w:t>
            </w:r>
          </w:p>
          <w:p w:rsidR="00567914" w:rsidRPr="006B10EE" w:rsidP="00284C83" w14:paraId="745F0BF1" w14:textId="3875FD1B">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right w:val="single" w:sz="4" w:space="0" w:color="000000"/>
            </w:tcBorders>
          </w:tcPr>
          <w:p w:rsidR="00567914" w:rsidRPr="009270D6" w:rsidP="00284C83" w14:paraId="7D5A155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за сечење и резање (маказе, тестере, ласер, плазма, водени млаз...)</w:t>
            </w:r>
          </w:p>
          <w:p w:rsidR="00567914" w:rsidRPr="009270D6" w:rsidP="00284C83" w14:paraId="03F1569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Припрема машине за сечење и резање (маказе, тестере, ласер, плазма, водени млаз...)</w:t>
            </w:r>
          </w:p>
          <w:p w:rsidR="00567914" w:rsidRPr="009270D6" w:rsidP="00284C83" w14:paraId="5C93AA4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машинама са сечење и резање</w:t>
            </w:r>
          </w:p>
          <w:p w:rsidR="00567914" w:rsidRPr="009270D6" w:rsidP="00284C83" w14:paraId="27F96F2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Алати за пробијање/просецање</w:t>
            </w:r>
          </w:p>
          <w:p w:rsidR="00567914" w:rsidRPr="009270D6" w:rsidP="00284C83" w14:paraId="272A8FA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пресама (хидрауличним и механичким)</w:t>
            </w:r>
          </w:p>
          <w:p w:rsidR="00567914" w:rsidRPr="009270D6" w:rsidP="00284C83" w14:paraId="26D4C02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Ризици и опасности на радном месту</w:t>
            </w:r>
          </w:p>
          <w:p w:rsidR="00567914" w:rsidRPr="009270D6" w:rsidP="00284C83" w14:paraId="4ADC2F2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7C0A7BC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машина са припадајућим алатом и прибором </w:t>
            </w:r>
          </w:p>
          <w:p w:rsidR="00567914" w:rsidRPr="009270D6" w:rsidP="009270D6" w14:paraId="393A93F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387C423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сечење, резање, тестере, маказе, ласер, плазма, водени млаз</w:t>
            </w:r>
          </w:p>
        </w:tc>
      </w:tr>
      <w:tr w14:paraId="4847B6ED" w14:textId="77777777" w:rsidTr="006B10EE">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436758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position w:val="0"/>
                <w:lang w:val="en-US"/>
              </w:rPr>
              <w:t xml:space="preserve"> </w:t>
            </w:r>
            <w:r w:rsidRPr="009270D6">
              <w:rPr>
                <w:b/>
                <w:color w:val="000000"/>
                <w:position w:val="0"/>
                <w:lang w:val="en-US"/>
              </w:rPr>
              <w:t>Машинско обликовање материјала</w:t>
            </w:r>
          </w:p>
        </w:tc>
      </w:tr>
      <w:tr w14:paraId="3866B2F0"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024177B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49B7F1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C67E26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23AF17E2"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6EB695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рукује машинама за обликовање материјала </w:t>
            </w:r>
          </w:p>
          <w:p w:rsidR="00567914" w:rsidRPr="009270D6" w:rsidP="00284C83" w14:paraId="20352BBD"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изабере алат за обликовањем материјала (савијање, извлачење, дубоко извлачење, ковање, пресовање,...)</w:t>
            </w:r>
          </w:p>
          <w:p w:rsidR="00567914" w:rsidRPr="009270D6" w:rsidP="00284C83" w14:paraId="32DBB22D"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постави алат за обликовањем материјала (савијање, извлачење, дубоко извлачење, ковање, пресовање,...)</w:t>
            </w:r>
          </w:p>
          <w:p w:rsidR="00567914" w:rsidRPr="009270D6" w:rsidP="00284C83" w14:paraId="314F2AE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рукује пресама (хидрауличним и механичким)</w:t>
            </w:r>
          </w:p>
          <w:p w:rsidR="00567914" w:rsidRPr="009270D6" w:rsidP="00284C83" w14:paraId="452D055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обликовањем материјала (савијање, извлачење, дубоко извлачење, ковање, пресовање,...)</w:t>
            </w:r>
          </w:p>
          <w:p w:rsidR="00567914" w:rsidRPr="009270D6" w:rsidP="00284C83" w14:paraId="6B32509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проверава тачност обраде </w:t>
            </w:r>
          </w:p>
          <w:p w:rsidR="00567914" w:rsidRPr="009270D6" w:rsidP="00284C83" w14:paraId="0449977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1645043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70BF136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6D5878C9"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машине, алате и приборе</w:t>
            </w:r>
          </w:p>
          <w:p w:rsidR="00567914" w:rsidRPr="006B10EE" w:rsidP="00284C83" w14:paraId="23D84B01" w14:textId="4050E5A5">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3BC239B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Обрада обликовањем материјала (савијање, извлачење, дубоко извлачење, ковање, пресовање,...)</w:t>
            </w:r>
          </w:p>
          <w:p w:rsidR="00567914" w:rsidRPr="009270D6" w:rsidP="00284C83" w14:paraId="252DA90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Алати за обраду савијањем</w:t>
            </w:r>
          </w:p>
          <w:p w:rsidR="00567914" w:rsidRPr="009270D6" w:rsidP="00284C83" w14:paraId="63B95EA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Алати за обраду дубоким извлачењем</w:t>
            </w:r>
          </w:p>
          <w:p w:rsidR="00567914" w:rsidRPr="009270D6" w:rsidP="00284C83" w14:paraId="597238D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Ризици и опасности на радном месту</w:t>
            </w:r>
          </w:p>
          <w:p w:rsidR="00567914" w:rsidRPr="009270D6" w:rsidP="00284C83" w14:paraId="0DFA6A3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5AC993F9"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машина са припадајућим алатом и прибором </w:t>
            </w:r>
          </w:p>
          <w:p w:rsidR="00567914" w:rsidRPr="009270D6" w:rsidP="009270D6" w14:paraId="49FBAA0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6B61E2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савијање, дубоко извлачење, алати за обликовање материјала</w:t>
            </w:r>
          </w:p>
        </w:tc>
      </w:tr>
      <w:tr w14:paraId="57130F69" w14:textId="77777777" w:rsidTr="006B10EE">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F33F38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Основе електролучног заваривања</w:t>
            </w:r>
          </w:p>
        </w:tc>
      </w:tr>
      <w:tr w14:paraId="3FE8F852"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14308E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53B99D5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2D63CD8"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5A6A2EB9"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284C83" w14:paraId="678B311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изабере врсту електроде за ручно електролучно (РЕЛ) заваривање</w:t>
            </w:r>
          </w:p>
          <w:p w:rsidR="00567914" w:rsidRPr="009270D6" w:rsidP="00284C83" w14:paraId="61E6136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уређаје за различите поступке заваривања (РЕЛ, МАГ, МИГ и ТИГ)</w:t>
            </w:r>
          </w:p>
          <w:p w:rsidR="00567914" w:rsidRPr="009270D6" w:rsidP="00284C83" w14:paraId="5282E8B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површине основног материјала за заваривање</w:t>
            </w:r>
          </w:p>
          <w:p w:rsidR="00567914" w:rsidRPr="009270D6" w:rsidP="00284C83" w14:paraId="03260129"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припаја делове поступцима РЕЛ, МАГ, МИГ и ТИГ заваривања</w:t>
            </w:r>
          </w:p>
          <w:p w:rsidR="00567914" w:rsidRPr="009270D6" w:rsidP="00284C83" w14:paraId="6407251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поступак РЕЛ заваривања на напредном нивоу, сучеоно, преклопно, угаоно или унакрсно танких или дебелих лимова свим облицима завара и у свим положајима заваривања</w:t>
            </w:r>
          </w:p>
          <w:p w:rsidR="00567914" w:rsidRPr="009270D6" w:rsidP="00284C83" w14:paraId="01278B4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поступак спајања различитих елемената РЕЛ поступком (плоче, профили, цеви) у складу са радним задатком</w:t>
            </w:r>
          </w:p>
          <w:p w:rsidR="00567914" w:rsidRPr="009270D6" w:rsidP="00284C83" w14:paraId="6515EC3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наваривање поступком МАГ заваривања</w:t>
            </w:r>
          </w:p>
          <w:p w:rsidR="00567914" w:rsidRPr="009270D6" w:rsidP="00284C83" w14:paraId="1512FAC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заварује плоче у хоризонталном положају поступком МАГ заваривања</w:t>
            </w:r>
          </w:p>
          <w:p w:rsidR="00567914" w:rsidRPr="009270D6" w:rsidP="00284C83" w14:paraId="142A931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наваривање поступком МИГ заваривања</w:t>
            </w:r>
          </w:p>
          <w:p w:rsidR="00567914" w:rsidRPr="009270D6" w:rsidP="00284C83" w14:paraId="405965B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заварује плоче у хоризонталном положају поступком МИГ заваривања</w:t>
            </w:r>
          </w:p>
          <w:p w:rsidR="00567914" w:rsidRPr="009270D6" w:rsidP="00284C83" w14:paraId="40A01C8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наваривање поступком ТИГ заваривања</w:t>
            </w:r>
          </w:p>
          <w:p w:rsidR="00567914" w:rsidRPr="009270D6" w:rsidP="00284C83" w14:paraId="5974762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заварује плоче у хоризонталном положају поступком ТИГ заваривања</w:t>
            </w:r>
          </w:p>
          <w:p w:rsidR="00567914" w:rsidRPr="009270D6" w:rsidP="00284C83" w14:paraId="63E6D9E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обраде заваривањем</w:t>
            </w:r>
          </w:p>
          <w:p w:rsidR="00567914" w:rsidRPr="009270D6" w:rsidP="00284C83" w14:paraId="2A42D4F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доради димензије, облик и квалитет шава након контроле механичким поступком или поступком  РЕЛ заваривања</w:t>
            </w:r>
          </w:p>
          <w:p w:rsidR="00567914" w:rsidRPr="009270D6" w:rsidP="00284C83" w14:paraId="60F1550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контролише исправност и подешеност уређаја и опреме током целог процеса рада</w:t>
            </w:r>
          </w:p>
          <w:p w:rsidR="00567914" w:rsidRPr="009270D6" w:rsidP="00284C83" w14:paraId="2558086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3D47DC0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08D07BE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412EA08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уређаје, алате и приборе</w:t>
            </w:r>
          </w:p>
          <w:p w:rsidR="00567914" w:rsidRPr="006B10EE" w:rsidP="00284C83" w14:paraId="06E239FE" w14:textId="5E782472">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right w:val="single" w:sz="4" w:space="0" w:color="000000"/>
            </w:tcBorders>
          </w:tcPr>
          <w:p w:rsidR="00567914" w:rsidRPr="009270D6" w:rsidP="00284C83" w14:paraId="2FD775C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Означавање и врсте електрода код РЕЛ заваривања</w:t>
            </w:r>
          </w:p>
          <w:p w:rsidR="00567914" w:rsidRPr="009270D6" w:rsidP="00284C83" w14:paraId="77CD349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Извори струје за РЕЛ заваривање</w:t>
            </w:r>
          </w:p>
          <w:p w:rsidR="00567914" w:rsidRPr="009270D6" w:rsidP="00284C83" w14:paraId="1667900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Подешавање уређаја за РЕЛ заваривање</w:t>
            </w:r>
          </w:p>
          <w:p w:rsidR="00567914" w:rsidRPr="009270D6" w:rsidP="00284C83" w14:paraId="1E0C0F5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шавова код електролучног заваривања</w:t>
            </w:r>
          </w:p>
          <w:p w:rsidR="00567914" w:rsidRPr="009270D6" w:rsidP="00284C83" w14:paraId="4FB45C8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Положаји заваривања (хоризонтални, зидни, преклопни, угаони, надглавни)</w:t>
            </w:r>
          </w:p>
          <w:p w:rsidR="00567914" w:rsidRPr="009270D6" w:rsidP="00284C83" w14:paraId="554FB46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Заваривање у атмосфери активног гаса - МАГ заваривање (почетни ниво)</w:t>
            </w:r>
          </w:p>
          <w:p w:rsidR="00567914" w:rsidRPr="009270D6" w:rsidP="00284C83" w14:paraId="6DC81D0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Заваривање у инертном гасу - МИГ заваривање (почетни ниво)</w:t>
            </w:r>
          </w:p>
          <w:p w:rsidR="00567914" w:rsidRPr="009270D6" w:rsidP="00284C83" w14:paraId="310E279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Заваривање у инертном гасу са нетопивом електродом - ТИГ заваривање (почетни ниво)</w:t>
            </w:r>
          </w:p>
          <w:p w:rsidR="00567914" w:rsidRPr="009270D6" w:rsidP="00284C83" w14:paraId="0712103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Ризици и опасности на радном месту</w:t>
            </w:r>
          </w:p>
          <w:p w:rsidR="00567914" w:rsidRPr="009270D6" w:rsidP="00284C83" w14:paraId="5B05F76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0EF2402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опреме за електролучно заваривање</w:t>
            </w:r>
          </w:p>
          <w:p w:rsidR="00567914" w:rsidRPr="009270D6" w:rsidP="009270D6" w14:paraId="7E94086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D8ECD6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РЕЛ, МИГ, МАГ, ТИГ заваривање</w:t>
            </w:r>
          </w:p>
        </w:tc>
      </w:tr>
      <w:tr w14:paraId="32BB59FB" w14:textId="77777777" w:rsidTr="006B10EE">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68F4E4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Гасно резање, гасно заваривање и тврдо лемљење</w:t>
            </w:r>
          </w:p>
        </w:tc>
      </w:tr>
      <w:tr w14:paraId="17C5B091"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877B7A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3CCF70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92DA95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75E03DFD"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tcPr>
          <w:p w:rsidR="00567914" w:rsidRPr="009270D6" w:rsidP="00284C83" w14:paraId="1613753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опрему, материјал  и алат за гасно сечење, гасно заваривање</w:t>
            </w:r>
          </w:p>
          <w:p w:rsidR="00567914" w:rsidRPr="009270D6" w:rsidP="00284C83" w14:paraId="0385280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опрему, материјал  и алат за тврдо лемљење</w:t>
            </w:r>
          </w:p>
          <w:p w:rsidR="00567914" w:rsidRPr="009270D6" w:rsidP="00284C83" w14:paraId="265CAAD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подешава радни притисак на боцама за заваривање</w:t>
            </w:r>
          </w:p>
          <w:p w:rsidR="00567914" w:rsidRPr="009270D6" w:rsidP="00284C83" w14:paraId="4C1208D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рукује боцама и опремом за гас</w:t>
            </w:r>
          </w:p>
          <w:p w:rsidR="00567914" w:rsidRPr="009270D6" w:rsidP="00284C83" w14:paraId="6AE8FB3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гасног резања танких и дебелих лимова, цеви, профила и других делова конструкција од челика и легура обојених метала примењујући различите облике завара и положаја делова у споју према радном задатку</w:t>
            </w:r>
          </w:p>
          <w:p w:rsidR="00567914" w:rsidRPr="009270D6" w:rsidP="00284C83" w14:paraId="06F9424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гасног заваривања танких и дебелих лимова, цеви, профила и других делова конструкција од челика и легура обојених метала примењујући различите облике завара и положаја делова у споју према радном задатку</w:t>
            </w:r>
          </w:p>
          <w:p w:rsidR="00567914" w:rsidRPr="009270D6" w:rsidP="00284C83" w14:paraId="237119C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поступак тврдог и меког лемљења делова од различитих легура у складу са радним задатком</w:t>
            </w:r>
          </w:p>
          <w:p w:rsidR="00567914" w:rsidRPr="009270D6" w:rsidP="00284C83" w14:paraId="44F6BBA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проверава тачност обраде </w:t>
            </w:r>
          </w:p>
          <w:p w:rsidR="00567914" w:rsidRPr="009270D6" w:rsidP="00284C83" w14:paraId="488A307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доради димензије, облик и квалитет шава након контроле механичким поступком или поступком заваривања</w:t>
            </w:r>
          </w:p>
          <w:p w:rsidR="00567914" w:rsidRPr="009270D6" w:rsidP="00284C83" w14:paraId="7872188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контролише исправност и подешеност уређаја и опреме током целог процеса рада</w:t>
            </w:r>
          </w:p>
          <w:p w:rsidR="00567914" w:rsidRPr="009270D6" w:rsidP="00284C83" w14:paraId="4C24B27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36DF3F9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2D97852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28DD232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уређаје, алате и приборе</w:t>
            </w:r>
          </w:p>
          <w:p w:rsidR="00567914" w:rsidRPr="009270D6" w:rsidP="00284C83" w14:paraId="469B840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57243AE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Опрема и врсте основног и додатног материјала  за гасно сечење, гасно заваривање, тврдо лемљење</w:t>
            </w:r>
          </w:p>
          <w:p w:rsidR="00567914" w:rsidRPr="009270D6" w:rsidP="00284C83" w14:paraId="23F5C67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Гасно резање</w:t>
            </w:r>
          </w:p>
          <w:p w:rsidR="00567914" w:rsidRPr="009270D6" w:rsidP="00284C83" w14:paraId="26CC267D"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Гасно  заваривање</w:t>
            </w:r>
          </w:p>
          <w:p w:rsidR="00567914" w:rsidRPr="009270D6" w:rsidP="00284C83" w14:paraId="00ED600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Тврдо лемљење</w:t>
            </w:r>
          </w:p>
          <w:p w:rsidR="00567914" w:rsidRPr="009270D6" w:rsidP="00284C83" w14:paraId="2D89C57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Ризици и опасности на радном месту</w:t>
            </w:r>
          </w:p>
          <w:p w:rsidR="00567914" w:rsidRPr="009270D6" w:rsidP="00284C83" w14:paraId="1969F0D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1048BEA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опреме за гасно резање, гасно сечење и тврдо лемљење</w:t>
            </w:r>
          </w:p>
          <w:p w:rsidR="00567914" w:rsidRPr="009270D6" w:rsidP="009270D6" w14:paraId="3A85899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FFC1C8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Кључни појмови: гасно резање, гасно заваривање, тврдо лемљење </w:t>
            </w:r>
          </w:p>
        </w:tc>
      </w:tr>
      <w:tr w14:paraId="24C49AFB" w14:textId="77777777" w:rsidTr="006B10EE">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6B6FAE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Израда једноставнијих металних конструкција</w:t>
            </w:r>
          </w:p>
        </w:tc>
      </w:tr>
      <w:tr w14:paraId="78918812"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57A5CF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24D11A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1ABD83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FFCF141"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284C83" w14:paraId="021E043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израде елемената једноставнијих металних конструкција у складу са радним задатком</w:t>
            </w:r>
          </w:p>
          <w:p w:rsidR="00567914" w:rsidRPr="009270D6" w:rsidP="00284C83" w14:paraId="549383C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за монтажу једноставнијих металних конструкција вијцима и наврткама</w:t>
            </w:r>
          </w:p>
          <w:p w:rsidR="00567914" w:rsidRPr="009270D6" w:rsidP="00284C83" w14:paraId="3A3310B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монтаже једноставнијих металних конструкција вијцима и наврткама у складу са радним задатком</w:t>
            </w:r>
          </w:p>
          <w:p w:rsidR="00567914" w:rsidRPr="009270D6" w:rsidP="00284C83" w14:paraId="5414CF1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прибор и материјал за монтажу једноставнијих металних конструкција закивањем</w:t>
            </w:r>
          </w:p>
          <w:p w:rsidR="00567914" w:rsidRPr="009270D6" w:rsidP="00284C83" w14:paraId="3D58747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монтаже једноставнијих металних конструкција закивањем у складу са радним задатком</w:t>
            </w:r>
          </w:p>
          <w:p w:rsidR="00567914" w:rsidRPr="009270D6" w:rsidP="00284C83" w14:paraId="05783F3D"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уређај, прибор и додатни материјал за монтажу једноставнијих металних конструкција заваривањем</w:t>
            </w:r>
          </w:p>
          <w:p w:rsidR="00567914" w:rsidRPr="009270D6" w:rsidP="00284C83" w14:paraId="711ECA5E"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монтаже једноставнијих металних конструкција заваривањем у складу са радним задатком</w:t>
            </w:r>
          </w:p>
          <w:p w:rsidR="00567914" w:rsidRPr="009270D6" w:rsidP="00284C83" w14:paraId="454675B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ручно и машински врши завршну обраду конструкције</w:t>
            </w:r>
          </w:p>
          <w:p w:rsidR="00567914" w:rsidRPr="009270D6" w:rsidP="00284C83" w14:paraId="3B1F4AE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обраде елемената</w:t>
            </w:r>
          </w:p>
          <w:p w:rsidR="00567914" w:rsidRPr="009270D6" w:rsidP="00284C83" w14:paraId="3A89035E"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конструкције (мере, положај, квалитет шавова) после монтаже</w:t>
            </w:r>
          </w:p>
          <w:p w:rsidR="00567914" w:rsidRPr="009270D6" w:rsidP="00284C83" w14:paraId="3552EE4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498B544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012C529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1C69A3A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уређаје алате и приборе</w:t>
            </w:r>
          </w:p>
          <w:p w:rsidR="00567914" w:rsidRPr="006B10EE" w:rsidP="00284C83" w14:paraId="6D06D021" w14:textId="5B61D7CC">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right w:val="single" w:sz="4" w:space="0" w:color="000000"/>
            </w:tcBorders>
          </w:tcPr>
          <w:p w:rsidR="00567914" w:rsidRPr="009270D6" w:rsidP="00284C83" w14:paraId="396B68C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профила</w:t>
            </w:r>
          </w:p>
          <w:p w:rsidR="00567914" w:rsidRPr="009270D6" w:rsidP="00284C83" w14:paraId="689FEF5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једноставнијих металних конструкција </w:t>
            </w:r>
          </w:p>
          <w:p w:rsidR="00567914" w:rsidRPr="009270D6" w:rsidP="00284C83" w14:paraId="5AACB969"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алат, опрема и прибор за израду и монтажу металних конструкција</w:t>
            </w:r>
          </w:p>
          <w:p w:rsidR="00567914" w:rsidRPr="009270D6" w:rsidP="00284C83" w14:paraId="2F51D9D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и монтажа једноставнијих металних конструкција </w:t>
            </w:r>
          </w:p>
          <w:p w:rsidR="00567914" w:rsidRPr="009270D6" w:rsidP="00284C83" w14:paraId="721E1D9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Провера тачности елемената и квалитета конструкције </w:t>
            </w:r>
          </w:p>
          <w:p w:rsidR="00567914" w:rsidRPr="009270D6" w:rsidP="00284C83" w14:paraId="0862DF1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Ризици и опасности на радном месту</w:t>
            </w:r>
          </w:p>
          <w:p w:rsidR="00567914" w:rsidRPr="009270D6" w:rsidP="00284C83" w14:paraId="54151ABE"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48AFDD5D"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567914" w:rsidRPr="009270D6" w:rsidP="009270D6" w14:paraId="1EDF7D0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7ECCC05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профили, металне конструкције, монтажа</w:t>
            </w:r>
          </w:p>
        </w:tc>
      </w:tr>
      <w:tr w14:paraId="61838A07" w14:textId="77777777" w:rsidTr="006B10EE">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5BFFE1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Израда и монтажа грађевинске браварије, монтажа процесне опреме</w:t>
            </w:r>
          </w:p>
        </w:tc>
      </w:tr>
      <w:tr w14:paraId="6FEDB4B3"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0E53081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269E9C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43AD44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F4DFAA1"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67914" w:rsidRPr="009270D6" w:rsidP="00284C83" w14:paraId="0D3A373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припреми машине, алат, опрему и материјал </w:t>
            </w:r>
          </w:p>
          <w:p w:rsidR="00567914" w:rsidRPr="009270D6" w:rsidP="00284C83" w14:paraId="0D65A42F"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израде, монтаже и поправке грађевинске браварије (елемената брава и механизама) у складу са радним задатком</w:t>
            </w:r>
          </w:p>
          <w:p w:rsidR="00567914" w:rsidRPr="009270D6" w:rsidP="00284C83" w14:paraId="0F58591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израде и монтаже грађевинске браварије раздвојивим везама у складу са радним задатком</w:t>
            </w:r>
          </w:p>
          <w:p w:rsidR="00567914" w:rsidRPr="009270D6" w:rsidP="00284C83" w14:paraId="4B5DD1A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израде и монтаже грађевинске браварије  нераздвојивим везама  (закивањем и заваривањем) у складу са радним задатком</w:t>
            </w:r>
          </w:p>
          <w:p w:rsidR="00567914" w:rsidRPr="009270D6" w:rsidP="00284C83" w14:paraId="6940731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израде и монтаже грађевинске браварије PVC и Al у складу са радним задатком</w:t>
            </w:r>
          </w:p>
          <w:p w:rsidR="00567914" w:rsidRPr="009270D6" w:rsidP="00284C83" w14:paraId="688B41FE"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контроле и поправке грађевинске браварије (брава и механизама)</w:t>
            </w:r>
          </w:p>
          <w:p w:rsidR="00567914" w:rsidRPr="009270D6" w:rsidP="00284C83" w14:paraId="416F9FE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монтаже елемената процесне опреме у складу са радним задатком</w:t>
            </w:r>
          </w:p>
          <w:p w:rsidR="00567914" w:rsidRPr="009270D6" w:rsidP="00284C83" w14:paraId="7256AA6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01D3F57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3B7C3A4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27D4BF8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уређаје, алате и приборе</w:t>
            </w:r>
          </w:p>
          <w:p w:rsidR="00567914" w:rsidRPr="006B10EE" w:rsidP="00284C83" w14:paraId="6FB604F9" w14:textId="54FC3F85">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right w:val="single" w:sz="4" w:space="0" w:color="000000"/>
            </w:tcBorders>
          </w:tcPr>
          <w:p w:rsidR="00567914" w:rsidRPr="009270D6" w:rsidP="00284C83" w14:paraId="34E9C18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грађевинске браварије</w:t>
            </w:r>
          </w:p>
          <w:p w:rsidR="00567914" w:rsidRPr="009270D6" w:rsidP="00284C83" w14:paraId="06B19E9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алат, опрема и прибор за израду и монтажу грађевинске браварије</w:t>
            </w:r>
          </w:p>
          <w:p w:rsidR="00567914" w:rsidRPr="009270D6" w:rsidP="00284C83" w14:paraId="671D3B0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и монтажа грађевинске браварије</w:t>
            </w:r>
          </w:p>
          <w:p w:rsidR="00567914" w:rsidRPr="009270D6" w:rsidP="00284C83" w14:paraId="676E5C4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и монтажа PVC и Al грађевинске браварије</w:t>
            </w:r>
          </w:p>
          <w:p w:rsidR="00567914" w:rsidRPr="009270D6" w:rsidP="00284C83" w14:paraId="0FD6D66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Процесна опрема и монтажа процесне опреме</w:t>
            </w:r>
          </w:p>
          <w:p w:rsidR="00567914" w:rsidRPr="009270D6" w:rsidP="00284C83" w14:paraId="3FEAFEC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Ризици и опасности на радном месту</w:t>
            </w:r>
          </w:p>
          <w:p w:rsidR="00567914" w:rsidRPr="009270D6" w:rsidP="00284C83" w14:paraId="353C492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64CFD7A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567914" w:rsidRPr="009270D6" w:rsidP="009270D6" w14:paraId="4C112DD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4A17D4D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Кључни појмови: грађевинска браварија, PVC и Al грађевинска браварија, процесна опрема </w:t>
            </w:r>
          </w:p>
        </w:tc>
      </w:tr>
      <w:tr w14:paraId="0B92DC30" w14:textId="77777777" w:rsidTr="006B10EE">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D94ABE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Производни рад  (блок практичне наставе)</w:t>
            </w:r>
          </w:p>
        </w:tc>
      </w:tr>
      <w:tr w14:paraId="664BA448"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C15E42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EDF317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378A48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06F58FE" w14:textId="77777777" w:rsidTr="006B10EE">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tcPr>
          <w:p w:rsidR="00567914" w:rsidRPr="009270D6" w:rsidP="00284C83" w14:paraId="7EEA3991"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тумачи техничко технолошку документацију и упутства за рад</w:t>
            </w:r>
          </w:p>
          <w:p w:rsidR="00567914" w:rsidRPr="009270D6" w:rsidP="00284C83" w14:paraId="7AAF6097"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и монтира једноставније металне конструкције и грађевинску браварију у складу са радним задатком</w:t>
            </w:r>
          </w:p>
          <w:p w:rsidR="00567914" w:rsidRPr="009270D6" w:rsidP="00284C83" w14:paraId="351976DE"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и монтира цевоводе, конзоле, носаче, стубове и друге конструкције</w:t>
            </w:r>
          </w:p>
          <w:p w:rsidR="00567914" w:rsidRPr="009270D6" w:rsidP="00284C83" w14:paraId="2CF1FFC9"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учествује у процесу монтаже елемената процесне опреме у складу са радним задатком</w:t>
            </w:r>
          </w:p>
          <w:p w:rsidR="00567914" w:rsidRPr="009270D6" w:rsidP="00284C83" w14:paraId="5AEE936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израде и монтаже</w:t>
            </w:r>
          </w:p>
          <w:p w:rsidR="00567914" w:rsidRPr="009270D6" w:rsidP="00284C83" w14:paraId="0D99473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4C4D9AF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ручно и машински врши завршну обраду</w:t>
            </w:r>
          </w:p>
          <w:p w:rsidR="00567914" w:rsidRPr="009270D6" w:rsidP="00284C83" w14:paraId="583EBFF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мерну листу</w:t>
            </w:r>
          </w:p>
          <w:p w:rsidR="00567914" w:rsidRPr="009270D6" w:rsidP="00284C83" w14:paraId="7A58009C"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попуњава мерну листу</w:t>
            </w:r>
          </w:p>
          <w:p w:rsidR="00567914" w:rsidRPr="009270D6" w:rsidP="00284C83" w14:paraId="1D1C474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60E62F59"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води евиденцију о извршеним радовима </w:t>
            </w:r>
          </w:p>
          <w:p w:rsidR="00567914" w:rsidRPr="009270D6" w:rsidP="00284C83" w14:paraId="79B36602"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припрема основну калкулацију и промоцију/продају својих услуга и производа </w:t>
            </w:r>
          </w:p>
          <w:p w:rsidR="00567914" w:rsidRPr="009270D6" w:rsidP="00284C83" w14:paraId="725D648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03E61DA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обезбеђује сигурност и хигијену радног места и опреме припремајући и одлажући алат/прибор на прописан начин</w:t>
            </w:r>
          </w:p>
          <w:p w:rsidR="00567914" w:rsidRPr="006B10EE" w:rsidP="00284C83" w14:paraId="74DFB653" w14:textId="26D60473">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456286F0"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радних задатака који обухватају различите поступке из претходно обрађених модула </w:t>
            </w:r>
          </w:p>
          <w:p w:rsidR="00567914" w:rsidRPr="009270D6" w:rsidP="00284C83" w14:paraId="6FDF7788"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капија</w:t>
            </w:r>
          </w:p>
          <w:p w:rsidR="00567914" w:rsidRPr="009270D6" w:rsidP="00284C83" w14:paraId="6AF98E2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врата</w:t>
            </w:r>
          </w:p>
          <w:p w:rsidR="00567914" w:rsidRPr="009270D6" w:rsidP="00284C83" w14:paraId="02CF1775"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рамова са поклопцем</w:t>
            </w:r>
          </w:p>
          <w:p w:rsidR="00567914" w:rsidRPr="009270D6" w:rsidP="00284C83" w14:paraId="5DC39A46"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Монтажа PVC/Al прозора</w:t>
            </w:r>
          </w:p>
          <w:p w:rsidR="00567914" w:rsidRPr="009270D6" w:rsidP="00284C83" w14:paraId="3402672B"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полица и сталажа за складишта</w:t>
            </w:r>
          </w:p>
          <w:p w:rsidR="00567914" w:rsidRPr="009270D6" w:rsidP="00284C83" w14:paraId="5B3CB124"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касета и ормана</w:t>
            </w:r>
          </w:p>
          <w:p w:rsidR="00567914" w:rsidRPr="009270D6" w:rsidP="00284C83" w14:paraId="426487B9"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металне столице</w:t>
            </w:r>
          </w:p>
          <w:p w:rsidR="00567914" w:rsidRPr="009270D6" w:rsidP="00284C83" w14:paraId="25B78F4A"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стубне светиљке за двориште (канделабр)</w:t>
            </w:r>
          </w:p>
          <w:p w:rsidR="00567914" w:rsidRPr="009270D6" w:rsidP="00284C83" w14:paraId="0E00BD83" w14:textId="77777777">
            <w:pPr>
              <w:numPr>
                <w:ilvl w:val="0"/>
                <w:numId w:val="10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металног резервоара за отпадну течност са прикључком за вентил</w:t>
            </w:r>
          </w:p>
          <w:p w:rsidR="00567914" w:rsidRPr="009270D6" w:rsidP="009270D6" w14:paraId="198D6EC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61E0998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машинско сечење и резање, машинско обликовање, РЕЛ, МИГ, МАГ, ТИГ, гасно резање, гасно заваривање, тврдо лемљење, металне конструкције, грађевинска браварија, процесна опрема</w:t>
            </w:r>
          </w:p>
        </w:tc>
      </w:tr>
    </w:tbl>
    <w:p w:rsidR="00567914" w:rsidRPr="009270D6" w:rsidP="009270D6" w14:paraId="4AB5C68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3A8E73CD" w14:textId="77777777">
      <w:pPr>
        <w:numPr>
          <w:ilvl w:val="0"/>
          <w:numId w:val="100"/>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05FD5259"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Предмет се реализује у радионици за практичну наставу или код послодавца. Приликом остваривања програма одељење се дели на групе до 10 ученика.</w:t>
      </w:r>
    </w:p>
    <w:p w:rsidR="00567914" w:rsidRPr="009270D6" w:rsidP="009270D6" w14:paraId="624CCFC3"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 почетку модула ученике упознати са циљевима и исходима наставе односно учења, планом рада и начинима оцењивања.</w:t>
      </w:r>
    </w:p>
    <w:p w:rsidR="00567914" w:rsidRPr="009270D6" w:rsidP="009270D6" w14:paraId="37CB44DB"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color w:val="000000"/>
          <w:position w:val="0"/>
          <w:lang w:val="en-US"/>
        </w:rPr>
        <w:t xml:space="preserve">За реализацију наставе припремити потребне елементе (материјале, алате, приборе, машине, опрему, радне задатке). </w:t>
      </w:r>
    </w:p>
    <w:p w:rsidR="00567914" w:rsidRPr="009270D6" w:rsidP="009270D6" w14:paraId="0C1D574F"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Избор метода и облика рада за сваки модул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Предложени облици рада су фронтални, рад у групи, рад у пару, индивидуални рад. Остварити корелацију са предметима: Техничко цртање, Машински материјали, Техничка механика и Технологија браварских радова, Машински елементи, Основе електротехнике и електронике и Технологија металних конструкција и процесне опреме.</w:t>
      </w:r>
    </w:p>
    <w:p w:rsidR="00567914" w:rsidRPr="009270D6" w:rsidP="009270D6" w14:paraId="5CAB2BB1"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Подстицати ученике на одговоран однос према безбедности, сопственом и здрављу других, као и према заштити животне средине.Ученике усмеравати на рационалну употребу материјала и енергије са становишта заштите животне средине и одрживог развоја.</w:t>
      </w:r>
    </w:p>
    <w:p w:rsidR="00567914" w:rsidRPr="009270D6" w:rsidP="009270D6" w14:paraId="2DB815C5"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Практични рад ученика мора бити осмишљен, а свака активност разумљива. На тај начин се подстиче мотивисаност за рад и развијају стваралачке способности ученика, остварује ефикасност и бољи квалитет рада. Да би се то постигло практични рад мора бити, у свим својим фазама, анализиран и разјашњен. Непосредној извршилачкој активности демонстрацији наставника или новој вежби ученика, мора да претходе (у зависности од карактера и сложености радног поступка и средстава рада) објашњења техничко-технолошких законитости или краћа упутства о руковању алатом, машинама и мерилима. Увек треба инсистирати на поштовању прописа о безбедности и здрављу на раду, на примени мера штедње енергије, материјала, алата, прибора и машина.</w:t>
      </w:r>
    </w:p>
    <w:p w:rsidR="00567914" w:rsidRPr="009270D6" w:rsidP="009270D6" w14:paraId="0A27F2B2"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 оквиру блок наставе, који се реализује у радионици за практичну наставу или код послодавца, решавати сложеније </w:t>
      </w:r>
      <w:sdt>
        <w:sdtPr>
          <w:rPr>
            <w:sz w:val="22"/>
            <w:szCs w:val="22"/>
          </w:rPr>
          <w:tag w:val="goog_rdk_0"/>
          <w:id w:val="817538271"/>
          <w:richText/>
        </w:sdtPr>
        <w:sdtContent/>
      </w:sdt>
      <w:r w:rsidRPr="009270D6">
        <w:rPr>
          <w:position w:val="0"/>
          <w:lang w:val="en-US"/>
        </w:rPr>
        <w:t xml:space="preserve">радне задатке ручним методама обраде. Радне задатке дефинисати техничким цртежом и другом потребном техничком документацијом. Инсистирати да ученик самостално изврши избор алата, прибора, машина, уређаја, материјала и мерила и да самостално дефинише и изведе потребне поступке обраде и монтаже, изврши неопходна мерења, изради и попуни мерну листу. </w:t>
      </w:r>
    </w:p>
    <w:p w:rsidR="00567914" w:rsidRPr="009270D6" w:rsidP="009270D6" w14:paraId="39965F1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8CBF48A"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реализацију учења кроз рад</w:t>
      </w:r>
    </w:p>
    <w:p w:rsidR="00567914" w:rsidRPr="009270D6" w:rsidP="009270D6" w14:paraId="472C8714"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Уколико се настава реализује као учење кроз рад, школа и послодавац детаљно планирају и утврђују </w:t>
      </w:r>
      <w:r w:rsidRPr="009270D6">
        <w:rPr>
          <w:b/>
          <w:position w:val="0"/>
          <w:lang w:val="en-US"/>
        </w:rPr>
        <w:t>место, термин и начин реализације исхода</w:t>
      </w:r>
      <w:r w:rsidRPr="009270D6">
        <w:rPr>
          <w:position w:val="0"/>
          <w:lang w:val="en-US"/>
        </w:rPr>
        <w:t xml:space="preserve">, и уносе их у </w:t>
      </w:r>
      <w:r w:rsidRPr="009270D6">
        <w:rPr>
          <w:b/>
          <w:position w:val="0"/>
          <w:lang w:val="en-US"/>
        </w:rPr>
        <w:t>план реализације учења кроз рад.</w:t>
      </w:r>
      <w:r w:rsidRPr="009270D6">
        <w:rPr>
          <w:position w:val="0"/>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послодавца и да се придржава мера заштите на раду и мера заштите околине. Наставник  -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9270D6">
        <w:rPr>
          <w:b/>
          <w:position w:val="0"/>
          <w:lang w:val="en-US"/>
        </w:rPr>
        <w:t>Инструктор води евиденцију прописану уговором</w:t>
      </w:r>
      <w:r w:rsidRPr="009270D6">
        <w:rPr>
          <w:position w:val="0"/>
          <w:lang w:val="en-US"/>
        </w:rPr>
        <w:t xml:space="preserve"> и у договору са наставником – координатором учења кроз рад.</w:t>
      </w:r>
    </w:p>
    <w:p w:rsidR="00567914" w:rsidRPr="009270D6" w:rsidP="009270D6" w14:paraId="1246E169"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284C83" w14:paraId="44423623" w14:textId="77777777">
      <w:pPr>
        <w:numPr>
          <w:ilvl w:val="0"/>
          <w:numId w:val="100"/>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 xml:space="preserve">УПУТСТВО ЗА ФОРМАТИВНО И СУМАТИВНО ОЦЕЊИВАЊЕ </w:t>
      </w:r>
      <w:sdt>
        <w:sdtPr>
          <w:rPr>
            <w:sz w:val="22"/>
            <w:szCs w:val="22"/>
          </w:rPr>
          <w:tag w:val="goog_rdk_1"/>
          <w:id w:val="-2133930505"/>
          <w:richText/>
        </w:sdtPr>
        <w:sdtContent/>
      </w:sdt>
      <w:r w:rsidRPr="009270D6">
        <w:rPr>
          <w:b/>
          <w:color w:val="000000"/>
          <w:position w:val="0"/>
          <w:lang w:val="en-US"/>
        </w:rPr>
        <w:t>УЧЕНИКА</w:t>
      </w:r>
    </w:p>
    <w:p w:rsidR="00567914" w:rsidRPr="009270D6" w:rsidP="006B10EE" w14:paraId="634A80D3"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6B10EE" w14:paraId="3C3D1C75"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Сумативно оцењивање је вредновање постигнућа ученика на крају сваке реализоване теме. Сумативне оцене се добијају из  провере вештина (употреба стандарда, употреба алата, прибора, машина, уређаја, материјала и мерила...), самосталних или групних вежби ученика, вођења дневника практичне наставе.</w:t>
      </w:r>
    </w:p>
    <w:p w:rsidR="00567914" w:rsidRPr="009270D6" w:rsidP="006B10EE" w14:paraId="0F798D5F"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формативном вредновању наставник би требало да промовише индивидуални развој практичних вештина и практичних знања о различитим процесима рада,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567914" w:rsidRPr="009270D6" w:rsidP="006B10EE" w14:paraId="45313952"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процесу оцењивања примењивати индикаторе оцењивања као што су на пример: Разрађен редослед операција спајања; Дефинисани уређаји, алат, прибор, додатни материјал и заштитна средства и разрађени параметри спајања; Разрађен поступак мерења и контроле у току спајања; Израђене скице спајања; Одабран основни материјал према документацији; Преконтролисана функционалност уређаја за спајање, алата, прибора и заштитних средстава за спајање.</w:t>
      </w:r>
    </w:p>
    <w:p w:rsidR="00567914" w:rsidRPr="009270D6" w:rsidP="009270D6" w14:paraId="7AE7993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Назив предмета: Технологија заварених конструкција</w:t>
      </w:r>
    </w:p>
    <w:p w:rsidR="00567914" w:rsidRPr="009270D6" w:rsidP="009270D6" w14:paraId="21ED51B5"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2864634C" w14:textId="77777777">
      <w:pPr>
        <w:numPr>
          <w:ilvl w:val="0"/>
          <w:numId w:val="102"/>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 xml:space="preserve">ОСТВАРИВАЊЕ ОБРАЗОВНО-ВАСПИТНОГ РАДА - ОБЛИЦИ И ТРАЈАЊЕ </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3AEE348E"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67914" w:rsidRPr="009270D6" w:rsidP="009270D6" w14:paraId="2E422C9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32" w:type="dxa"/>
            <w:gridSpan w:val="4"/>
            <w:tcBorders>
              <w:bottom w:val="nil"/>
            </w:tcBorders>
            <w:shd w:val="clear" w:color="auto" w:fill="D9D9D9"/>
            <w:vAlign w:val="center"/>
          </w:tcPr>
          <w:p w:rsidR="00567914" w:rsidRPr="009270D6" w:rsidP="009270D6" w14:paraId="3BB51F0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770" w:type="dxa"/>
            <w:vMerge w:val="restart"/>
            <w:shd w:val="clear" w:color="auto" w:fill="D9D9D9"/>
            <w:vAlign w:val="center"/>
          </w:tcPr>
          <w:p w:rsidR="00567914" w:rsidRPr="009270D6" w:rsidP="009270D6" w14:paraId="2E7433A6"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72D23519" w14:textId="77777777">
        <w:tblPrEx>
          <w:tblW w:w="15468" w:type="dxa"/>
          <w:tblLayout w:type="fixed"/>
          <w:tblLook w:val="0000"/>
        </w:tblPrEx>
        <w:trPr>
          <w:trHeight w:val="337"/>
        </w:trPr>
        <w:tc>
          <w:tcPr>
            <w:tcW w:w="2266" w:type="dxa"/>
            <w:vMerge/>
            <w:shd w:val="clear" w:color="auto" w:fill="D9D9D9"/>
            <w:vAlign w:val="center"/>
          </w:tcPr>
          <w:p w:rsidR="00567914" w:rsidRPr="009270D6" w:rsidP="009270D6" w14:paraId="5F630FD7"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67914" w:rsidRPr="009270D6" w:rsidP="009270D6" w14:paraId="7663864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292" w:type="dxa"/>
            <w:shd w:val="clear" w:color="auto" w:fill="D9D9D9"/>
            <w:vAlign w:val="center"/>
          </w:tcPr>
          <w:p w:rsidR="00567914" w:rsidRPr="009270D6" w:rsidP="009270D6" w14:paraId="6323C74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674" w:type="dxa"/>
            <w:shd w:val="clear" w:color="auto" w:fill="D9D9D9"/>
            <w:vAlign w:val="center"/>
          </w:tcPr>
          <w:p w:rsidR="00567914" w:rsidRPr="009270D6" w:rsidP="009270D6" w14:paraId="6EA00AE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056" w:type="dxa"/>
            <w:shd w:val="clear" w:color="auto" w:fill="D9D9D9"/>
            <w:vAlign w:val="center"/>
          </w:tcPr>
          <w:p w:rsidR="00567914" w:rsidRPr="009270D6" w:rsidP="009270D6" w14:paraId="0CCF87F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70" w:type="dxa"/>
            <w:vMerge/>
            <w:shd w:val="clear" w:color="auto" w:fill="D9D9D9"/>
            <w:vAlign w:val="center"/>
          </w:tcPr>
          <w:p w:rsidR="00567914" w:rsidRPr="009270D6" w:rsidP="009270D6" w14:paraId="10A05B10"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0A7B163D" w14:textId="77777777" w:rsidTr="009270D6">
        <w:tblPrEx>
          <w:tblW w:w="15468" w:type="dxa"/>
          <w:tblLayout w:type="fixed"/>
          <w:tblLook w:val="0000"/>
        </w:tblPrEx>
        <w:trPr>
          <w:trHeight w:val="247"/>
        </w:trPr>
        <w:tc>
          <w:tcPr>
            <w:tcW w:w="2266" w:type="dxa"/>
            <w:vAlign w:val="center"/>
          </w:tcPr>
          <w:p w:rsidR="00567914" w:rsidRPr="009270D6" w:rsidP="009270D6" w14:paraId="054BFA7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III</w:t>
            </w:r>
          </w:p>
        </w:tc>
        <w:tc>
          <w:tcPr>
            <w:tcW w:w="2410" w:type="dxa"/>
            <w:vAlign w:val="center"/>
          </w:tcPr>
          <w:p w:rsidR="00567914" w:rsidRPr="009270D6" w:rsidP="009270D6" w14:paraId="4ED38C5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2292" w:type="dxa"/>
            <w:vAlign w:val="center"/>
          </w:tcPr>
          <w:p w:rsidR="00567914" w:rsidRPr="009270D6" w:rsidP="009270D6" w14:paraId="24BC479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93</w:t>
            </w:r>
          </w:p>
        </w:tc>
        <w:tc>
          <w:tcPr>
            <w:tcW w:w="2674" w:type="dxa"/>
          </w:tcPr>
          <w:p w:rsidR="00567914" w:rsidRPr="009270D6" w:rsidP="009270D6" w14:paraId="66133F19" w14:textId="77777777">
            <w:pPr>
              <w:suppressAutoHyphens w:val="0"/>
              <w:spacing w:line="240" w:lineRule="auto"/>
              <w:ind w:left="0" w:firstLine="0" w:leftChars="0" w:firstLineChars="0"/>
              <w:textDirection w:val="lrTb"/>
              <w:textAlignment w:val="auto"/>
              <w:outlineLvl w:val="9"/>
              <w:rPr>
                <w:position w:val="0"/>
                <w:lang w:val="en-US"/>
              </w:rPr>
            </w:pPr>
            <w:r w:rsidRPr="009270D6">
              <w:rPr>
                <w:color w:val="000000"/>
                <w:position w:val="0"/>
                <w:lang w:val="en-US"/>
              </w:rPr>
              <w:t>-</w:t>
            </w:r>
          </w:p>
        </w:tc>
        <w:tc>
          <w:tcPr>
            <w:tcW w:w="3056" w:type="dxa"/>
          </w:tcPr>
          <w:p w:rsidR="00567914" w:rsidRPr="009270D6" w:rsidP="009270D6" w14:paraId="0B689AB8" w14:textId="77777777">
            <w:pPr>
              <w:suppressAutoHyphens w:val="0"/>
              <w:spacing w:line="240" w:lineRule="auto"/>
              <w:ind w:left="0" w:firstLine="0" w:leftChars="0" w:firstLineChars="0"/>
              <w:textDirection w:val="lrTb"/>
              <w:textAlignment w:val="auto"/>
              <w:outlineLvl w:val="9"/>
              <w:rPr>
                <w:position w:val="0"/>
                <w:lang w:val="en-US"/>
              </w:rPr>
            </w:pPr>
            <w:r w:rsidRPr="009270D6">
              <w:rPr>
                <w:color w:val="000000"/>
                <w:position w:val="0"/>
                <w:lang w:val="en-US"/>
              </w:rPr>
              <w:t>-</w:t>
            </w:r>
          </w:p>
        </w:tc>
        <w:tc>
          <w:tcPr>
            <w:tcW w:w="2770" w:type="dxa"/>
            <w:vAlign w:val="center"/>
          </w:tcPr>
          <w:p w:rsidR="00567914" w:rsidRPr="009270D6" w:rsidP="009270D6" w14:paraId="4704494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93</w:t>
            </w:r>
          </w:p>
        </w:tc>
      </w:tr>
    </w:tbl>
    <w:p w:rsidR="00567914" w:rsidRPr="009270D6" w:rsidP="009270D6" w14:paraId="2F10CA8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3237330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0AAD690A" w14:textId="77777777">
      <w:pPr>
        <w:numPr>
          <w:ilvl w:val="0"/>
          <w:numId w:val="102"/>
        </w:numPr>
        <w:suppressAutoHyphens w:val="0"/>
        <w:spacing w:line="240" w:lineRule="auto"/>
        <w:ind w:left="288" w:hanging="288"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284C83" w14:paraId="39A361C6"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Развијање свести о потреби примене мера безбедности и здравља на раду, као и о потреби поштовања еколошких стандарда у раду</w:t>
      </w:r>
    </w:p>
    <w:p w:rsidR="00567914" w:rsidRPr="009270D6" w:rsidP="00284C83" w14:paraId="4BEACB29"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поступцима самосталног заваривања у заштитној атмосфери активних и инертних гасова МИГ, МАГ, ТИГ на напредном нивоу (сучеоно, преклопно, угаоно, унакрсно заваривање; заваривање танких или дебелих лимова различитим облицима завара и у различитим положајима заваривања</w:t>
      </w:r>
    </w:p>
    <w:p w:rsidR="00567914" w:rsidRPr="009270D6" w:rsidP="00284C83" w14:paraId="0980C2C2"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поступцима самосталног заваривања електролучним поступцима РЕЛ, МИГ, МАГ, ТИГ на основу технологије заваривања (</w:t>
      </w:r>
      <w:r w:rsidRPr="009270D6">
        <w:rPr>
          <w:i/>
          <w:position w:val="0"/>
          <w:lang w:val="en-US"/>
        </w:rPr>
        <w:t>WPS</w:t>
      </w:r>
      <w:r w:rsidRPr="009270D6">
        <w:rPr>
          <w:position w:val="0"/>
          <w:lang w:val="en-US"/>
        </w:rPr>
        <w:t xml:space="preserve"> -</w:t>
      </w:r>
      <w:r w:rsidRPr="009270D6">
        <w:rPr>
          <w:i/>
          <w:position w:val="0"/>
          <w:lang w:val="en-US"/>
        </w:rPr>
        <w:t xml:space="preserve">welding procedure specification </w:t>
      </w:r>
      <w:r w:rsidRPr="009270D6">
        <w:rPr>
          <w:position w:val="0"/>
          <w:lang w:val="en-US"/>
        </w:rPr>
        <w:t>листа)</w:t>
      </w:r>
    </w:p>
    <w:p w:rsidR="00567914" w:rsidRPr="009270D6" w:rsidP="00284C83" w14:paraId="2BBC3E4E"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методама визуелне контроле заварених спојева, поступком закључивања узрока грешака заварених спојева и могућностима за отклањање грешака заварених спојева</w:t>
      </w:r>
    </w:p>
    <w:p w:rsidR="00567914" w:rsidRPr="009270D6" w:rsidP="00284C83" w14:paraId="6FAF0828"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Оспособљавање ученика за самостално коришћење техничко технолошке документације</w:t>
      </w:r>
    </w:p>
    <w:p w:rsidR="00567914" w:rsidRPr="009270D6" w:rsidP="00284C83" w14:paraId="28D8CDDC"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поступцима  израде и монтаже сложених металних конструкција на основу техничко-технолошке документације</w:t>
      </w:r>
    </w:p>
    <w:p w:rsidR="00567914" w:rsidRPr="009270D6" w:rsidP="00284C83" w14:paraId="205E36FB"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поступцима површинске заштите</w:t>
      </w:r>
    </w:p>
    <w:p w:rsidR="00567914" w:rsidRPr="009270D6" w:rsidP="00284C83" w14:paraId="59700EA7"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Упознавање ученика са поступцима репаратурног наваривања </w:t>
      </w:r>
    </w:p>
    <w:p w:rsidR="00567914" w:rsidRPr="009270D6" w:rsidP="00284C83" w14:paraId="3AEF03D8" w14:textId="77777777">
      <w:pPr>
        <w:numPr>
          <w:ilvl w:val="0"/>
          <w:numId w:val="103"/>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Упознавање ученика са поступцима лепљења </w:t>
      </w:r>
    </w:p>
    <w:p w:rsidR="00567914" w:rsidRPr="009270D6" w:rsidP="009270D6" w14:paraId="7E7353E0"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284C83" w14:paraId="2965B37C" w14:textId="77777777">
      <w:pPr>
        <w:numPr>
          <w:ilvl w:val="0"/>
          <w:numId w:val="10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НАЗИВ И ПРЕПОРУЧЕНО ТРАЈАЊЕ ТЕМА ПРЕДМЕТА</w:t>
      </w:r>
    </w:p>
    <w:p w:rsidR="00567914" w:rsidRPr="009270D6" w:rsidP="009270D6" w14:paraId="3FB27C62"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4881871A"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67914" w:rsidRPr="009270D6" w:rsidP="009270D6" w14:paraId="3D5A9298"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1542" w:type="dxa"/>
            <w:vMerge w:val="restart"/>
            <w:shd w:val="clear" w:color="auto" w:fill="D9D9D9"/>
            <w:vAlign w:val="center"/>
          </w:tcPr>
          <w:p w:rsidR="00567914" w:rsidRPr="009270D6" w:rsidP="009270D6" w14:paraId="56B6A6A3"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НАЗИВ ТЕМЕ</w:t>
            </w:r>
          </w:p>
        </w:tc>
        <w:tc>
          <w:tcPr>
            <w:tcW w:w="2991" w:type="dxa"/>
            <w:gridSpan w:val="4"/>
            <w:shd w:val="clear" w:color="auto" w:fill="D9D9D9"/>
          </w:tcPr>
          <w:p w:rsidR="00567914" w:rsidRPr="009270D6" w:rsidP="009270D6" w14:paraId="382397C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Препоручено трајање теме (часови)</w:t>
            </w:r>
          </w:p>
        </w:tc>
      </w:tr>
      <w:tr w14:paraId="331DA2F4" w14:textId="77777777">
        <w:tblPrEx>
          <w:tblW w:w="15468" w:type="dxa"/>
          <w:tblLayout w:type="fixed"/>
          <w:tblLook w:val="0400"/>
        </w:tblPrEx>
        <w:trPr>
          <w:trHeight w:val="303"/>
        </w:trPr>
        <w:tc>
          <w:tcPr>
            <w:tcW w:w="935" w:type="dxa"/>
            <w:vMerge/>
            <w:shd w:val="clear" w:color="auto" w:fill="D9D9D9"/>
            <w:vAlign w:val="center"/>
          </w:tcPr>
          <w:p w:rsidR="00567914" w:rsidRPr="009270D6" w:rsidP="009270D6" w14:paraId="2C28CEEE"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1542" w:type="dxa"/>
            <w:vMerge/>
            <w:shd w:val="clear" w:color="auto" w:fill="D9D9D9"/>
            <w:vAlign w:val="center"/>
          </w:tcPr>
          <w:p w:rsidR="00567914" w:rsidRPr="009270D6" w:rsidP="009270D6" w14:paraId="34975C2D"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67914" w:rsidRPr="009270D6" w:rsidP="009270D6" w14:paraId="2DB7EA6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w:t>
            </w:r>
          </w:p>
        </w:tc>
        <w:tc>
          <w:tcPr>
            <w:tcW w:w="748" w:type="dxa"/>
            <w:vAlign w:val="center"/>
          </w:tcPr>
          <w:p w:rsidR="00567914" w:rsidRPr="009270D6" w:rsidP="009270D6" w14:paraId="03A8A39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w:t>
            </w:r>
          </w:p>
        </w:tc>
        <w:tc>
          <w:tcPr>
            <w:tcW w:w="748" w:type="dxa"/>
            <w:vAlign w:val="center"/>
          </w:tcPr>
          <w:p w:rsidR="00567914" w:rsidRPr="009270D6" w:rsidP="009270D6" w14:paraId="7798FC2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ПН</w:t>
            </w:r>
          </w:p>
        </w:tc>
        <w:tc>
          <w:tcPr>
            <w:tcW w:w="748" w:type="dxa"/>
            <w:vAlign w:val="center"/>
          </w:tcPr>
          <w:p w:rsidR="00567914" w:rsidRPr="009270D6" w:rsidP="009270D6" w14:paraId="430F0AC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Б</w:t>
            </w:r>
          </w:p>
        </w:tc>
      </w:tr>
      <w:tr w14:paraId="02CA78E5" w14:textId="77777777">
        <w:tblPrEx>
          <w:tblW w:w="15468" w:type="dxa"/>
          <w:tblLayout w:type="fixed"/>
          <w:tblLook w:val="0400"/>
        </w:tblPrEx>
        <w:trPr>
          <w:trHeight w:val="303"/>
        </w:trPr>
        <w:tc>
          <w:tcPr>
            <w:tcW w:w="935" w:type="dxa"/>
            <w:vAlign w:val="center"/>
          </w:tcPr>
          <w:p w:rsidR="00567914" w:rsidRPr="009270D6" w:rsidP="009270D6" w14:paraId="13012DA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w:t>
            </w:r>
          </w:p>
        </w:tc>
        <w:tc>
          <w:tcPr>
            <w:tcW w:w="11542" w:type="dxa"/>
            <w:vAlign w:val="center"/>
          </w:tcPr>
          <w:p w:rsidR="00567914" w:rsidRPr="009270D6" w:rsidP="009270D6" w14:paraId="2F403BC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Електролучно заваривање у заштитној атмосфери активних и инертних гасова (МИГ, МАГ, ТИГ)</w:t>
            </w:r>
          </w:p>
        </w:tc>
        <w:tc>
          <w:tcPr>
            <w:tcW w:w="747" w:type="dxa"/>
            <w:vAlign w:val="center"/>
          </w:tcPr>
          <w:p w:rsidR="00567914" w:rsidRPr="009270D6" w:rsidP="009270D6" w14:paraId="4E42F7C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7A291C2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24</w:t>
            </w:r>
          </w:p>
        </w:tc>
        <w:tc>
          <w:tcPr>
            <w:tcW w:w="748" w:type="dxa"/>
            <w:vAlign w:val="center"/>
          </w:tcPr>
          <w:p w:rsidR="00567914" w:rsidRPr="009270D6" w:rsidP="009270D6" w14:paraId="162A1C9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6896F88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737EEE92" w14:textId="77777777">
        <w:tblPrEx>
          <w:tblW w:w="15468" w:type="dxa"/>
          <w:tblLayout w:type="fixed"/>
          <w:tblLook w:val="0400"/>
        </w:tblPrEx>
        <w:trPr>
          <w:trHeight w:val="303"/>
        </w:trPr>
        <w:tc>
          <w:tcPr>
            <w:tcW w:w="935" w:type="dxa"/>
            <w:vAlign w:val="center"/>
          </w:tcPr>
          <w:p w:rsidR="00567914" w:rsidRPr="009270D6" w:rsidP="009270D6" w14:paraId="2C8C8EB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11542" w:type="dxa"/>
            <w:vAlign w:val="center"/>
          </w:tcPr>
          <w:p w:rsidR="00567914" w:rsidRPr="009270D6" w:rsidP="009270D6" w14:paraId="274C75D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заварених спојева на основу технологије заваривања</w:t>
            </w:r>
          </w:p>
        </w:tc>
        <w:tc>
          <w:tcPr>
            <w:tcW w:w="747" w:type="dxa"/>
            <w:vAlign w:val="center"/>
          </w:tcPr>
          <w:p w:rsidR="00567914" w:rsidRPr="009270D6" w:rsidP="009270D6" w14:paraId="3B51F57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5243158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21</w:t>
            </w:r>
          </w:p>
        </w:tc>
        <w:tc>
          <w:tcPr>
            <w:tcW w:w="748" w:type="dxa"/>
            <w:vAlign w:val="center"/>
          </w:tcPr>
          <w:p w:rsidR="00567914" w:rsidRPr="009270D6" w:rsidP="009270D6" w14:paraId="729D851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200824F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013F8D5A" w14:textId="77777777">
        <w:tblPrEx>
          <w:tblW w:w="15468" w:type="dxa"/>
          <w:tblLayout w:type="fixed"/>
          <w:tblLook w:val="0400"/>
        </w:tblPrEx>
        <w:trPr>
          <w:trHeight w:val="303"/>
        </w:trPr>
        <w:tc>
          <w:tcPr>
            <w:tcW w:w="935" w:type="dxa"/>
            <w:vAlign w:val="center"/>
          </w:tcPr>
          <w:p w:rsidR="00567914" w:rsidRPr="009270D6" w:rsidP="009270D6" w14:paraId="679344E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11542" w:type="dxa"/>
            <w:vAlign w:val="center"/>
          </w:tcPr>
          <w:p w:rsidR="00567914" w:rsidRPr="009270D6" w:rsidP="009270D6" w14:paraId="17C67708"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Техничко технолошка документација</w:t>
            </w:r>
          </w:p>
        </w:tc>
        <w:tc>
          <w:tcPr>
            <w:tcW w:w="747" w:type="dxa"/>
            <w:vAlign w:val="center"/>
          </w:tcPr>
          <w:p w:rsidR="00567914" w:rsidRPr="009270D6" w:rsidP="009270D6" w14:paraId="33D13B1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8" w:type="dxa"/>
            <w:vAlign w:val="center"/>
          </w:tcPr>
          <w:p w:rsidR="00567914" w:rsidRPr="009270D6" w:rsidP="009270D6" w14:paraId="7CD471E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748" w:type="dxa"/>
            <w:vAlign w:val="center"/>
          </w:tcPr>
          <w:p w:rsidR="00567914" w:rsidRPr="009270D6" w:rsidP="009270D6" w14:paraId="7D22FD5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8" w:type="dxa"/>
            <w:vAlign w:val="center"/>
          </w:tcPr>
          <w:p w:rsidR="00567914" w:rsidRPr="009270D6" w:rsidP="009270D6" w14:paraId="425CE81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70D8E3A8" w14:textId="77777777">
        <w:tblPrEx>
          <w:tblW w:w="15468" w:type="dxa"/>
          <w:tblLayout w:type="fixed"/>
          <w:tblLook w:val="0400"/>
        </w:tblPrEx>
        <w:trPr>
          <w:trHeight w:val="303"/>
        </w:trPr>
        <w:tc>
          <w:tcPr>
            <w:tcW w:w="935" w:type="dxa"/>
            <w:vAlign w:val="center"/>
          </w:tcPr>
          <w:p w:rsidR="00567914" w:rsidRPr="009270D6" w:rsidP="009270D6" w14:paraId="7E1E5982"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11542" w:type="dxa"/>
            <w:vAlign w:val="center"/>
          </w:tcPr>
          <w:p w:rsidR="00567914" w:rsidRPr="009270D6" w:rsidP="009270D6" w14:paraId="6D5CC9A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сложених металних конструкција</w:t>
            </w:r>
          </w:p>
        </w:tc>
        <w:tc>
          <w:tcPr>
            <w:tcW w:w="747" w:type="dxa"/>
            <w:vAlign w:val="center"/>
          </w:tcPr>
          <w:p w:rsidR="00567914" w:rsidRPr="009270D6" w:rsidP="009270D6" w14:paraId="1BB234E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1EA3BB1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21</w:t>
            </w:r>
          </w:p>
        </w:tc>
        <w:tc>
          <w:tcPr>
            <w:tcW w:w="748" w:type="dxa"/>
            <w:vAlign w:val="center"/>
          </w:tcPr>
          <w:p w:rsidR="00567914" w:rsidRPr="009270D6" w:rsidP="009270D6" w14:paraId="0A4E086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6EA5FC9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14B2E926" w14:textId="77777777">
        <w:tblPrEx>
          <w:tblW w:w="15468" w:type="dxa"/>
          <w:tblLayout w:type="fixed"/>
          <w:tblLook w:val="0400"/>
        </w:tblPrEx>
        <w:trPr>
          <w:trHeight w:val="303"/>
        </w:trPr>
        <w:tc>
          <w:tcPr>
            <w:tcW w:w="935" w:type="dxa"/>
            <w:vAlign w:val="center"/>
          </w:tcPr>
          <w:p w:rsidR="00567914" w:rsidRPr="009270D6" w:rsidP="009270D6" w14:paraId="4BA28EF4"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11542" w:type="dxa"/>
            <w:vAlign w:val="center"/>
          </w:tcPr>
          <w:p w:rsidR="00567914" w:rsidRPr="009270D6" w:rsidP="009270D6" w14:paraId="3653084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Површинска заштита</w:t>
            </w:r>
          </w:p>
        </w:tc>
        <w:tc>
          <w:tcPr>
            <w:tcW w:w="747" w:type="dxa"/>
            <w:vAlign w:val="center"/>
          </w:tcPr>
          <w:p w:rsidR="00567914" w:rsidRPr="009270D6" w:rsidP="009270D6" w14:paraId="2A7132E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53BAC11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748" w:type="dxa"/>
            <w:vAlign w:val="center"/>
          </w:tcPr>
          <w:p w:rsidR="00567914" w:rsidRPr="009270D6" w:rsidP="009270D6" w14:paraId="3E8DEB1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6580AE7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16C21DFA" w14:textId="77777777">
        <w:tblPrEx>
          <w:tblW w:w="15468" w:type="dxa"/>
          <w:tblLayout w:type="fixed"/>
          <w:tblLook w:val="0400"/>
        </w:tblPrEx>
        <w:trPr>
          <w:trHeight w:val="303"/>
        </w:trPr>
        <w:tc>
          <w:tcPr>
            <w:tcW w:w="935" w:type="dxa"/>
            <w:vAlign w:val="center"/>
          </w:tcPr>
          <w:p w:rsidR="00567914" w:rsidRPr="009270D6" w:rsidP="009270D6" w14:paraId="2EA71452"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11542" w:type="dxa"/>
            <w:vAlign w:val="center"/>
          </w:tcPr>
          <w:p w:rsidR="00567914" w:rsidRPr="009270D6" w:rsidP="009270D6" w14:paraId="5AC36C7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Репаратурно наваривање машинских делова</w:t>
            </w:r>
          </w:p>
        </w:tc>
        <w:tc>
          <w:tcPr>
            <w:tcW w:w="747" w:type="dxa"/>
            <w:vAlign w:val="center"/>
          </w:tcPr>
          <w:p w:rsidR="00567914" w:rsidRPr="009270D6" w:rsidP="009270D6" w14:paraId="162634C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52C2AA2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w:t>
            </w:r>
          </w:p>
        </w:tc>
        <w:tc>
          <w:tcPr>
            <w:tcW w:w="748" w:type="dxa"/>
            <w:vAlign w:val="center"/>
          </w:tcPr>
          <w:p w:rsidR="00567914" w:rsidRPr="009270D6" w:rsidP="009270D6" w14:paraId="110766E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64045F1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r w14:paraId="6047A6EE" w14:textId="77777777">
        <w:tblPrEx>
          <w:tblW w:w="15468" w:type="dxa"/>
          <w:tblLayout w:type="fixed"/>
          <w:tblLook w:val="0400"/>
        </w:tblPrEx>
        <w:trPr>
          <w:trHeight w:val="303"/>
        </w:trPr>
        <w:tc>
          <w:tcPr>
            <w:tcW w:w="935" w:type="dxa"/>
            <w:vAlign w:val="center"/>
          </w:tcPr>
          <w:p w:rsidR="00567914" w:rsidRPr="009270D6" w:rsidP="009270D6" w14:paraId="3004C102"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w:t>
            </w:r>
          </w:p>
        </w:tc>
        <w:tc>
          <w:tcPr>
            <w:tcW w:w="11542" w:type="dxa"/>
            <w:vAlign w:val="center"/>
          </w:tcPr>
          <w:p w:rsidR="00567914" w:rsidRPr="009270D6" w:rsidP="009270D6" w14:paraId="416D449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Спајање лепљењем</w:t>
            </w:r>
          </w:p>
        </w:tc>
        <w:tc>
          <w:tcPr>
            <w:tcW w:w="747" w:type="dxa"/>
            <w:vAlign w:val="center"/>
          </w:tcPr>
          <w:p w:rsidR="00567914" w:rsidRPr="009270D6" w:rsidP="009270D6" w14:paraId="17EE218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2589713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w:t>
            </w:r>
          </w:p>
        </w:tc>
        <w:tc>
          <w:tcPr>
            <w:tcW w:w="748" w:type="dxa"/>
            <w:vAlign w:val="center"/>
          </w:tcPr>
          <w:p w:rsidR="00567914" w:rsidRPr="009270D6" w:rsidP="009270D6" w14:paraId="24C8384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c>
          <w:tcPr>
            <w:tcW w:w="748" w:type="dxa"/>
            <w:vAlign w:val="center"/>
          </w:tcPr>
          <w:p w:rsidR="00567914" w:rsidRPr="009270D6" w:rsidP="009270D6" w14:paraId="3023963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w:t>
            </w:r>
          </w:p>
        </w:tc>
      </w:tr>
    </w:tbl>
    <w:p w:rsidR="00567914" w:rsidRPr="009270D6" w:rsidP="009270D6" w14:paraId="37DBF392"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p w:rsidR="006B10EE" w14:paraId="62CC3681"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284C83" w14:paraId="537D8265" w14:textId="7B756C64">
      <w:pPr>
        <w:numPr>
          <w:ilvl w:val="0"/>
          <w:numId w:val="102"/>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НАЗИВИ МОДУЛА, ИСХОДИ УЧЕЊА, ПРЕПОРУЧЕНИ САДРЖАЈИ И КЉУЧНИ ПОЈМОВИ САДРЖАЈА</w:t>
      </w:r>
    </w:p>
    <w:p w:rsidR="00567914" w:rsidRPr="009270D6" w:rsidP="009270D6" w14:paraId="11003CC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6F8E1A94" w14:textId="77777777">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127665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Електролучно заваривање у заштитној атмосфери активних и инертних гасова (МИГ, МАГ, ТИГ)</w:t>
            </w:r>
          </w:p>
        </w:tc>
      </w:tr>
      <w:tr w14:paraId="0BCF923E"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99E8D1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12975F6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434E20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7A92CD9E" w14:textId="77777777">
        <w:tblPrEx>
          <w:tblW w:w="15468" w:type="dxa"/>
          <w:tblInd w:w="-5" w:type="dxa"/>
          <w:tblLayout w:type="fixed"/>
          <w:tblLook w:val="0400"/>
        </w:tblPrEx>
        <w:trPr>
          <w:trHeight w:val="1420"/>
        </w:trPr>
        <w:tc>
          <w:tcPr>
            <w:tcW w:w="7639" w:type="dxa"/>
            <w:tcBorders>
              <w:top w:val="single" w:sz="4" w:space="0" w:color="000000"/>
              <w:left w:val="single" w:sz="4" w:space="0" w:color="000000"/>
              <w:right w:val="single" w:sz="4" w:space="0" w:color="000000"/>
            </w:tcBorders>
          </w:tcPr>
          <w:p w:rsidR="00567914" w:rsidRPr="009270D6" w:rsidP="00284C83" w14:paraId="3529FF6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опреме, материјала и прибора за заваривање  МИГ/МАГ поступком</w:t>
            </w:r>
          </w:p>
          <w:p w:rsidR="00567914" w:rsidRPr="009270D6" w:rsidP="00284C83" w14:paraId="2737288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МИГ/МАГ заваривања на напредном нивоу, сучеоно, преклопно, угаоно или унакрсно танких или дебелих лимова различитим облицима завара и у различитим положајима заваривања</w:t>
            </w:r>
          </w:p>
          <w:p w:rsidR="00567914" w:rsidRPr="009270D6" w:rsidP="00284C83" w14:paraId="0A1B437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подешава параметра на уређају за заваривање МИГ/МАГ поступком</w:t>
            </w:r>
          </w:p>
          <w:p w:rsidR="00567914" w:rsidRPr="009270D6" w:rsidP="00284C83" w14:paraId="52F75C48"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МАГ/ МИГ поступка у различитим положајима заваривања</w:t>
            </w:r>
          </w:p>
          <w:p w:rsidR="00567914" w:rsidRPr="009270D6" w:rsidP="00284C83" w14:paraId="769C174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опреме, материјала и прибора за заваривање  ТИГ поступком</w:t>
            </w:r>
          </w:p>
          <w:p w:rsidR="00567914" w:rsidRPr="009270D6" w:rsidP="00284C83" w14:paraId="5D354EC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поступке подешавања параметара (јачина струје, брзина жице, напон) на уређају за заваривање</w:t>
            </w:r>
          </w:p>
          <w:p w:rsidR="00567914" w:rsidRPr="009270D6" w:rsidP="00284C83" w14:paraId="611B7E8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ТИГ заваривања на напредном нивоу, сучеоно, преклопно, угаоно или унакрсно танких или дебелих лимова различитим облицима завара и у различитим положајима заваривања</w:t>
            </w:r>
          </w:p>
          <w:p w:rsidR="00567914" w:rsidRPr="009270D6" w:rsidP="00284C83" w14:paraId="76D3071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подешава параметра на уређају за заваривање ТИГ поступком</w:t>
            </w:r>
          </w:p>
          <w:p w:rsidR="00567914" w:rsidRPr="009270D6" w:rsidP="00284C83" w14:paraId="18C4FB9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ТИГ поступак у различитим положајима заваривања</w:t>
            </w:r>
          </w:p>
          <w:p w:rsidR="00567914" w:rsidRPr="009270D6" w:rsidP="00284C83" w14:paraId="57F3B248"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визуелне контроле и поправке заварених спојева</w:t>
            </w:r>
          </w:p>
          <w:p w:rsidR="00567914" w:rsidRPr="009270D6" w:rsidP="00284C83" w14:paraId="3B0B4E5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дораде димензија, облика и квалитета шава након контроле механичким поступком или поступком МИГ, МАГ, ТИГ заваривања</w:t>
            </w:r>
          </w:p>
          <w:p w:rsidR="00567914" w:rsidRPr="009270D6" w:rsidP="00284C83" w14:paraId="3BCA60A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контроле исправности и подешености уређаја и опреме током процеса рада</w:t>
            </w:r>
          </w:p>
          <w:p w:rsidR="00567914" w:rsidRPr="009270D6" w:rsidP="00284C83" w14:paraId="5DEB1E8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уређаја, чишћења и одлагања алата и прибора </w:t>
            </w:r>
          </w:p>
          <w:p w:rsidR="00567914" w:rsidRPr="006B10EE" w:rsidP="00284C83" w14:paraId="2974C9BA" w14:textId="63E10195">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tc>
        <w:tc>
          <w:tcPr>
            <w:tcW w:w="7829" w:type="dxa"/>
            <w:tcBorders>
              <w:top w:val="single" w:sz="4" w:space="0" w:color="000000"/>
              <w:left w:val="single" w:sz="4" w:space="0" w:color="000000"/>
              <w:right w:val="single" w:sz="4" w:space="0" w:color="000000"/>
            </w:tcBorders>
          </w:tcPr>
          <w:p w:rsidR="00567914" w:rsidRPr="009270D6" w:rsidP="00284C83" w14:paraId="006BBC9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Уређаји, опрема и врсте основног и додатног материјала  за MIG/MAG поступак заваривања</w:t>
            </w:r>
          </w:p>
          <w:p w:rsidR="00567914" w:rsidRPr="009270D6" w:rsidP="00284C83" w14:paraId="402F96E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Уређај, опрема и врсте основног и додатног материјала  за TIG поступак заваривање</w:t>
            </w:r>
          </w:p>
          <w:p w:rsidR="00567914" w:rsidRPr="009270D6" w:rsidP="00284C83" w14:paraId="7CBDA4F0"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боцама за гас и опремом</w:t>
            </w:r>
          </w:p>
          <w:p w:rsidR="00567914" w:rsidRPr="009270D6" w:rsidP="00284C83" w14:paraId="126D8240"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профила </w:t>
            </w:r>
          </w:p>
          <w:p w:rsidR="00567914" w:rsidRPr="009270D6" w:rsidP="00284C83" w14:paraId="0E2A9CDB"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Положаји заваривања</w:t>
            </w:r>
          </w:p>
          <w:p w:rsidR="00567914" w:rsidRPr="009270D6" w:rsidP="00284C83" w14:paraId="13D03B9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радних предмета</w:t>
            </w:r>
          </w:p>
          <w:p w:rsidR="00567914" w:rsidRPr="009270D6" w:rsidP="00284C83" w14:paraId="368B45B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Визуелна контрола заварених спојева</w:t>
            </w:r>
          </w:p>
          <w:p w:rsidR="00567914" w:rsidRPr="009270D6" w:rsidP="00284C83" w14:paraId="17FE0487"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0700655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опреме за електролучно заваривање</w:t>
            </w:r>
          </w:p>
          <w:p w:rsidR="00567914" w:rsidRPr="009270D6" w:rsidP="009270D6" w14:paraId="353D951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68CD026"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3319F7E7"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Подешавање параметра на уређају за заваривање МИГ/МАГ поступком</w:t>
            </w:r>
          </w:p>
          <w:p w:rsidR="00567914" w:rsidRPr="009270D6" w:rsidP="00284C83" w14:paraId="0648384E"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Подешавање параметра на уређају за заваривање ТИГ поступком</w:t>
            </w:r>
          </w:p>
          <w:p w:rsidR="00567914" w:rsidRPr="009270D6" w:rsidP="00284C83" w14:paraId="1BA4C495"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МАГ/ МИГ поступка у различитим положајима заваривања</w:t>
            </w:r>
          </w:p>
          <w:p w:rsidR="00567914" w:rsidRPr="009270D6" w:rsidP="00284C83" w14:paraId="1B163D1B"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ТИГ поступка у различитим положајима заваривања</w:t>
            </w:r>
          </w:p>
          <w:p w:rsidR="00567914" w:rsidRPr="009270D6" w:rsidP="009270D6" w14:paraId="7CE7289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4B0E31A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МИГ, МАГ, ТИГ, боце за гасове, профили, цеви, плоче</w:t>
            </w:r>
          </w:p>
        </w:tc>
      </w:tr>
      <w:tr w14:paraId="7B02D0CA"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CE7285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position w:val="0"/>
                <w:lang w:val="en-US"/>
              </w:rPr>
              <w:t xml:space="preserve"> </w:t>
            </w:r>
            <w:r w:rsidRPr="009270D6">
              <w:rPr>
                <w:b/>
                <w:color w:val="000000"/>
                <w:position w:val="0"/>
                <w:lang w:val="en-US"/>
              </w:rPr>
              <w:t>Израда заварених спојева на основу технологије заваривања</w:t>
            </w:r>
          </w:p>
        </w:tc>
      </w:tr>
      <w:tr w14:paraId="46643541"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3610D11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3E32350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7280C1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5321AFB4"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0D5BDE3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објасни техничко-технолошку документацију (технички цртеж, </w:t>
            </w:r>
            <w:r w:rsidRPr="009270D6">
              <w:rPr>
                <w:i/>
                <w:color w:val="000000"/>
                <w:position w:val="0"/>
                <w:lang w:val="en-US"/>
              </w:rPr>
              <w:t>WPS</w:t>
            </w:r>
            <w:r w:rsidRPr="009270D6">
              <w:rPr>
                <w:color w:val="000000"/>
                <w:position w:val="0"/>
                <w:lang w:val="en-US"/>
              </w:rPr>
              <w:t xml:space="preserve"> -</w:t>
            </w:r>
            <w:r w:rsidRPr="009270D6">
              <w:rPr>
                <w:i/>
                <w:color w:val="000000"/>
                <w:position w:val="0"/>
                <w:lang w:val="en-US"/>
              </w:rPr>
              <w:t xml:space="preserve">welding procedure specification </w:t>
            </w:r>
            <w:r w:rsidRPr="009270D6">
              <w:rPr>
                <w:color w:val="000000"/>
                <w:position w:val="0"/>
                <w:lang w:val="en-US"/>
              </w:rPr>
              <w:t>листа)</w:t>
            </w:r>
          </w:p>
          <w:p w:rsidR="00567914" w:rsidRPr="009270D6" w:rsidP="00284C83" w14:paraId="186901DB"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наведе стандарде квалитета у области заваривања </w:t>
            </w:r>
          </w:p>
          <w:p w:rsidR="00567914" w:rsidRPr="009270D6" w:rsidP="00284C83" w14:paraId="0F78FD8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припрему уређаја, опреме, материјал  и прибора за електролучно заваривање (РЕЛ, МИГ, МАГ, ТИГ, гасно заваривање) </w:t>
            </w:r>
          </w:p>
          <w:p w:rsidR="00567914" w:rsidRPr="009270D6" w:rsidP="00284C83" w14:paraId="2FA3357B"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заваривање РЕЛ поступком на основу технологије заваривања</w:t>
            </w:r>
          </w:p>
          <w:p w:rsidR="00567914" w:rsidRPr="009270D6" w:rsidP="00284C83" w14:paraId="234778D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заваривање МИГ/МАГ поступком на основу технологије заваривања</w:t>
            </w:r>
          </w:p>
          <w:p w:rsidR="00567914" w:rsidRPr="009270D6" w:rsidP="00284C83" w14:paraId="07F2A83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заваривање ТИГ поступком на основу технологије заваривања</w:t>
            </w:r>
          </w:p>
          <w:p w:rsidR="00567914" w:rsidRPr="009270D6" w:rsidP="00284C83" w14:paraId="032B377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гасно заваривање на основу технологије заваривања (</w:t>
            </w:r>
            <w:r w:rsidRPr="009270D6">
              <w:rPr>
                <w:i/>
                <w:color w:val="000000"/>
                <w:position w:val="0"/>
                <w:lang w:val="en-US"/>
              </w:rPr>
              <w:t>WPS</w:t>
            </w:r>
            <w:r w:rsidRPr="009270D6">
              <w:rPr>
                <w:color w:val="000000"/>
                <w:position w:val="0"/>
                <w:lang w:val="en-US"/>
              </w:rPr>
              <w:t xml:space="preserve"> листа)</w:t>
            </w:r>
          </w:p>
          <w:p w:rsidR="00567914" w:rsidRPr="009270D6" w:rsidP="00284C83" w14:paraId="2BFBBE0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кориговање параметара заваривања по потреби</w:t>
            </w:r>
          </w:p>
          <w:p w:rsidR="00567914" w:rsidRPr="009270D6" w:rsidP="00284C83" w14:paraId="73B4E3C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визуелну контролу и поправку заварених спојева</w:t>
            </w:r>
          </w:p>
          <w:p w:rsidR="00567914" w:rsidRPr="009270D6" w:rsidP="00284C83" w14:paraId="7D947CE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контроле шава</w:t>
            </w:r>
          </w:p>
          <w:p w:rsidR="00567914" w:rsidRPr="009270D6" w:rsidP="00284C83" w14:paraId="44896C56"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поправке шава</w:t>
            </w:r>
          </w:p>
          <w:p w:rsidR="00567914" w:rsidRPr="009270D6" w:rsidP="00284C83" w14:paraId="670DE9CB"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различите поступке мерења и контроле квалитета заварених спојева</w:t>
            </w:r>
          </w:p>
          <w:p w:rsidR="00567914" w:rsidRPr="009270D6" w:rsidP="00284C83" w14:paraId="1BCF06B0"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завршне обраде шава</w:t>
            </w:r>
          </w:p>
          <w:p w:rsidR="00567914" w:rsidRPr="009270D6" w:rsidP="00284C83" w14:paraId="70403DA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уређаја, чишћења и одлагања алата и прибора </w:t>
            </w:r>
          </w:p>
          <w:p w:rsidR="00567914" w:rsidRPr="009270D6" w:rsidP="00284C83" w14:paraId="6B8A97A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3EE87C9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Технологија заваривања/</w:t>
            </w:r>
            <w:r w:rsidRPr="009270D6">
              <w:rPr>
                <w:i/>
                <w:color w:val="000000"/>
                <w:position w:val="0"/>
                <w:lang w:val="en-US"/>
              </w:rPr>
              <w:t>WPS</w:t>
            </w:r>
            <w:r w:rsidRPr="009270D6">
              <w:rPr>
                <w:color w:val="000000"/>
                <w:position w:val="0"/>
                <w:lang w:val="en-US"/>
              </w:rPr>
              <w:t xml:space="preserve"> - </w:t>
            </w:r>
            <w:r w:rsidRPr="009270D6">
              <w:rPr>
                <w:i/>
                <w:color w:val="000000"/>
                <w:position w:val="0"/>
                <w:lang w:val="en-US"/>
              </w:rPr>
              <w:t xml:space="preserve">welding procedure specification </w:t>
            </w:r>
            <w:r w:rsidRPr="009270D6">
              <w:rPr>
                <w:color w:val="000000"/>
                <w:position w:val="0"/>
                <w:lang w:val="en-US"/>
              </w:rPr>
              <w:t>листа</w:t>
            </w:r>
          </w:p>
          <w:p w:rsidR="00567914" w:rsidRPr="009270D6" w:rsidP="009270D6" w14:paraId="77FFA89B"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завара, вођење електроде, параметри заваривања, помоћни материјали,...) </w:t>
            </w:r>
          </w:p>
          <w:p w:rsidR="00567914" w:rsidRPr="009270D6" w:rsidP="00284C83" w14:paraId="25F42BA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Стандарди у заваривању</w:t>
            </w:r>
          </w:p>
          <w:p w:rsidR="00567914" w:rsidRPr="009270D6" w:rsidP="00284C83" w14:paraId="233BB4D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Припрема и врсте жлебова у складу са стандардима</w:t>
            </w:r>
          </w:p>
          <w:p w:rsidR="00567914" w:rsidRPr="009270D6" w:rsidP="00284C83" w14:paraId="449613D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Положаји заваривања у складу са стандардима</w:t>
            </w:r>
          </w:p>
          <w:p w:rsidR="00567914" w:rsidRPr="009270D6" w:rsidP="00284C83" w14:paraId="4C83261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Означавање челика и легура обојених метала у складу са стандардима</w:t>
            </w:r>
          </w:p>
          <w:p w:rsidR="00567914" w:rsidRPr="009270D6" w:rsidP="00284C83" w14:paraId="5E59598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радних предмета на основу технологије заваривања</w:t>
            </w:r>
          </w:p>
          <w:p w:rsidR="00567914" w:rsidRPr="009270D6" w:rsidP="00284C83" w14:paraId="24CBB48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35DA8DB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опреме за електролучно заваривање</w:t>
            </w:r>
          </w:p>
          <w:p w:rsidR="00567914" w:rsidRPr="009270D6" w:rsidP="009270D6" w14:paraId="1C7C89E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70C3B25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E9CC53D" w14:textId="77777777">
            <w:pPr>
              <w:suppressAutoHyphens w:val="0"/>
              <w:spacing w:line="240" w:lineRule="auto"/>
              <w:ind w:left="0" w:firstLine="72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7F4779B7"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6B10EE">
              <w:rPr>
                <w:color w:val="000000"/>
                <w:position w:val="0"/>
                <w:lang w:val="en-US"/>
              </w:rPr>
              <w:t xml:space="preserve">WPS </w:t>
            </w:r>
            <w:r w:rsidRPr="009270D6">
              <w:rPr>
                <w:color w:val="000000"/>
                <w:position w:val="0"/>
                <w:lang w:val="en-US"/>
              </w:rPr>
              <w:t>листа</w:t>
            </w:r>
          </w:p>
          <w:p w:rsidR="00567914" w:rsidRPr="009270D6" w:rsidP="00284C83" w14:paraId="74156966"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Анализа различитих врста жлебова у складу са стандардом</w:t>
            </w:r>
          </w:p>
          <w:p w:rsidR="00567914" w:rsidRPr="009270D6" w:rsidP="00284C83" w14:paraId="74795B13"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Контрола шава</w:t>
            </w:r>
          </w:p>
          <w:p w:rsidR="00567914" w:rsidRPr="009270D6" w:rsidP="00284C83" w14:paraId="6EA7CCD4"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Поступци поправке шава</w:t>
            </w:r>
          </w:p>
          <w:p w:rsidR="00567914" w:rsidRPr="009270D6" w:rsidP="00284C83" w14:paraId="3669D4A2" w14:textId="77777777">
            <w:pPr>
              <w:numPr>
                <w:ilvl w:val="0"/>
                <w:numId w:val="104"/>
              </w:numPr>
              <w:pBdr>
                <w:top w:val="nil"/>
                <w:left w:val="nil"/>
                <w:bottom w:val="nil"/>
                <w:right w:val="nil"/>
                <w:between w:val="nil"/>
              </w:pBd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Завршна обрада шава</w:t>
            </w:r>
          </w:p>
          <w:p w:rsidR="00567914" w:rsidRPr="009270D6" w:rsidP="009270D6" w14:paraId="7CD21C1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38C298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МИГ, МАГ, ТИГ, боце за гасове, профили, цеви, плоче, технологија заваривања</w:t>
            </w:r>
          </w:p>
        </w:tc>
      </w:tr>
      <w:tr w14:paraId="164E1991"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E5E64CE" w14:textId="77777777">
            <w:pPr>
              <w:pBdr>
                <w:top w:val="nil"/>
                <w:left w:val="nil"/>
                <w:bottom w:val="nil"/>
                <w:right w:val="nil"/>
                <w:between w:val="nil"/>
              </w:pBdr>
              <w:suppressAutoHyphens w:val="0"/>
              <w:spacing w:line="240" w:lineRule="auto"/>
              <w:ind w:left="720" w:hanging="72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ТЕМЕ: </w:t>
            </w:r>
            <w:r w:rsidRPr="009270D6">
              <w:rPr>
                <w:b/>
                <w:color w:val="000000"/>
                <w:position w:val="0"/>
                <w:lang w:val="en-US"/>
              </w:rPr>
              <w:t>Техничко технолошка документација и организација посла</w:t>
            </w:r>
          </w:p>
        </w:tc>
      </w:tr>
      <w:tr w14:paraId="5556F667"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D378446" w14:textId="77777777">
            <w:pPr>
              <w:pBdr>
                <w:top w:val="nil"/>
                <w:left w:val="nil"/>
                <w:bottom w:val="nil"/>
                <w:right w:val="nil"/>
                <w:between w:val="nil"/>
              </w:pBdr>
              <w:suppressAutoHyphens w:val="0"/>
              <w:spacing w:line="240" w:lineRule="auto"/>
              <w:ind w:left="72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5DA5EE6" w14:textId="77777777">
            <w:pPr>
              <w:pBdr>
                <w:top w:val="nil"/>
                <w:left w:val="nil"/>
                <w:bottom w:val="nil"/>
                <w:right w:val="nil"/>
                <w:between w:val="nil"/>
              </w:pBdr>
              <w:suppressAutoHyphens w:val="0"/>
              <w:spacing w:line="240" w:lineRule="auto"/>
              <w:ind w:left="72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57785DC"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389316D"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0437B11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појам поделе рада и организовања производње</w:t>
            </w:r>
          </w:p>
          <w:p w:rsidR="00567914" w:rsidRPr="009270D6" w:rsidP="00284C83" w14:paraId="6790EFB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основне елементе планирања у производњи</w:t>
            </w:r>
          </w:p>
          <w:p w:rsidR="00567914" w:rsidRPr="009270D6" w:rsidP="00284C83" w14:paraId="3E48C95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улогу, врсту, значај и кретање производне документације</w:t>
            </w:r>
          </w:p>
          <w:p w:rsidR="00567914" w:rsidRPr="009270D6" w:rsidP="00284C83" w14:paraId="09621A7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улогу и значај пословође и предрадника у производњи</w:t>
            </w:r>
          </w:p>
          <w:p w:rsidR="00567914" w:rsidRPr="009270D6" w:rsidP="00284C83" w14:paraId="139D9EE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врсте и значај одржавања производне опреме</w:t>
            </w:r>
          </w:p>
          <w:p w:rsidR="00567914" w:rsidRPr="009270D6" w:rsidP="00284C83" w14:paraId="20E681D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дефинише појам утрошка, трошкова, цене коштања и цене продаје</w:t>
            </w:r>
          </w:p>
          <w:p w:rsidR="00567914" w:rsidRPr="009270D6" w:rsidP="00284C83" w14:paraId="461051ED"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познаје принципе економичности</w:t>
            </w:r>
          </w:p>
          <w:p w:rsidR="00567914" w:rsidRPr="009270D6" w:rsidP="00284C83" w14:paraId="7B23C0B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изради спецификацију потребног времена за рад, материјала и опреме ради формирања понуде</w:t>
            </w:r>
          </w:p>
          <w:p w:rsidR="00567914" w:rsidRPr="009270D6" w:rsidP="009270D6" w14:paraId="25A63C73"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7569D25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Подела рада</w:t>
            </w:r>
          </w:p>
          <w:p w:rsidR="00567914" w:rsidRPr="009270D6" w:rsidP="00284C83" w14:paraId="77B6D67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Планирање и организовање производње</w:t>
            </w:r>
          </w:p>
          <w:p w:rsidR="00567914" w:rsidRPr="009270D6" w:rsidP="00284C83" w14:paraId="3C4DF66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Производна документација (врсте и улогаа)</w:t>
            </w:r>
          </w:p>
          <w:p w:rsidR="00567914" w:rsidRPr="009270D6" w:rsidP="00284C83" w14:paraId="15F1EA2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Кретање производне документације</w:t>
            </w:r>
          </w:p>
          <w:p w:rsidR="00567914" w:rsidRPr="009270D6" w:rsidP="00284C83" w14:paraId="7CB02710"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Пословођа и предрадник у производњи</w:t>
            </w:r>
          </w:p>
          <w:p w:rsidR="00567914" w:rsidRPr="009270D6" w:rsidP="00284C83" w14:paraId="0CD795A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Одржавање производне опреме</w:t>
            </w:r>
          </w:p>
          <w:p w:rsidR="00567914" w:rsidRPr="009270D6" w:rsidP="00284C83" w14:paraId="4595502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Утрошак, трошкови, цена коштања и цена продаје</w:t>
            </w:r>
          </w:p>
          <w:p w:rsidR="00567914" w:rsidRPr="009270D6" w:rsidP="00284C83" w14:paraId="0C31E21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Принципи економичности</w:t>
            </w:r>
          </w:p>
          <w:p w:rsidR="00567914" w:rsidRPr="009270D6" w:rsidP="009270D6" w14:paraId="70BC0723"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786AC80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организација посла, техничко технолошка документација</w:t>
            </w:r>
          </w:p>
        </w:tc>
      </w:tr>
      <w:tr w14:paraId="18CFA3C7"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139FDF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position w:val="0"/>
                <w:lang w:val="en-US"/>
              </w:rPr>
              <w:t xml:space="preserve"> </w:t>
            </w:r>
            <w:r w:rsidRPr="009270D6">
              <w:rPr>
                <w:b/>
                <w:color w:val="000000"/>
                <w:position w:val="0"/>
                <w:lang w:val="en-US"/>
              </w:rPr>
              <w:t>Израда сложених металних конструкција</w:t>
            </w:r>
          </w:p>
        </w:tc>
      </w:tr>
      <w:tr w14:paraId="318A22D2"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0CAB69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BCCEDD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FCD498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8C81082"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B66B26D"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врсте докумената у оквиру техничко-технолошке документације</w:t>
            </w:r>
          </w:p>
          <w:p w:rsidR="00567914" w:rsidRPr="009270D6" w:rsidP="00284C83" w14:paraId="4DD7B4C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податке и информације у документима у оквиру техничко-технолошке документације</w:t>
            </w:r>
          </w:p>
          <w:p w:rsidR="00567914" w:rsidRPr="009270D6" w:rsidP="00284C83" w14:paraId="673FCE9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израде елемената сложених металних конструкција према техничкој документацији и радном налогу</w:t>
            </w:r>
          </w:p>
          <w:p w:rsidR="00567914" w:rsidRPr="009270D6" w:rsidP="00284C83" w14:paraId="15E5B148"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алате за монтажу сложених металних конструкција вијцима и наврткама</w:t>
            </w:r>
          </w:p>
          <w:p w:rsidR="00567914" w:rsidRPr="009270D6" w:rsidP="00284C83" w14:paraId="27CEC7A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монтаже сложених металних конструкција вијцима и наврткама</w:t>
            </w:r>
          </w:p>
          <w:p w:rsidR="00567914" w:rsidRPr="009270D6" w:rsidP="00284C83" w14:paraId="42CD7FB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монтаже сложених металних конструкција вијцима и наврткама у складу са техничко-технолошком документацијом </w:t>
            </w:r>
          </w:p>
          <w:p w:rsidR="00567914" w:rsidRPr="009270D6" w:rsidP="00284C83" w14:paraId="60A8B47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алат, прибор и материјал за монтажу сложених металних конструкција закивањем</w:t>
            </w:r>
          </w:p>
          <w:p w:rsidR="00567914" w:rsidRPr="009270D6" w:rsidP="00284C83" w14:paraId="431F38A7"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монтаже сложених металних конструкција закивањем у складу са техничко-технолошком документацијом</w:t>
            </w:r>
          </w:p>
          <w:p w:rsidR="00567914" w:rsidRPr="009270D6" w:rsidP="00284C83" w14:paraId="1FCD443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монтаже сложених металних конструкција закивањем</w:t>
            </w:r>
          </w:p>
          <w:p w:rsidR="00567914" w:rsidRPr="009270D6" w:rsidP="00284C83" w14:paraId="20BE10B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објасни припрему уређаја, прибора и додатног материјала за монтажу сложених металних конструкција заваривањем </w:t>
            </w:r>
          </w:p>
          <w:p w:rsidR="00567914" w:rsidRPr="009270D6" w:rsidP="00284C83" w14:paraId="36946BE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монтаже једноставнијих металних конструкција заваривањем у складу са техничко-технолошком документацијом</w:t>
            </w:r>
          </w:p>
          <w:p w:rsidR="00567914" w:rsidRPr="009270D6" w:rsidP="00284C83" w14:paraId="76FBC5C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монтаже сложених металних конструкција заваривањем</w:t>
            </w:r>
          </w:p>
          <w:p w:rsidR="00567914" w:rsidRPr="009270D6" w:rsidP="00284C83" w14:paraId="33DEFC6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визуелну контролу и поправку спојева</w:t>
            </w:r>
          </w:p>
          <w:p w:rsidR="00567914" w:rsidRPr="009270D6" w:rsidP="00284C83" w14:paraId="0C8582D7"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проверу тачности обраде и монтаже сложених металних конструкција </w:t>
            </w:r>
          </w:p>
          <w:p w:rsidR="00567914" w:rsidRPr="009270D6" w:rsidP="00284C83" w14:paraId="78F924E7"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опреме, чишћења и одлагања алата и прибора </w:t>
            </w:r>
          </w:p>
          <w:p w:rsidR="00567914" w:rsidRPr="00A562A4" w:rsidP="00284C83" w14:paraId="54E356EC" w14:textId="2D3CB9CD">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308A6D8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Техничко-технолошка документација (технички цртежи, технологија заваривања, радни налог, радна листа, требовање...)</w:t>
            </w:r>
          </w:p>
          <w:p w:rsidR="00567914" w:rsidRPr="009270D6" w:rsidP="00284C83" w14:paraId="4999C7E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сложених металних конструкција </w:t>
            </w:r>
          </w:p>
          <w:p w:rsidR="00567914" w:rsidRPr="009270D6" w:rsidP="00284C83" w14:paraId="2B9721F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алат, опрема и прибор за израду и монтажу сложених металних конструкција</w:t>
            </w:r>
          </w:p>
          <w:p w:rsidR="00567914" w:rsidRPr="009270D6" w:rsidP="00284C83" w14:paraId="5FFFD9C6"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и монтажа сложених металних конструкција  </w:t>
            </w:r>
          </w:p>
          <w:p w:rsidR="00567914" w:rsidRPr="009270D6" w:rsidP="00284C83" w14:paraId="75526C3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760ECB1A"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567914" w:rsidRPr="009270D6" w:rsidP="009270D6" w14:paraId="3092A326"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A562A4" w14:paraId="0489C8A4" w14:textId="77777777">
            <w:pPr>
              <w:suppressAutoHyphens w:val="0"/>
              <w:spacing w:line="240" w:lineRule="auto"/>
              <w:ind w:left="766"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34E2FB45"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Алат и прибор за монтажу сложених металних конструкција</w:t>
            </w:r>
          </w:p>
          <w:p w:rsidR="00567914" w:rsidRPr="009270D6" w:rsidP="00284C83" w14:paraId="02CE48AF"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сложених металних конструкција вијцима и наврткама</w:t>
            </w:r>
          </w:p>
          <w:p w:rsidR="00567914" w:rsidRPr="009270D6" w:rsidP="00284C83" w14:paraId="3EC7010B"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сложених металних конструкција закивањем</w:t>
            </w:r>
          </w:p>
          <w:p w:rsidR="00567914" w:rsidRPr="009270D6" w:rsidP="00284C83" w14:paraId="737FE7ED"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сложених металних конструкција заваривањем</w:t>
            </w:r>
          </w:p>
          <w:p w:rsidR="00567914" w:rsidRPr="009270D6" w:rsidP="00284C83" w14:paraId="0CF15348"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монтаже сложених металних конструкција комбинованим поступцима</w:t>
            </w:r>
          </w:p>
          <w:p w:rsidR="00567914" w:rsidRPr="009270D6" w:rsidP="009270D6" w14:paraId="1B2DA3A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40EBFFF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техничко-технолошка документација, радни налог, радна листа, требовање</w:t>
            </w:r>
          </w:p>
        </w:tc>
      </w:tr>
      <w:tr w14:paraId="79B2E178"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E2E1A4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position w:val="0"/>
                <w:lang w:val="en-US"/>
              </w:rPr>
              <w:t xml:space="preserve"> </w:t>
            </w:r>
            <w:r w:rsidRPr="009270D6">
              <w:rPr>
                <w:b/>
                <w:color w:val="000000"/>
                <w:position w:val="0"/>
                <w:lang w:val="en-US"/>
              </w:rPr>
              <w:t>Површинска заштита</w:t>
            </w:r>
          </w:p>
        </w:tc>
      </w:tr>
      <w:tr w14:paraId="7F342982"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E80A41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0824DF8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9A0F71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4330FF56"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0F295F9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врсте корозије</w:t>
            </w:r>
          </w:p>
          <w:p w:rsidR="00567914" w:rsidRPr="009270D6" w:rsidP="00284C83" w14:paraId="41458F0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објасни утицај корозије на материјал </w:t>
            </w:r>
          </w:p>
          <w:p w:rsidR="00567914" w:rsidRPr="009270D6" w:rsidP="00284C83" w14:paraId="248DEC7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поступак припреме површине за заштиту од корозије</w:t>
            </w:r>
          </w:p>
          <w:p w:rsidR="00567914" w:rsidRPr="009270D6" w:rsidP="00284C83" w14:paraId="73B49B8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припреме површина за површинску заштиту</w:t>
            </w:r>
          </w:p>
          <w:p w:rsidR="00567914" w:rsidRPr="009270D6" w:rsidP="00284C83" w14:paraId="72BF097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уређаја, прибора и материјала за заштиту од корозије</w:t>
            </w:r>
          </w:p>
          <w:p w:rsidR="00567914" w:rsidRPr="009270D6" w:rsidP="00284C83" w14:paraId="25DA22D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поступке површинске заштите</w:t>
            </w:r>
          </w:p>
          <w:p w:rsidR="00567914" w:rsidRPr="009270D6" w:rsidP="00284C83" w14:paraId="3C78915D"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површинске заштите</w:t>
            </w:r>
          </w:p>
          <w:p w:rsidR="00567914" w:rsidRPr="009270D6" w:rsidP="00284C83" w14:paraId="786D7A2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опреме </w:t>
            </w:r>
          </w:p>
          <w:p w:rsidR="00567914" w:rsidRPr="009270D6" w:rsidP="00284C83" w14:paraId="1AF3C3B9"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9270D6" w14:paraId="14A8417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5E3262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463A7B8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Корозија. Врсте корозије</w:t>
            </w:r>
          </w:p>
          <w:p w:rsidR="00567914" w:rsidRPr="009270D6" w:rsidP="00284C83" w14:paraId="4CA2DFE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Припрема површине  за  заштиту </w:t>
            </w:r>
          </w:p>
          <w:p w:rsidR="00567914" w:rsidRPr="009270D6" w:rsidP="00284C83" w14:paraId="1F75BC80"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Металне и неметалне заштитне превлаке</w:t>
            </w:r>
          </w:p>
          <w:p w:rsidR="00567914" w:rsidRPr="009270D6" w:rsidP="00284C83" w14:paraId="02CD4AD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Наношење заштитних превлака</w:t>
            </w:r>
          </w:p>
          <w:p w:rsidR="00567914" w:rsidRPr="009270D6" w:rsidP="00284C83" w14:paraId="18BC4FB4"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0B4A781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567914" w:rsidRPr="009270D6" w:rsidP="009270D6" w14:paraId="42ED268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1EECCB29" w14:textId="77777777">
            <w:pPr>
              <w:suppressAutoHyphens w:val="0"/>
              <w:spacing w:line="240" w:lineRule="auto"/>
              <w:ind w:left="766"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7D3AB8DC"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Припрема површина за површинску заштиту</w:t>
            </w:r>
          </w:p>
          <w:p w:rsidR="00567914" w:rsidRPr="009270D6" w:rsidP="00284C83" w14:paraId="50D2CF60"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површинске заштите</w:t>
            </w:r>
          </w:p>
          <w:p w:rsidR="00567914" w:rsidRPr="009270D6" w:rsidP="009270D6" w14:paraId="426A6EA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748F941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корозија, боје, лакови, заштитне превлаке</w:t>
            </w:r>
          </w:p>
        </w:tc>
      </w:tr>
      <w:tr w14:paraId="73BFDC79"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9C05D1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position w:val="0"/>
                <w:lang w:val="en-US"/>
              </w:rPr>
              <w:t xml:space="preserve"> </w:t>
            </w:r>
            <w:r w:rsidRPr="009270D6">
              <w:rPr>
                <w:b/>
                <w:color w:val="000000"/>
                <w:position w:val="0"/>
                <w:lang w:val="en-US"/>
              </w:rPr>
              <w:t>Репаратурно наваривање машинских делова</w:t>
            </w:r>
          </w:p>
        </w:tc>
      </w:tr>
      <w:tr w14:paraId="2C964A15"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279F2B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3B61FBF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390C6BF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E7BFB0E"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CA4C45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опреме и додатног материјала за репаратурно наваривање</w:t>
            </w:r>
          </w:p>
          <w:p w:rsidR="00567914" w:rsidRPr="009270D6" w:rsidP="00284C83" w14:paraId="780C5C9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поступке репаратурног наваривања </w:t>
            </w:r>
          </w:p>
          <w:p w:rsidR="00567914" w:rsidRPr="009270D6" w:rsidP="00284C83" w14:paraId="0D4844A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површине за репаратурно наваривање</w:t>
            </w:r>
          </w:p>
          <w:p w:rsidR="00567914" w:rsidRPr="009270D6" w:rsidP="00284C83" w14:paraId="287D8412"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репаратурног наваривања</w:t>
            </w:r>
          </w:p>
          <w:p w:rsidR="00567914" w:rsidRPr="009270D6" w:rsidP="00284C83" w14:paraId="72406720"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контроле тачности обраде  и дораде радног предмета</w:t>
            </w:r>
          </w:p>
          <w:p w:rsidR="00567914" w:rsidRPr="009270D6" w:rsidP="00284C83" w14:paraId="2BC1267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опреме </w:t>
            </w:r>
          </w:p>
          <w:p w:rsidR="00567914" w:rsidRPr="009270D6" w:rsidP="00284C83" w14:paraId="2BEE90F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7A3BD108"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Опрема и додатни материјал  за репаратурно наваривање</w:t>
            </w:r>
          </w:p>
          <w:p w:rsidR="00567914" w:rsidRPr="009270D6" w:rsidP="00284C83" w14:paraId="63CF0B6D"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Припрема површине за наваривање</w:t>
            </w:r>
          </w:p>
          <w:p w:rsidR="00567914" w:rsidRPr="009270D6" w:rsidP="00284C83" w14:paraId="18F6479E"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3B2624E8"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A562A4" w:rsidP="00A562A4" w14:paraId="78B0F940" w14:textId="77777777">
            <w:pPr>
              <w:suppressAutoHyphens w:val="0"/>
              <w:spacing w:line="240" w:lineRule="auto"/>
              <w:ind w:left="766" w:firstLine="0" w:leftChars="0" w:firstLineChars="0"/>
              <w:jc w:val="left"/>
              <w:textDirection w:val="lrTb"/>
              <w:textAlignment w:val="auto"/>
              <w:outlineLvl w:val="9"/>
              <w:rPr>
                <w:color w:val="000000"/>
                <w:position w:val="0"/>
                <w:lang w:val="en-US"/>
              </w:rPr>
            </w:pPr>
          </w:p>
          <w:p w:rsidR="00567914" w:rsidRPr="009270D6" w:rsidP="00A562A4" w14:paraId="4162AE13" w14:textId="30A9AF25">
            <w:pPr>
              <w:suppressAutoHyphens w:val="0"/>
              <w:spacing w:line="240" w:lineRule="auto"/>
              <w:ind w:left="766"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01BCE7EC"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Припрема површина за репаратурно наваривање</w:t>
            </w:r>
          </w:p>
          <w:p w:rsidR="00567914" w:rsidRPr="009270D6" w:rsidP="00284C83" w14:paraId="4719F41E"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репаратурног наваривања</w:t>
            </w:r>
          </w:p>
          <w:p w:rsidR="00567914" w:rsidRPr="009270D6" w:rsidP="009270D6" w14:paraId="49B7034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0D04DC1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репаратурно наваривање</w:t>
            </w:r>
          </w:p>
        </w:tc>
      </w:tr>
      <w:tr w14:paraId="51B60F5A"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55B115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ТЕМЕ:</w:t>
            </w:r>
            <w:r w:rsidRPr="009270D6">
              <w:rPr>
                <w:position w:val="0"/>
                <w:lang w:val="en-US"/>
              </w:rPr>
              <w:t xml:space="preserve"> </w:t>
            </w:r>
            <w:r w:rsidRPr="009270D6">
              <w:rPr>
                <w:b/>
                <w:color w:val="000000"/>
                <w:position w:val="0"/>
                <w:lang w:val="en-US"/>
              </w:rPr>
              <w:t>Спајање лепљењем</w:t>
            </w:r>
          </w:p>
        </w:tc>
      </w:tr>
      <w:tr w14:paraId="3B72A718"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5077BF1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1CEBD06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1DA76FA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7FACB91"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881064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задатак, значај и карактеристике опреме, додатног материјала  и прибора за извођење поступка лепљења</w:t>
            </w:r>
          </w:p>
          <w:p w:rsidR="00567914" w:rsidRPr="009270D6" w:rsidP="00284C83" w14:paraId="48D9D0D7"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опише врсте лепкова и активатора</w:t>
            </w:r>
          </w:p>
          <w:p w:rsidR="00567914" w:rsidRPr="009270D6" w:rsidP="00284C83" w14:paraId="672DB127"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спајања материјала лепљењем</w:t>
            </w:r>
          </w:p>
          <w:p w:rsidR="00567914" w:rsidRPr="009270D6" w:rsidP="00284C83" w14:paraId="5EF21855"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површине за лепљење</w:t>
            </w:r>
          </w:p>
          <w:p w:rsidR="00567914" w:rsidRPr="009270D6" w:rsidP="00284C83" w14:paraId="089C55B1"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демонстрира поступак лепљења</w:t>
            </w:r>
          </w:p>
          <w:p w:rsidR="00567914" w:rsidRPr="009270D6" w:rsidP="00284C83" w14:paraId="70900E7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објасни поступак контроле тачности обраде  и дораде радног предмета</w:t>
            </w:r>
          </w:p>
          <w:p w:rsidR="00567914" w:rsidRPr="009270D6" w:rsidP="00284C83" w14:paraId="6188AB2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опише поступак одржавања опреме </w:t>
            </w:r>
          </w:p>
          <w:p w:rsidR="00567914" w:rsidRPr="009270D6" w:rsidP="00284C83" w14:paraId="531BA833"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наведе мере безбедности и здравља на раду</w:t>
            </w:r>
          </w:p>
          <w:p w:rsidR="00567914" w:rsidRPr="009270D6" w:rsidP="009270D6" w14:paraId="671097F9"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02A3176F"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Алати, прибори и опрема за извођење поступка лепљења </w:t>
            </w:r>
          </w:p>
          <w:p w:rsidR="00567914" w:rsidRPr="009270D6" w:rsidP="00284C83" w14:paraId="45C6A6FC"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лепкова и активатора</w:t>
            </w:r>
          </w:p>
          <w:p w:rsidR="00567914" w:rsidRPr="009270D6" w:rsidP="00284C83" w14:paraId="7100EB16"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радних предмета  </w:t>
            </w:r>
          </w:p>
          <w:p w:rsidR="00567914" w:rsidRPr="009270D6" w:rsidP="00284C83" w14:paraId="4B479E28"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158B456B" w14:textId="77777777">
            <w:pPr>
              <w:numPr>
                <w:ilvl w:val="0"/>
                <w:numId w:val="103"/>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Чување и одржавање опреме </w:t>
            </w:r>
          </w:p>
          <w:p w:rsidR="00567914" w:rsidRPr="009270D6" w:rsidP="009270D6" w14:paraId="6EF08A2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1CF21E85" w14:textId="77777777">
            <w:pPr>
              <w:suppressAutoHyphens w:val="0"/>
              <w:spacing w:line="240" w:lineRule="auto"/>
              <w:ind w:left="766" w:firstLine="0" w:leftChars="0" w:firstLineChars="0"/>
              <w:jc w:val="left"/>
              <w:textDirection w:val="lrTb"/>
              <w:textAlignment w:val="auto"/>
              <w:outlineLvl w:val="9"/>
              <w:rPr>
                <w:color w:val="000000"/>
                <w:position w:val="0"/>
                <w:lang w:val="en-US"/>
              </w:rPr>
            </w:pPr>
            <w:r w:rsidRPr="009270D6">
              <w:rPr>
                <w:color w:val="000000"/>
                <w:position w:val="0"/>
                <w:lang w:val="en-US"/>
              </w:rPr>
              <w:t>Предлог тема самосталних вежби:</w:t>
            </w:r>
          </w:p>
          <w:p w:rsidR="00567914" w:rsidRPr="009270D6" w:rsidP="00284C83" w14:paraId="0F898818"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Врсте лепкова и активатора</w:t>
            </w:r>
          </w:p>
          <w:p w:rsidR="00567914" w:rsidRPr="009270D6" w:rsidP="00284C83" w14:paraId="2A36C7E7"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Припрема површина за лепљење</w:t>
            </w:r>
          </w:p>
          <w:p w:rsidR="00567914" w:rsidRPr="009270D6" w:rsidP="00284C83" w14:paraId="129FB1D4" w14:textId="77777777">
            <w:pPr>
              <w:numPr>
                <w:ilvl w:val="0"/>
                <w:numId w:val="104"/>
              </w:numPr>
              <w:suppressAutoHyphens w:val="0"/>
              <w:spacing w:line="240" w:lineRule="auto"/>
              <w:ind w:left="1443" w:hanging="434" w:leftChars="0" w:firstLineChars="0"/>
              <w:jc w:val="left"/>
              <w:textDirection w:val="lrTb"/>
              <w:textAlignment w:val="auto"/>
              <w:outlineLvl w:val="9"/>
              <w:rPr>
                <w:color w:val="000000"/>
                <w:position w:val="0"/>
                <w:lang w:val="en-US"/>
              </w:rPr>
            </w:pPr>
            <w:r w:rsidRPr="009270D6">
              <w:rPr>
                <w:color w:val="000000"/>
                <w:position w:val="0"/>
                <w:lang w:val="en-US"/>
              </w:rPr>
              <w:t>Демонстрирање поступка лепљења</w:t>
            </w:r>
          </w:p>
          <w:p w:rsidR="00567914" w:rsidRPr="009270D6" w:rsidP="009270D6" w14:paraId="1375BB6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6A235E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лепак, активатор</w:t>
            </w:r>
          </w:p>
        </w:tc>
      </w:tr>
    </w:tbl>
    <w:p w:rsidR="00567914" w:rsidRPr="009270D6" w:rsidP="009270D6" w14:paraId="2B603BB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25DEA9C1" w14:textId="77777777">
      <w:pPr>
        <w:numPr>
          <w:ilvl w:val="0"/>
          <w:numId w:val="10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position w:val="0"/>
          <w:lang w:val="en-US"/>
        </w:rPr>
      </w:pPr>
      <w:r w:rsidRPr="009270D6">
        <w:rPr>
          <w:b/>
          <w:position w:val="0"/>
          <w:lang w:val="en-US"/>
        </w:rPr>
        <w:t>УПУТСТВО ЗА ДИДАКТИЧКО-МЕТОДИЧКО ОСТВАРИВАЊЕ ПРОГРАМА</w:t>
      </w:r>
    </w:p>
    <w:p w:rsidR="00567914" w:rsidRPr="009270D6" w:rsidP="009270D6" w14:paraId="6A230A48"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5D4E5CB2"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Приликом остваривања програма одељење се дели на групе до 15 ученика. Предмет се реализује кроз вежбе у учионици, специјализованој учионици, кабинету или радионици за практичну наставу. </w:t>
      </w:r>
    </w:p>
    <w:p w:rsidR="00567914" w:rsidRPr="009270D6" w:rsidP="009270D6" w14:paraId="22471220"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9270D6" w14:paraId="1B8F19F6"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Наставу планирати уз обавезне консултације са наставником практичне наставе, узимајући у обзир корелацију са предметима: Техничко цртање, Машински материјали, Техничка механика, Технологија браварских радова, Основе браварских радова, Машински елементи,</w:t>
      </w:r>
      <w:r w:rsidRPr="009270D6">
        <w:rPr>
          <w:b/>
          <w:position w:val="0"/>
          <w:lang w:val="en-US"/>
        </w:rPr>
        <w:t xml:space="preserve"> </w:t>
      </w:r>
      <w:r w:rsidRPr="009270D6">
        <w:rPr>
          <w:position w:val="0"/>
          <w:lang w:val="en-US"/>
        </w:rPr>
        <w:t>Металне конструкције и процесна опрема, Заварене конструкције. Приликом планирања и реализације наставе посебан акценат ставити на мере безбедности и здравља на раду, као и на поштовање еколошких стандарда.</w:t>
      </w:r>
    </w:p>
    <w:p w:rsidR="00567914" w:rsidRPr="009270D6" w:rsidP="009270D6" w14:paraId="5BE3BF04"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9270D6" w14:paraId="4B23F5B0"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На почетку теме ученике упознати са циљевима и исходима наставе односно учења, планом рада и начинима оцењивања.</w:t>
      </w:r>
    </w:p>
    <w:p w:rsidR="00567914" w:rsidRPr="009270D6" w:rsidP="009270D6" w14:paraId="3D9536BB"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За реализацију наставе припремити потребне елементе за вежбе (радне предмете, алате, приборе, опрему, радне задатке, техничко-технолошку документацију). Усагласити динамику реализације наставе тако да наставни садржаји предмета Технологија заварених конструкција уведу ученика у проблематику предмета Заварене конструкције. Препорука је да се приликом остваривања програма реализују вежбе које ће се примењивати у практичној настави и стручним предметима. Користити савремена наставна средства и одговарајуће компјутерске програме.</w:t>
      </w:r>
    </w:p>
    <w:p w:rsidR="00567914" w:rsidRPr="009270D6" w:rsidP="009270D6" w14:paraId="20617CF3"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Предложени облици рада су фронтални, рад у групи, рад у пару, индивидуални рад.</w:t>
      </w:r>
    </w:p>
    <w:p w:rsidR="00567914" w:rsidRPr="009270D6" w:rsidP="009270D6" w14:paraId="1629ED5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6182EEE1" w14:textId="77777777">
      <w:pPr>
        <w:numPr>
          <w:ilvl w:val="0"/>
          <w:numId w:val="102"/>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position w:val="0"/>
          <w:lang w:val="en-US"/>
        </w:rPr>
      </w:pPr>
      <w:r w:rsidRPr="009270D6">
        <w:rPr>
          <w:b/>
          <w:position w:val="0"/>
          <w:lang w:val="en-US"/>
        </w:rPr>
        <w:t>УПУТСТВО ЗА ФОРМАТИВНО И СУМАТИВНО ОЦЕЊИВАЊЕ УЧЕНИКА</w:t>
      </w:r>
    </w:p>
    <w:p w:rsidR="00567914" w:rsidRPr="009270D6" w:rsidP="009270D6" w14:paraId="77132A7E"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35520E2C"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 настави оријентисаној ка достизању исхода прате се и вреднују </w:t>
      </w:r>
      <w:r w:rsidRPr="009270D6">
        <w:rPr>
          <w:position w:val="0"/>
          <w:lang w:val="en-US"/>
        </w:rPr>
        <w:t>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284C83" w14:paraId="27F68521"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284C83" w14:paraId="375DFFFB"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Сумативно оцењивање је вредновање постигнућа ученика на крају сваке реализованог модула. Сумативне оцене се добијају из  тестова знања, провера вештина (примена стандарда, употреба мерила, постављање алата, припрема и руковање уређајима, употреба алата и прибора,...), самосталних или групних вежби ученика.</w:t>
      </w:r>
    </w:p>
    <w:p w:rsidR="00567914" w:rsidRPr="009270D6" w:rsidP="00284C83" w14:paraId="2C32147B" w14:textId="77777777">
      <w:pPr>
        <w:suppressAutoHyphens w:val="0"/>
        <w:spacing w:line="240" w:lineRule="auto"/>
        <w:ind w:left="0" w:firstLine="0" w:leftChars="0" w:firstLineChars="0"/>
        <w:jc w:val="both"/>
        <w:textDirection w:val="lrTb"/>
        <w:textAlignment w:val="auto"/>
        <w:outlineLvl w:val="9"/>
        <w:rPr>
          <w:position w:val="0"/>
          <w:lang w:val="en-US"/>
        </w:rPr>
      </w:pPr>
    </w:p>
    <w:p w:rsidR="00567914" w:rsidRPr="009270D6" w:rsidP="00284C83" w14:paraId="1848736D"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 xml:space="preserve">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w:t>
      </w:r>
      <w:r w:rsidRPr="009270D6">
        <w:rPr>
          <w:position w:val="0"/>
          <w:lang w:val="en-US"/>
        </w:rPr>
        <w:t>зависи од врсте активности која се вреднује.</w:t>
      </w:r>
    </w:p>
    <w:p w:rsidR="00567914" w:rsidRPr="009270D6" w:rsidP="009270D6" w14:paraId="2E80CDAD" w14:textId="77777777">
      <w:pPr>
        <w:suppressAutoHyphens w:val="0"/>
        <w:spacing w:line="240" w:lineRule="auto"/>
        <w:ind w:left="0" w:firstLine="0" w:leftChars="0" w:firstLineChars="0"/>
        <w:jc w:val="left"/>
        <w:textDirection w:val="lrTb"/>
        <w:textAlignment w:val="auto"/>
        <w:outlineLvl w:val="9"/>
        <w:rPr>
          <w:position w:val="0"/>
          <w:lang w:val="en-US"/>
        </w:rPr>
      </w:pPr>
    </w:p>
    <w:p w:rsidR="00A562A4" w14:paraId="3C4C5378"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67914" w:rsidRPr="009270D6" w:rsidP="009270D6" w14:paraId="22AC119C" w14:textId="3CDB189F">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Назив предмета: Заварене конструкције</w:t>
      </w:r>
    </w:p>
    <w:p w:rsidR="00567914" w:rsidRPr="009270D6" w:rsidP="009270D6" w14:paraId="3E2C529B"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67914" w:rsidRPr="009270D6" w:rsidP="00284C83" w14:paraId="4569E258" w14:textId="77777777">
      <w:pPr>
        <w:numPr>
          <w:ilvl w:val="0"/>
          <w:numId w:val="105"/>
        </w:numP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 xml:space="preserve">ОСТВАРИВАЊЕ ОБРАЗОВНО-ВАСПИТНОГ РАДА - ОБЛИЦИ И ТРАЈАЊЕ </w:t>
      </w:r>
    </w:p>
    <w:p w:rsidR="00567914" w:rsidRPr="009270D6" w:rsidP="00284C83" w14:paraId="0A1D223D" w14:textId="77777777">
      <w:pPr>
        <w:numPr>
          <w:ilvl w:val="1"/>
          <w:numId w:val="105"/>
        </w:numPr>
        <w:suppressAutoHyphens w:val="0"/>
        <w:spacing w:line="240" w:lineRule="auto"/>
        <w:ind w:left="792" w:hanging="432" w:leftChars="0" w:firstLineChars="0"/>
        <w:jc w:val="left"/>
        <w:textDirection w:val="lrTb"/>
        <w:textAlignment w:val="auto"/>
        <w:outlineLvl w:val="9"/>
        <w:rPr>
          <w:b/>
          <w:color w:val="000000"/>
          <w:position w:val="0"/>
          <w:lang w:val="en-US"/>
        </w:rPr>
      </w:pPr>
      <w:r w:rsidRPr="009270D6">
        <w:rPr>
          <w:b/>
          <w:color w:val="000000"/>
          <w:position w:val="0"/>
          <w:lang w:val="en-US"/>
        </w:rPr>
        <w:t>ПРЕМА ПЛАНУ И ПРОГРАМУ НАСТАВЕ И УЧЕЊА</w:t>
      </w:r>
      <w:r w:rsidRPr="009270D6">
        <w:rPr>
          <w:b/>
          <w:color w:val="000000"/>
          <w:position w:val="0"/>
          <w:vertAlign w:val="superscript"/>
          <w:lang w:val="en-US"/>
        </w:rPr>
        <w:t>1</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59B528F2"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67914" w:rsidRPr="009270D6" w:rsidP="009270D6" w14:paraId="1AB7309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32" w:type="dxa"/>
            <w:gridSpan w:val="4"/>
            <w:tcBorders>
              <w:bottom w:val="nil"/>
            </w:tcBorders>
            <w:shd w:val="clear" w:color="auto" w:fill="D9D9D9"/>
            <w:vAlign w:val="center"/>
          </w:tcPr>
          <w:p w:rsidR="00567914" w:rsidRPr="009270D6" w:rsidP="009270D6" w14:paraId="00CFCDB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w:t>
            </w:r>
          </w:p>
        </w:tc>
        <w:tc>
          <w:tcPr>
            <w:tcW w:w="2770" w:type="dxa"/>
            <w:vMerge w:val="restart"/>
            <w:shd w:val="clear" w:color="auto" w:fill="D9D9D9"/>
            <w:vAlign w:val="center"/>
          </w:tcPr>
          <w:p w:rsidR="00567914" w:rsidRPr="009270D6" w:rsidP="009270D6" w14:paraId="3F131263"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0C8AC348" w14:textId="77777777">
        <w:tblPrEx>
          <w:tblW w:w="15468" w:type="dxa"/>
          <w:tblLayout w:type="fixed"/>
          <w:tblLook w:val="0000"/>
        </w:tblPrEx>
        <w:trPr>
          <w:trHeight w:val="337"/>
        </w:trPr>
        <w:tc>
          <w:tcPr>
            <w:tcW w:w="2266" w:type="dxa"/>
            <w:vMerge/>
            <w:shd w:val="clear" w:color="auto" w:fill="D9D9D9"/>
            <w:vAlign w:val="center"/>
          </w:tcPr>
          <w:p w:rsidR="00567914" w:rsidRPr="009270D6" w:rsidP="009270D6" w14:paraId="15F0AE13"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67914" w:rsidRPr="009270D6" w:rsidP="009270D6" w14:paraId="4D52C06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292" w:type="dxa"/>
            <w:shd w:val="clear" w:color="auto" w:fill="D9D9D9"/>
            <w:vAlign w:val="center"/>
          </w:tcPr>
          <w:p w:rsidR="00567914" w:rsidRPr="009270D6" w:rsidP="009270D6" w14:paraId="7AAD184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674" w:type="dxa"/>
            <w:shd w:val="clear" w:color="auto" w:fill="D9D9D9"/>
            <w:vAlign w:val="center"/>
          </w:tcPr>
          <w:p w:rsidR="00567914" w:rsidRPr="009270D6" w:rsidP="009270D6" w14:paraId="5D8906E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3056" w:type="dxa"/>
            <w:shd w:val="clear" w:color="auto" w:fill="D9D9D9"/>
            <w:vAlign w:val="center"/>
          </w:tcPr>
          <w:p w:rsidR="00567914" w:rsidRPr="009270D6" w:rsidP="009270D6" w14:paraId="6CD9AA4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70" w:type="dxa"/>
            <w:vMerge/>
            <w:shd w:val="clear" w:color="auto" w:fill="D9D9D9"/>
            <w:vAlign w:val="center"/>
          </w:tcPr>
          <w:p w:rsidR="00567914" w:rsidRPr="009270D6" w:rsidP="009270D6" w14:paraId="7567072A"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45EA02ED" w14:textId="77777777">
        <w:tblPrEx>
          <w:tblW w:w="15468" w:type="dxa"/>
          <w:tblLayout w:type="fixed"/>
          <w:tblLook w:val="0000"/>
        </w:tblPrEx>
        <w:trPr>
          <w:trHeight w:val="247"/>
        </w:trPr>
        <w:tc>
          <w:tcPr>
            <w:tcW w:w="2266" w:type="dxa"/>
            <w:vAlign w:val="center"/>
          </w:tcPr>
          <w:p w:rsidR="00567914" w:rsidRPr="009270D6" w:rsidP="009270D6" w14:paraId="42725FB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III</w:t>
            </w:r>
          </w:p>
        </w:tc>
        <w:tc>
          <w:tcPr>
            <w:tcW w:w="2410" w:type="dxa"/>
          </w:tcPr>
          <w:p w:rsidR="00567914" w:rsidRPr="009270D6" w:rsidP="009270D6" w14:paraId="38CF096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292" w:type="dxa"/>
          </w:tcPr>
          <w:p w:rsidR="00567914" w:rsidRPr="009270D6" w:rsidP="009270D6" w14:paraId="79A7D1E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674" w:type="dxa"/>
            <w:vAlign w:val="center"/>
          </w:tcPr>
          <w:p w:rsidR="00567914" w:rsidRPr="009270D6" w:rsidP="009270D6" w14:paraId="362BD0C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558</w:t>
            </w:r>
          </w:p>
        </w:tc>
        <w:tc>
          <w:tcPr>
            <w:tcW w:w="3056" w:type="dxa"/>
            <w:vAlign w:val="center"/>
          </w:tcPr>
          <w:p w:rsidR="00567914" w:rsidRPr="009270D6" w:rsidP="009270D6" w14:paraId="49F5179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90</w:t>
            </w:r>
          </w:p>
        </w:tc>
        <w:tc>
          <w:tcPr>
            <w:tcW w:w="2770" w:type="dxa"/>
            <w:vAlign w:val="center"/>
          </w:tcPr>
          <w:p w:rsidR="00567914" w:rsidRPr="009270D6" w:rsidP="009270D6" w14:paraId="5A95F52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648</w:t>
            </w:r>
          </w:p>
        </w:tc>
      </w:tr>
    </w:tbl>
    <w:p w:rsidR="00567914" w:rsidRPr="009270D6" w:rsidP="009270D6" w14:paraId="3D7F155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vertAlign w:val="superscript"/>
          <w:lang w:val="en-US"/>
        </w:rPr>
        <w:t>1</w:t>
      </w:r>
      <w:r w:rsidRPr="009270D6">
        <w:rPr>
          <w:color w:val="000000"/>
          <w:position w:val="0"/>
          <w:lang w:val="en-US"/>
        </w:rPr>
        <w:t>Подразумева реализацију наставе кроз теоријску наставу и практичне облике наставе</w:t>
      </w:r>
    </w:p>
    <w:p w:rsidR="00567914" w:rsidRPr="009270D6" w:rsidP="009270D6" w14:paraId="4F61886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6BBA0E2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5BBD3C31" w14:textId="77777777">
      <w:pPr>
        <w:numPr>
          <w:ilvl w:val="1"/>
          <w:numId w:val="105"/>
        </w:numPr>
        <w:suppressAutoHyphens w:val="0"/>
        <w:spacing w:line="240" w:lineRule="auto"/>
        <w:ind w:left="792" w:hanging="432" w:leftChars="0" w:firstLineChars="0"/>
        <w:jc w:val="left"/>
        <w:textDirection w:val="lrTb"/>
        <w:textAlignment w:val="auto"/>
        <w:outlineLvl w:val="9"/>
        <w:rPr>
          <w:b/>
          <w:color w:val="000000"/>
          <w:position w:val="0"/>
          <w:lang w:val="en-US"/>
        </w:rPr>
      </w:pPr>
      <w:r w:rsidRPr="009270D6">
        <w:rPr>
          <w:b/>
          <w:color w:val="000000"/>
          <w:position w:val="0"/>
          <w:lang w:val="en-US"/>
        </w:rPr>
        <w:t>ПРЕМА ПЛАНУ И ПРОГРАМУ НАСТАВЕ И УЧЕЊА – ДУАЛНО ОБРАЗОВАЊЕ</w:t>
      </w:r>
      <w:r w:rsidRPr="009270D6">
        <w:rPr>
          <w:b/>
          <w:color w:val="000000"/>
          <w:position w:val="0"/>
          <w:vertAlign w:val="superscript"/>
          <w:lang w:val="en-US"/>
        </w:rPr>
        <w:t>2</w:t>
      </w: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77"/>
        <w:gridCol w:w="2082"/>
        <w:gridCol w:w="2082"/>
        <w:gridCol w:w="2081"/>
        <w:gridCol w:w="2082"/>
        <w:gridCol w:w="2082"/>
        <w:gridCol w:w="2782"/>
      </w:tblGrid>
      <w:tr w14:paraId="45E7E010"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77" w:type="dxa"/>
            <w:vMerge w:val="restart"/>
            <w:shd w:val="clear" w:color="auto" w:fill="D9D9D9"/>
            <w:vAlign w:val="center"/>
          </w:tcPr>
          <w:p w:rsidR="00567914" w:rsidRPr="009270D6" w:rsidP="009270D6" w14:paraId="05BAF7C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РАЗРЕД</w:t>
            </w:r>
          </w:p>
        </w:tc>
        <w:tc>
          <w:tcPr>
            <w:tcW w:w="10409" w:type="dxa"/>
            <w:gridSpan w:val="5"/>
            <w:tcBorders>
              <w:bottom w:val="nil"/>
            </w:tcBorders>
            <w:shd w:val="clear" w:color="auto" w:fill="D9D9D9"/>
            <w:vAlign w:val="center"/>
          </w:tcPr>
          <w:p w:rsidR="00567914" w:rsidRPr="009270D6" w:rsidP="009270D6" w14:paraId="70C11856"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b/>
                <w:color w:val="000000"/>
                <w:position w:val="0"/>
                <w:lang w:val="sr-Cyrl-CS"/>
              </w:rPr>
              <w:t>НАСТАВА</w:t>
            </w:r>
          </w:p>
        </w:tc>
        <w:tc>
          <w:tcPr>
            <w:tcW w:w="2782" w:type="dxa"/>
            <w:vMerge w:val="restart"/>
            <w:shd w:val="clear" w:color="auto" w:fill="D9D9D9"/>
            <w:vAlign w:val="center"/>
          </w:tcPr>
          <w:p w:rsidR="00567914" w:rsidRPr="009270D6" w:rsidP="009270D6" w14:paraId="3ACF832B"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9270D6">
              <w:rPr>
                <w:color w:val="000000"/>
                <w:position w:val="0"/>
                <w:lang w:val="sr-Cyrl-CS"/>
              </w:rPr>
              <w:t>УКУПНО</w:t>
            </w:r>
          </w:p>
        </w:tc>
      </w:tr>
      <w:tr w14:paraId="4DC34A03" w14:textId="77777777">
        <w:tblPrEx>
          <w:tblW w:w="15468" w:type="dxa"/>
          <w:tblLayout w:type="fixed"/>
          <w:tblLook w:val="0000"/>
        </w:tblPrEx>
        <w:trPr>
          <w:trHeight w:val="337"/>
        </w:trPr>
        <w:tc>
          <w:tcPr>
            <w:tcW w:w="2277" w:type="dxa"/>
            <w:vMerge/>
            <w:shd w:val="clear" w:color="auto" w:fill="D9D9D9"/>
            <w:vAlign w:val="center"/>
          </w:tcPr>
          <w:p w:rsidR="00567914" w:rsidRPr="009270D6" w:rsidP="009270D6" w14:paraId="6B8B9EAD"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082" w:type="dxa"/>
            <w:shd w:val="clear" w:color="auto" w:fill="D9D9D9"/>
            <w:vAlign w:val="center"/>
          </w:tcPr>
          <w:p w:rsidR="00567914" w:rsidRPr="009270D6" w:rsidP="009270D6" w14:paraId="66533D0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Теоријска настава</w:t>
            </w:r>
          </w:p>
        </w:tc>
        <w:tc>
          <w:tcPr>
            <w:tcW w:w="2082" w:type="dxa"/>
            <w:shd w:val="clear" w:color="auto" w:fill="D9D9D9"/>
            <w:vAlign w:val="center"/>
          </w:tcPr>
          <w:p w:rsidR="00567914" w:rsidRPr="009270D6" w:rsidP="009270D6" w14:paraId="2258D17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Вежбе</w:t>
            </w:r>
          </w:p>
        </w:tc>
        <w:tc>
          <w:tcPr>
            <w:tcW w:w="2081" w:type="dxa"/>
            <w:shd w:val="clear" w:color="auto" w:fill="D9D9D9"/>
            <w:vAlign w:val="center"/>
          </w:tcPr>
          <w:p w:rsidR="00567914" w:rsidRPr="009270D6" w:rsidP="009270D6" w14:paraId="44699F1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Практична настава</w:t>
            </w:r>
          </w:p>
        </w:tc>
        <w:tc>
          <w:tcPr>
            <w:tcW w:w="2082" w:type="dxa"/>
            <w:shd w:val="clear" w:color="auto" w:fill="D9D9D9"/>
            <w:vAlign w:val="center"/>
          </w:tcPr>
          <w:p w:rsidR="00567914" w:rsidRPr="009270D6" w:rsidP="009270D6" w14:paraId="2309512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 xml:space="preserve">Учење кроз рад </w:t>
            </w:r>
          </w:p>
        </w:tc>
        <w:tc>
          <w:tcPr>
            <w:tcW w:w="2082" w:type="dxa"/>
            <w:shd w:val="clear" w:color="auto" w:fill="D9D9D9"/>
            <w:vAlign w:val="center"/>
          </w:tcPr>
          <w:p w:rsidR="00567914" w:rsidRPr="009270D6" w:rsidP="009270D6" w14:paraId="377A5108" w14:textId="77777777">
            <w:pPr>
              <w:widowControl w:val="0"/>
              <w:pBdr>
                <w:top w:val="nil"/>
                <w:left w:val="nil"/>
                <w:bottom w:val="nil"/>
                <w:right w:val="nil"/>
                <w:between w:val="nil"/>
              </w:pBd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Настава у блоку</w:t>
            </w:r>
          </w:p>
        </w:tc>
        <w:tc>
          <w:tcPr>
            <w:tcW w:w="2782" w:type="dxa"/>
            <w:vMerge/>
            <w:shd w:val="clear" w:color="auto" w:fill="D9D9D9"/>
            <w:vAlign w:val="center"/>
          </w:tcPr>
          <w:p w:rsidR="00567914" w:rsidRPr="009270D6" w:rsidP="009270D6" w14:paraId="6A8364EA"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615F22C6" w14:textId="77777777">
        <w:tblPrEx>
          <w:tblW w:w="15468" w:type="dxa"/>
          <w:tblLayout w:type="fixed"/>
          <w:tblLook w:val="0000"/>
        </w:tblPrEx>
        <w:trPr>
          <w:trHeight w:val="247"/>
        </w:trPr>
        <w:tc>
          <w:tcPr>
            <w:tcW w:w="2277" w:type="dxa"/>
            <w:vAlign w:val="center"/>
          </w:tcPr>
          <w:p w:rsidR="00567914" w:rsidRPr="009270D6" w:rsidP="009270D6" w14:paraId="57FB293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III</w:t>
            </w:r>
          </w:p>
        </w:tc>
        <w:tc>
          <w:tcPr>
            <w:tcW w:w="2082" w:type="dxa"/>
          </w:tcPr>
          <w:p w:rsidR="00567914" w:rsidRPr="009270D6" w:rsidP="009270D6" w14:paraId="5969BBF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082" w:type="dxa"/>
          </w:tcPr>
          <w:p w:rsidR="00567914" w:rsidRPr="009270D6" w:rsidP="009270D6" w14:paraId="485CAC0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081" w:type="dxa"/>
          </w:tcPr>
          <w:p w:rsidR="00567914" w:rsidRPr="009270D6" w:rsidP="009270D6" w14:paraId="264146D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2082" w:type="dxa"/>
            <w:vAlign w:val="center"/>
          </w:tcPr>
          <w:p w:rsidR="00567914" w:rsidRPr="009270D6" w:rsidP="009270D6" w14:paraId="314770F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558</w:t>
            </w:r>
          </w:p>
        </w:tc>
        <w:tc>
          <w:tcPr>
            <w:tcW w:w="2082" w:type="dxa"/>
          </w:tcPr>
          <w:p w:rsidR="00567914" w:rsidRPr="009270D6" w:rsidP="009270D6" w14:paraId="1CC5527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90</w:t>
            </w:r>
          </w:p>
        </w:tc>
        <w:tc>
          <w:tcPr>
            <w:tcW w:w="2782" w:type="dxa"/>
            <w:vAlign w:val="center"/>
          </w:tcPr>
          <w:p w:rsidR="00567914" w:rsidRPr="009270D6" w:rsidP="009270D6" w14:paraId="58F8F1B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648</w:t>
            </w:r>
          </w:p>
        </w:tc>
      </w:tr>
    </w:tbl>
    <w:p w:rsidR="00567914" w:rsidRPr="009270D6" w:rsidP="009270D6" w14:paraId="19C5DF7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vertAlign w:val="superscript"/>
          <w:lang w:val="en-US"/>
        </w:rPr>
        <w:t>2</w:t>
      </w:r>
      <w:r w:rsidRPr="009270D6">
        <w:rPr>
          <w:color w:val="000000"/>
          <w:position w:val="0"/>
          <w:lang w:val="en-US"/>
        </w:rPr>
        <w:t>Подразумева реализацију наставе кроз теоријску наставу, практичне облике наставе и учење кроз рад</w:t>
      </w:r>
    </w:p>
    <w:p w:rsidR="00567914" w:rsidRPr="009270D6" w:rsidP="009270D6" w14:paraId="571ADAC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Напомена: у табели је приказан годишњи фонд часова за сваки облик рада</w:t>
      </w:r>
    </w:p>
    <w:p w:rsidR="00567914" w:rsidRPr="009270D6" w:rsidP="009270D6" w14:paraId="3C4707F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0C0A41A4" w14:textId="77777777">
      <w:pPr>
        <w:numPr>
          <w:ilvl w:val="0"/>
          <w:numId w:val="105"/>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ЦИЉЕВИ УЧЕЊА</w:t>
      </w:r>
    </w:p>
    <w:p w:rsidR="00567914" w:rsidRPr="009270D6" w:rsidP="00284C83" w14:paraId="0084E40F" w14:textId="77777777">
      <w:pPr>
        <w:numPr>
          <w:ilvl w:val="0"/>
          <w:numId w:val="10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самостално заваривање у заштитној атмосфери активних и инертних гасова МИГ, МАГ, ТИГ</w:t>
      </w:r>
    </w:p>
    <w:p w:rsidR="00567914" w:rsidRPr="009270D6" w:rsidP="00284C83" w14:paraId="052DBEC3" w14:textId="77777777">
      <w:pPr>
        <w:numPr>
          <w:ilvl w:val="0"/>
          <w:numId w:val="10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самостално извођење поступака електролучног заваривања на основу технологије заваривања</w:t>
      </w:r>
    </w:p>
    <w:p w:rsidR="00567914" w:rsidRPr="009270D6" w:rsidP="00284C83" w14:paraId="46FBF1DE" w14:textId="77777777">
      <w:pPr>
        <w:numPr>
          <w:ilvl w:val="0"/>
          <w:numId w:val="10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самосталну израду сложених металних конструкција на основу техничко-технолошке документације</w:t>
      </w:r>
    </w:p>
    <w:p w:rsidR="00567914" w:rsidRPr="009270D6" w:rsidP="00284C83" w14:paraId="4A7AAB5F" w14:textId="77777777">
      <w:pPr>
        <w:numPr>
          <w:ilvl w:val="0"/>
          <w:numId w:val="10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извођење поступака површинске заштите</w:t>
      </w:r>
    </w:p>
    <w:p w:rsidR="00567914" w:rsidRPr="009270D6" w:rsidP="00284C83" w14:paraId="5F0D2E4E" w14:textId="77777777">
      <w:pPr>
        <w:numPr>
          <w:ilvl w:val="0"/>
          <w:numId w:val="10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самостално извођење поступака репаратурног наваривања</w:t>
      </w:r>
      <w:r w:rsidRPr="009270D6">
        <w:rPr>
          <w:position w:val="0"/>
          <w:lang w:val="en-US"/>
        </w:rPr>
        <w:t xml:space="preserve"> </w:t>
      </w:r>
      <w:r w:rsidRPr="009270D6">
        <w:rPr>
          <w:color w:val="000000"/>
          <w:position w:val="0"/>
          <w:lang w:val="en-US"/>
        </w:rPr>
        <w:t>на основу техничко-технолошке документације</w:t>
      </w:r>
    </w:p>
    <w:p w:rsidR="00567914" w:rsidRPr="009270D6" w:rsidP="00284C83" w14:paraId="17B65B87" w14:textId="77777777">
      <w:pPr>
        <w:numPr>
          <w:ilvl w:val="0"/>
          <w:numId w:val="106"/>
        </w:numP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Оспособљавање ученика за самостално обављање поступка лепљења</w:t>
      </w:r>
      <w:r w:rsidRPr="009270D6">
        <w:rPr>
          <w:position w:val="0"/>
          <w:lang w:val="en-US"/>
        </w:rPr>
        <w:t xml:space="preserve"> </w:t>
      </w:r>
      <w:r w:rsidRPr="009270D6">
        <w:rPr>
          <w:color w:val="000000"/>
          <w:position w:val="0"/>
          <w:lang w:val="en-US"/>
        </w:rPr>
        <w:t>на основу техничко-технолошке документације</w:t>
      </w:r>
    </w:p>
    <w:p w:rsidR="00567914" w:rsidRPr="009270D6" w:rsidP="009270D6" w14:paraId="49E200D1" w14:textId="77777777">
      <w:pP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 </w:t>
      </w:r>
    </w:p>
    <w:p w:rsidR="00567914" w:rsidRPr="009270D6" w:rsidP="00284C83" w14:paraId="7E46234B" w14:textId="77777777">
      <w:pPr>
        <w:numPr>
          <w:ilvl w:val="0"/>
          <w:numId w:val="105"/>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НАЗИВ И ТРАЈАЊЕ МОДУЛА ПРЕДМЕТА</w:t>
      </w:r>
    </w:p>
    <w:p w:rsidR="00567914" w:rsidRPr="009270D6" w:rsidP="009270D6" w14:paraId="63C4FE7D"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6"/>
        <w:gridCol w:w="10797"/>
        <w:gridCol w:w="747"/>
        <w:gridCol w:w="747"/>
        <w:gridCol w:w="1494"/>
        <w:gridCol w:w="747"/>
      </w:tblGrid>
      <w:tr w14:paraId="5DD7314E"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6" w:type="dxa"/>
            <w:vMerge w:val="restart"/>
            <w:shd w:val="clear" w:color="auto" w:fill="D9D9D9"/>
            <w:vAlign w:val="center"/>
          </w:tcPr>
          <w:p w:rsidR="00567914" w:rsidRPr="009270D6" w:rsidP="009270D6" w14:paraId="1763E032"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Ред.бр</w:t>
            </w:r>
          </w:p>
        </w:tc>
        <w:tc>
          <w:tcPr>
            <w:tcW w:w="10797" w:type="dxa"/>
            <w:vMerge w:val="restart"/>
            <w:shd w:val="clear" w:color="auto" w:fill="D9D9D9"/>
            <w:vAlign w:val="center"/>
          </w:tcPr>
          <w:p w:rsidR="00567914" w:rsidRPr="009270D6" w:rsidP="009270D6" w14:paraId="6D9CAF62"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НАЗИВ МОДУЛА</w:t>
            </w:r>
          </w:p>
        </w:tc>
        <w:tc>
          <w:tcPr>
            <w:tcW w:w="3735" w:type="dxa"/>
            <w:gridSpan w:val="4"/>
            <w:shd w:val="clear" w:color="auto" w:fill="D9D9D9"/>
          </w:tcPr>
          <w:p w:rsidR="00567914" w:rsidRPr="009270D6" w:rsidP="009270D6" w14:paraId="2F013EE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Трајање модула (часови)</w:t>
            </w:r>
          </w:p>
        </w:tc>
      </w:tr>
      <w:tr w14:paraId="1202977E" w14:textId="77777777">
        <w:tblPrEx>
          <w:tblW w:w="15468" w:type="dxa"/>
          <w:tblLayout w:type="fixed"/>
          <w:tblLook w:val="0400"/>
        </w:tblPrEx>
        <w:trPr>
          <w:trHeight w:val="303"/>
        </w:trPr>
        <w:tc>
          <w:tcPr>
            <w:tcW w:w="936" w:type="dxa"/>
            <w:vMerge/>
            <w:shd w:val="clear" w:color="auto" w:fill="D9D9D9"/>
            <w:vAlign w:val="center"/>
          </w:tcPr>
          <w:p w:rsidR="00567914" w:rsidRPr="009270D6" w:rsidP="009270D6" w14:paraId="238B742D"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0797" w:type="dxa"/>
            <w:vMerge/>
            <w:shd w:val="clear" w:color="auto" w:fill="D9D9D9"/>
            <w:vAlign w:val="center"/>
          </w:tcPr>
          <w:p w:rsidR="00567914" w:rsidRPr="009270D6" w:rsidP="009270D6" w14:paraId="37F498F9"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67914" w:rsidRPr="009270D6" w:rsidP="009270D6" w14:paraId="3D9D4BE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Т</w:t>
            </w:r>
          </w:p>
        </w:tc>
        <w:tc>
          <w:tcPr>
            <w:tcW w:w="747" w:type="dxa"/>
            <w:vAlign w:val="center"/>
          </w:tcPr>
          <w:p w:rsidR="00567914" w:rsidRPr="009270D6" w:rsidP="009270D6" w14:paraId="567555F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В</w:t>
            </w:r>
          </w:p>
        </w:tc>
        <w:tc>
          <w:tcPr>
            <w:tcW w:w="1494" w:type="dxa"/>
            <w:vAlign w:val="center"/>
          </w:tcPr>
          <w:p w:rsidR="00567914" w:rsidRPr="009270D6" w:rsidP="009270D6" w14:paraId="6E6F293C" w14:textId="77777777">
            <w:pPr>
              <w:suppressAutoHyphens w:val="0"/>
              <w:spacing w:line="240" w:lineRule="auto"/>
              <w:ind w:left="0" w:firstLine="0" w:leftChars="0" w:firstLineChars="0"/>
              <w:textDirection w:val="lrTb"/>
              <w:textAlignment w:val="auto"/>
              <w:outlineLvl w:val="9"/>
              <w:rPr>
                <w:color w:val="FF0000"/>
                <w:position w:val="0"/>
                <w:lang w:val="en-US"/>
              </w:rPr>
            </w:pPr>
            <w:r w:rsidRPr="009270D6">
              <w:rPr>
                <w:position w:val="0"/>
                <w:lang w:val="en-US"/>
              </w:rPr>
              <w:t>ПН/УКР</w:t>
            </w:r>
          </w:p>
        </w:tc>
        <w:tc>
          <w:tcPr>
            <w:tcW w:w="747" w:type="dxa"/>
            <w:vAlign w:val="center"/>
          </w:tcPr>
          <w:p w:rsidR="00567914" w:rsidRPr="009270D6" w:rsidP="009270D6" w14:paraId="398DDA7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Б</w:t>
            </w:r>
          </w:p>
        </w:tc>
      </w:tr>
      <w:tr w14:paraId="347FDF79" w14:textId="77777777">
        <w:tblPrEx>
          <w:tblW w:w="15468" w:type="dxa"/>
          <w:tblLayout w:type="fixed"/>
          <w:tblLook w:val="0400"/>
        </w:tblPrEx>
        <w:trPr>
          <w:trHeight w:val="303"/>
        </w:trPr>
        <w:tc>
          <w:tcPr>
            <w:tcW w:w="936" w:type="dxa"/>
            <w:vAlign w:val="center"/>
          </w:tcPr>
          <w:p w:rsidR="00567914" w:rsidRPr="009270D6" w:rsidP="009270D6" w14:paraId="087A803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w:t>
            </w:r>
          </w:p>
        </w:tc>
        <w:tc>
          <w:tcPr>
            <w:tcW w:w="10797" w:type="dxa"/>
            <w:vAlign w:val="center"/>
          </w:tcPr>
          <w:p w:rsidR="00567914" w:rsidRPr="009270D6" w:rsidP="009270D6" w14:paraId="5E955D6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Електролучно заваривање у заштитној атмосфери активних и инертних гасова (МИГ, МАГ, ТИГ)</w:t>
            </w:r>
          </w:p>
        </w:tc>
        <w:tc>
          <w:tcPr>
            <w:tcW w:w="747" w:type="dxa"/>
            <w:vAlign w:val="center"/>
          </w:tcPr>
          <w:p w:rsidR="00567914" w:rsidRPr="009270D6" w:rsidP="009270D6" w14:paraId="232C09D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6B82280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7B46E48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144</w:t>
            </w:r>
          </w:p>
        </w:tc>
        <w:tc>
          <w:tcPr>
            <w:tcW w:w="747" w:type="dxa"/>
            <w:vAlign w:val="center"/>
          </w:tcPr>
          <w:p w:rsidR="00567914" w:rsidRPr="009270D6" w:rsidP="009270D6" w14:paraId="69BA8B5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3AD0B12C" w14:textId="77777777">
        <w:tblPrEx>
          <w:tblW w:w="15468" w:type="dxa"/>
          <w:tblLayout w:type="fixed"/>
          <w:tblLook w:val="0400"/>
        </w:tblPrEx>
        <w:trPr>
          <w:trHeight w:val="303"/>
        </w:trPr>
        <w:tc>
          <w:tcPr>
            <w:tcW w:w="936" w:type="dxa"/>
            <w:vAlign w:val="center"/>
          </w:tcPr>
          <w:p w:rsidR="00567914" w:rsidRPr="009270D6" w:rsidP="009270D6" w14:paraId="28ACE32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2</w:t>
            </w:r>
          </w:p>
        </w:tc>
        <w:tc>
          <w:tcPr>
            <w:tcW w:w="10797" w:type="dxa"/>
            <w:vAlign w:val="center"/>
          </w:tcPr>
          <w:p w:rsidR="00567914" w:rsidRPr="009270D6" w:rsidP="009270D6" w14:paraId="0B92F98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заварених спојева на основу технологије заваривања</w:t>
            </w:r>
          </w:p>
        </w:tc>
        <w:tc>
          <w:tcPr>
            <w:tcW w:w="747" w:type="dxa"/>
            <w:vAlign w:val="center"/>
          </w:tcPr>
          <w:p w:rsidR="00567914" w:rsidRPr="009270D6" w:rsidP="009270D6" w14:paraId="207A956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19C1FAC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41BDF81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144</w:t>
            </w:r>
          </w:p>
        </w:tc>
        <w:tc>
          <w:tcPr>
            <w:tcW w:w="747" w:type="dxa"/>
            <w:vAlign w:val="center"/>
          </w:tcPr>
          <w:p w:rsidR="00567914" w:rsidRPr="009270D6" w:rsidP="009270D6" w14:paraId="2FE3376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7039DB81" w14:textId="77777777">
        <w:tblPrEx>
          <w:tblW w:w="15468" w:type="dxa"/>
          <w:tblLayout w:type="fixed"/>
          <w:tblLook w:val="0400"/>
        </w:tblPrEx>
        <w:trPr>
          <w:trHeight w:val="303"/>
        </w:trPr>
        <w:tc>
          <w:tcPr>
            <w:tcW w:w="936" w:type="dxa"/>
            <w:vAlign w:val="center"/>
          </w:tcPr>
          <w:p w:rsidR="00567914" w:rsidRPr="009270D6" w:rsidP="009270D6" w14:paraId="7329C783"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3</w:t>
            </w:r>
          </w:p>
        </w:tc>
        <w:tc>
          <w:tcPr>
            <w:tcW w:w="10797" w:type="dxa"/>
            <w:vAlign w:val="center"/>
          </w:tcPr>
          <w:p w:rsidR="00567914" w:rsidRPr="009270D6" w:rsidP="009270D6" w14:paraId="24D7E75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Израда сложених металних конструкција</w:t>
            </w:r>
          </w:p>
        </w:tc>
        <w:tc>
          <w:tcPr>
            <w:tcW w:w="747" w:type="dxa"/>
            <w:vAlign w:val="center"/>
          </w:tcPr>
          <w:p w:rsidR="00567914" w:rsidRPr="009270D6" w:rsidP="009270D6" w14:paraId="09D2230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5D95E4F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5A7E688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144</w:t>
            </w:r>
          </w:p>
        </w:tc>
        <w:tc>
          <w:tcPr>
            <w:tcW w:w="747" w:type="dxa"/>
            <w:vAlign w:val="center"/>
          </w:tcPr>
          <w:p w:rsidR="00567914" w:rsidRPr="009270D6" w:rsidP="009270D6" w14:paraId="3E7D83E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7918E74C" w14:textId="77777777">
        <w:tblPrEx>
          <w:tblW w:w="15468" w:type="dxa"/>
          <w:tblLayout w:type="fixed"/>
          <w:tblLook w:val="0400"/>
        </w:tblPrEx>
        <w:trPr>
          <w:trHeight w:val="303"/>
        </w:trPr>
        <w:tc>
          <w:tcPr>
            <w:tcW w:w="936" w:type="dxa"/>
            <w:vAlign w:val="center"/>
          </w:tcPr>
          <w:p w:rsidR="00567914" w:rsidRPr="009270D6" w:rsidP="009270D6" w14:paraId="76A6D29B"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4</w:t>
            </w:r>
          </w:p>
        </w:tc>
        <w:tc>
          <w:tcPr>
            <w:tcW w:w="10797" w:type="dxa"/>
            <w:vAlign w:val="center"/>
          </w:tcPr>
          <w:p w:rsidR="00567914" w:rsidRPr="009270D6" w:rsidP="009270D6" w14:paraId="78EA702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Површинска заштита</w:t>
            </w:r>
          </w:p>
        </w:tc>
        <w:tc>
          <w:tcPr>
            <w:tcW w:w="747" w:type="dxa"/>
            <w:vAlign w:val="center"/>
          </w:tcPr>
          <w:p w:rsidR="00567914" w:rsidRPr="009270D6" w:rsidP="009270D6" w14:paraId="54DC8A8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2BBAAC6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33753CC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18</w:t>
            </w:r>
          </w:p>
        </w:tc>
        <w:tc>
          <w:tcPr>
            <w:tcW w:w="747" w:type="dxa"/>
            <w:vAlign w:val="center"/>
          </w:tcPr>
          <w:p w:rsidR="00567914" w:rsidRPr="009270D6" w:rsidP="009270D6" w14:paraId="33A9186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73711329" w14:textId="77777777">
        <w:tblPrEx>
          <w:tblW w:w="15468" w:type="dxa"/>
          <w:tblLayout w:type="fixed"/>
          <w:tblLook w:val="0400"/>
        </w:tblPrEx>
        <w:trPr>
          <w:trHeight w:val="303"/>
        </w:trPr>
        <w:tc>
          <w:tcPr>
            <w:tcW w:w="936" w:type="dxa"/>
            <w:vAlign w:val="center"/>
          </w:tcPr>
          <w:p w:rsidR="00567914" w:rsidRPr="009270D6" w:rsidP="009270D6" w14:paraId="4B6E594D"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w:t>
            </w:r>
          </w:p>
        </w:tc>
        <w:tc>
          <w:tcPr>
            <w:tcW w:w="10797" w:type="dxa"/>
            <w:vAlign w:val="center"/>
          </w:tcPr>
          <w:p w:rsidR="00567914" w:rsidRPr="009270D6" w:rsidP="009270D6" w14:paraId="6364C13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Репаратурно наваривање машинских делова</w:t>
            </w:r>
          </w:p>
        </w:tc>
        <w:tc>
          <w:tcPr>
            <w:tcW w:w="747" w:type="dxa"/>
            <w:vAlign w:val="center"/>
          </w:tcPr>
          <w:p w:rsidR="00567914" w:rsidRPr="009270D6" w:rsidP="009270D6" w14:paraId="2B54C6C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6E598BF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7C5A6E5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54</w:t>
            </w:r>
          </w:p>
        </w:tc>
        <w:tc>
          <w:tcPr>
            <w:tcW w:w="747" w:type="dxa"/>
            <w:vAlign w:val="center"/>
          </w:tcPr>
          <w:p w:rsidR="00567914" w:rsidRPr="009270D6" w:rsidP="009270D6" w14:paraId="344919D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20DF3F60" w14:textId="77777777">
        <w:tblPrEx>
          <w:tblW w:w="15468" w:type="dxa"/>
          <w:tblLayout w:type="fixed"/>
          <w:tblLook w:val="0400"/>
        </w:tblPrEx>
        <w:trPr>
          <w:trHeight w:val="303"/>
        </w:trPr>
        <w:tc>
          <w:tcPr>
            <w:tcW w:w="936" w:type="dxa"/>
            <w:vAlign w:val="center"/>
          </w:tcPr>
          <w:p w:rsidR="00567914" w:rsidRPr="009270D6" w:rsidP="009270D6" w14:paraId="53F905BA"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6</w:t>
            </w:r>
          </w:p>
        </w:tc>
        <w:tc>
          <w:tcPr>
            <w:tcW w:w="10797" w:type="dxa"/>
            <w:vAlign w:val="center"/>
          </w:tcPr>
          <w:p w:rsidR="00567914" w:rsidRPr="009270D6" w:rsidP="009270D6" w14:paraId="135D97E6"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Спајање лепљењем</w:t>
            </w:r>
          </w:p>
        </w:tc>
        <w:tc>
          <w:tcPr>
            <w:tcW w:w="747" w:type="dxa"/>
            <w:vAlign w:val="center"/>
          </w:tcPr>
          <w:p w:rsidR="00567914" w:rsidRPr="009270D6" w:rsidP="009270D6" w14:paraId="0899188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744F32A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1D565C2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54</w:t>
            </w:r>
          </w:p>
        </w:tc>
        <w:tc>
          <w:tcPr>
            <w:tcW w:w="747" w:type="dxa"/>
            <w:vAlign w:val="center"/>
          </w:tcPr>
          <w:p w:rsidR="00567914" w:rsidRPr="009270D6" w:rsidP="009270D6" w14:paraId="1519FBD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r>
      <w:tr w14:paraId="608ED3A7" w14:textId="77777777">
        <w:tblPrEx>
          <w:tblW w:w="15468" w:type="dxa"/>
          <w:tblLayout w:type="fixed"/>
          <w:tblLook w:val="0400"/>
        </w:tblPrEx>
        <w:trPr>
          <w:trHeight w:val="303"/>
        </w:trPr>
        <w:tc>
          <w:tcPr>
            <w:tcW w:w="936" w:type="dxa"/>
            <w:vAlign w:val="center"/>
          </w:tcPr>
          <w:p w:rsidR="00567914" w:rsidRPr="009270D6" w:rsidP="009270D6" w14:paraId="2F8EF84E" w14:textId="77777777">
            <w:pPr>
              <w:tabs>
                <w:tab w:val="left" w:pos="5470"/>
              </w:tabs>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7</w:t>
            </w:r>
          </w:p>
        </w:tc>
        <w:tc>
          <w:tcPr>
            <w:tcW w:w="10797" w:type="dxa"/>
            <w:vAlign w:val="center"/>
          </w:tcPr>
          <w:p w:rsidR="00567914" w:rsidRPr="009270D6" w:rsidP="009270D6" w14:paraId="1AD8852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Производни рад  (блок  практичне наставе)</w:t>
            </w:r>
          </w:p>
        </w:tc>
        <w:tc>
          <w:tcPr>
            <w:tcW w:w="747" w:type="dxa"/>
            <w:vAlign w:val="center"/>
          </w:tcPr>
          <w:p w:rsidR="00567914" w:rsidRPr="009270D6" w:rsidP="009270D6" w14:paraId="7F79FC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05C8078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1494" w:type="dxa"/>
            <w:vAlign w:val="center"/>
          </w:tcPr>
          <w:p w:rsidR="00567914" w:rsidRPr="009270D6" w:rsidP="009270D6" w14:paraId="65D5502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position w:val="0"/>
                <w:lang w:val="en-US"/>
              </w:rPr>
              <w:t>-</w:t>
            </w:r>
          </w:p>
        </w:tc>
        <w:tc>
          <w:tcPr>
            <w:tcW w:w="747" w:type="dxa"/>
            <w:vAlign w:val="center"/>
          </w:tcPr>
          <w:p w:rsidR="00567914" w:rsidRPr="009270D6" w:rsidP="009270D6" w14:paraId="4370FC6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90</w:t>
            </w:r>
          </w:p>
        </w:tc>
      </w:tr>
    </w:tbl>
    <w:p w:rsidR="00567914" w:rsidRPr="009270D6" w:rsidP="009270D6" w14:paraId="625A934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47D0A398" w14:textId="77777777">
      <w:pPr>
        <w:numPr>
          <w:ilvl w:val="0"/>
          <w:numId w:val="105"/>
        </w:numPr>
        <w:suppressAutoHyphens w:val="0"/>
        <w:spacing w:line="240" w:lineRule="auto"/>
        <w:ind w:left="360" w:hanging="360" w:leftChars="0" w:firstLineChars="0"/>
        <w:jc w:val="left"/>
        <w:textDirection w:val="lrTb"/>
        <w:textAlignment w:val="auto"/>
        <w:outlineLvl w:val="9"/>
        <w:rPr>
          <w:color w:val="000000"/>
          <w:position w:val="0"/>
          <w:lang w:val="en-US"/>
        </w:rPr>
      </w:pPr>
      <w:r w:rsidRPr="009270D6">
        <w:rPr>
          <w:b/>
          <w:color w:val="000000"/>
          <w:position w:val="0"/>
          <w:lang w:val="en-US"/>
        </w:rPr>
        <w:t>НАЗИВИ МОДУЛА, ИСХОДИ УЧЕЊА, ПРЕПОРУЧЕНИ САДРЖАЈИ И КЉУЧНИ ПОЈМОВИ САДРЖАЈА</w:t>
      </w:r>
    </w:p>
    <w:p w:rsidR="00567914" w:rsidRPr="009270D6" w:rsidP="009270D6" w14:paraId="2A20DCC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4AA652C3" w14:textId="77777777">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9C2A0F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НАЗИВ МОДУЛА: </w:t>
            </w:r>
            <w:r w:rsidRPr="009270D6">
              <w:rPr>
                <w:b/>
                <w:color w:val="000000"/>
                <w:position w:val="0"/>
                <w:lang w:val="en-US"/>
              </w:rPr>
              <w:t>Електролучно заваривање у заштитној атмосфери активних и инертних гасова (МИГ, МАГ, ТИГ)</w:t>
            </w:r>
          </w:p>
        </w:tc>
      </w:tr>
      <w:tr w14:paraId="767A9B70"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69C1E8A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4F07BC3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6CB75FE"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5CECAAE8" w14:textId="77777777">
        <w:tblPrEx>
          <w:tblW w:w="15468" w:type="dxa"/>
          <w:tblInd w:w="-5" w:type="dxa"/>
          <w:tblLayout w:type="fixed"/>
          <w:tblLook w:val="0400"/>
        </w:tblPrEx>
        <w:trPr>
          <w:trHeight w:val="1420"/>
        </w:trPr>
        <w:tc>
          <w:tcPr>
            <w:tcW w:w="7639" w:type="dxa"/>
            <w:tcBorders>
              <w:top w:val="single" w:sz="4" w:space="0" w:color="000000"/>
              <w:left w:val="single" w:sz="4" w:space="0" w:color="000000"/>
              <w:right w:val="single" w:sz="4" w:space="0" w:color="000000"/>
            </w:tcBorders>
          </w:tcPr>
          <w:p w:rsidR="00567914" w:rsidRPr="009270D6" w:rsidP="00284C83" w14:paraId="58AA15CA"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уређај, опрему, материјал и прибор за заваривање  МИГ/МАГ поступком</w:t>
            </w:r>
          </w:p>
          <w:p w:rsidR="00567914" w:rsidRPr="009270D6" w:rsidP="00284C83" w14:paraId="1012DB3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МИГ/МАГ заваривања на напредном нивоу, сучеоно, преклопно, угаоно или унакрсно танких или дебелих лимова свим облицима завара и у свим положајима заваривања</w:t>
            </w:r>
          </w:p>
          <w:p w:rsidR="00567914" w:rsidRPr="009270D6" w:rsidP="00284C83" w14:paraId="3E6FEDD2"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уређај, опрему, материјал и прибор за заваривање  ТИГ поступком</w:t>
            </w:r>
          </w:p>
          <w:p w:rsidR="00567914" w:rsidRPr="009270D6" w:rsidP="00284C83" w14:paraId="6703774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подеси параметаре (јачина струје, брзина жице, напон) на уређају за заваривање</w:t>
            </w:r>
          </w:p>
          <w:p w:rsidR="00567914" w:rsidRPr="009270D6" w:rsidP="00284C83" w14:paraId="0B034DB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заваривање ТИГ поступком на напредном нивоу, сучеоно, преклопно, угаоно или унакрсно танких или дебелих лимова свим облицима завара и у свим положајима заваривања</w:t>
            </w:r>
          </w:p>
          <w:p w:rsidR="00567914" w:rsidRPr="009270D6" w:rsidP="00284C83" w14:paraId="18C9091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изврши визуелну контролу и поправку заварених спојева</w:t>
            </w:r>
          </w:p>
          <w:p w:rsidR="00567914" w:rsidRPr="009270D6" w:rsidP="00284C83" w14:paraId="736DDC17"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доради димензије, облик и квалитет шава након контроле механичким поступком или поступком МИГ, МАГ, ТИГ заваривања</w:t>
            </w:r>
          </w:p>
          <w:p w:rsidR="00567914" w:rsidRPr="009270D6" w:rsidP="00284C83" w14:paraId="58A1556A"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контролише исправност и подешеност уређаја и опреме током целог процеса рада</w:t>
            </w:r>
          </w:p>
          <w:p w:rsidR="00567914" w:rsidRPr="009270D6" w:rsidP="00284C83" w14:paraId="4056B579"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напише извештај о раду (дневник практичне наставе)*</w:t>
            </w:r>
          </w:p>
          <w:p w:rsidR="00567914" w:rsidRPr="009270D6" w:rsidP="00284C83" w14:paraId="597CC75C"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примени у раду еколошке стандарде*</w:t>
            </w:r>
          </w:p>
          <w:p w:rsidR="00567914" w:rsidRPr="009270D6" w:rsidP="00284C83" w14:paraId="22F8FD8C"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4523B7A1"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уређаје, алате и приборе*</w:t>
            </w:r>
          </w:p>
          <w:p w:rsidR="00567914" w:rsidRPr="009270D6" w:rsidP="00284C83" w14:paraId="0648782E"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мере безбедности и здравља на раду*</w:t>
            </w:r>
          </w:p>
        </w:tc>
        <w:tc>
          <w:tcPr>
            <w:tcW w:w="7829" w:type="dxa"/>
            <w:tcBorders>
              <w:top w:val="single" w:sz="4" w:space="0" w:color="000000"/>
              <w:left w:val="single" w:sz="4" w:space="0" w:color="000000"/>
              <w:right w:val="single" w:sz="4" w:space="0" w:color="000000"/>
            </w:tcBorders>
          </w:tcPr>
          <w:p w:rsidR="00567914" w:rsidRPr="009270D6" w:rsidP="00284C83" w14:paraId="2537244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Уређаји, опрема и врсте основног и додатног материјала  за MIG/MAG поступак заваривања</w:t>
            </w:r>
          </w:p>
          <w:p w:rsidR="00567914" w:rsidRPr="009270D6" w:rsidP="00284C83" w14:paraId="4F7767AC"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Уређај, опрема и врсте основног и додатног материјала  за TIG поступак заваривање</w:t>
            </w:r>
          </w:p>
          <w:p w:rsidR="00567914" w:rsidRPr="009270D6" w:rsidP="00284C83" w14:paraId="32D10DF2"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Руковање боцама за гас и опремом</w:t>
            </w:r>
          </w:p>
          <w:p w:rsidR="00567914" w:rsidRPr="009270D6" w:rsidP="00284C83" w14:paraId="1910DC4D"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профила </w:t>
            </w:r>
          </w:p>
          <w:p w:rsidR="00567914" w:rsidRPr="009270D6" w:rsidP="00284C83" w14:paraId="36E03237"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Положаји заваривања</w:t>
            </w:r>
          </w:p>
          <w:p w:rsidR="00567914" w:rsidRPr="009270D6" w:rsidP="00284C83" w14:paraId="51F34351"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радних предмета</w:t>
            </w:r>
          </w:p>
          <w:p w:rsidR="00567914" w:rsidRPr="009270D6" w:rsidP="00284C83" w14:paraId="7C6A645F"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Визуелна контрола заварених спојева</w:t>
            </w:r>
          </w:p>
          <w:p w:rsidR="00567914" w:rsidRPr="009270D6" w:rsidP="00284C83" w14:paraId="18998A9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Ризици и опасности на радном месту</w:t>
            </w:r>
          </w:p>
          <w:p w:rsidR="00567914" w:rsidRPr="009270D6" w:rsidP="00284C83" w14:paraId="5565D8D5"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Мере безбедности и здравља на раду</w:t>
            </w:r>
          </w:p>
          <w:p w:rsidR="00567914" w:rsidRPr="009270D6" w:rsidP="00284C83" w14:paraId="3F3C3C65"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Чување и одржавање опреме за електролучно заваривање</w:t>
            </w:r>
          </w:p>
          <w:p w:rsidR="00567914" w:rsidRPr="009270D6" w:rsidP="009270D6" w14:paraId="373A906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CC3C1B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МИГ, МАГ, ТИГ, боце за гасове, профили, цеви, плоче</w:t>
            </w:r>
          </w:p>
        </w:tc>
      </w:tr>
      <w:tr w14:paraId="11AF7C3D"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E655D0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position w:val="0"/>
                <w:lang w:val="en-US"/>
              </w:rPr>
              <w:t xml:space="preserve"> </w:t>
            </w:r>
            <w:r w:rsidRPr="009270D6">
              <w:rPr>
                <w:b/>
                <w:color w:val="000000"/>
                <w:position w:val="0"/>
                <w:lang w:val="en-US"/>
              </w:rPr>
              <w:t>Израда заварених спојева на основу технологије заваривања</w:t>
            </w:r>
          </w:p>
        </w:tc>
      </w:tr>
      <w:tr w14:paraId="72CA4EBD"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43DF2C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7975BC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4A82CC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62F0837"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63BAC75"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чита техничко технолошку документацију (технички цртеж, </w:t>
            </w:r>
            <w:r w:rsidRPr="009270D6">
              <w:rPr>
                <w:i/>
                <w:color w:val="000000"/>
                <w:position w:val="0"/>
                <w:lang w:val="en-US"/>
              </w:rPr>
              <w:t>WPS</w:t>
            </w:r>
            <w:r w:rsidRPr="009270D6">
              <w:rPr>
                <w:color w:val="000000"/>
                <w:position w:val="0"/>
                <w:lang w:val="en-US"/>
              </w:rPr>
              <w:t xml:space="preserve"> -</w:t>
            </w:r>
            <w:r w:rsidRPr="009270D6">
              <w:rPr>
                <w:i/>
                <w:color w:val="000000"/>
                <w:position w:val="0"/>
                <w:lang w:val="en-US"/>
              </w:rPr>
              <w:t xml:space="preserve">welding procedure specification </w:t>
            </w:r>
            <w:r w:rsidRPr="009270D6">
              <w:rPr>
                <w:color w:val="000000"/>
                <w:position w:val="0"/>
                <w:lang w:val="en-US"/>
              </w:rPr>
              <w:t>листа)</w:t>
            </w:r>
          </w:p>
          <w:p w:rsidR="00567914" w:rsidRPr="009270D6" w:rsidP="00284C83" w14:paraId="4A53F1D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примењује важеће стандарде квалитета у области заваривања </w:t>
            </w:r>
          </w:p>
          <w:p w:rsidR="00567914" w:rsidRPr="009270D6" w:rsidP="00284C83" w14:paraId="11710605"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припреми уређај, опрему, материјал  и прибор за електролучно заваривање (РЕЛ, МИГ, МАГ, ТИГ, гасно заваривање) </w:t>
            </w:r>
          </w:p>
          <w:p w:rsidR="00567914" w:rsidRPr="009270D6" w:rsidP="00284C83" w14:paraId="3800A38A"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заваривање РЕЛ поступком на основу технологије заваривања</w:t>
            </w:r>
          </w:p>
          <w:p w:rsidR="00567914" w:rsidRPr="009270D6" w:rsidP="00284C83" w14:paraId="0B8EC80B"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заваривање МИГ/МАГ поступком на основу технологије заваривања</w:t>
            </w:r>
          </w:p>
          <w:p w:rsidR="00567914" w:rsidRPr="009270D6" w:rsidP="00284C83" w14:paraId="7F9CF87A"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заваривање ТИГ поступком на основу технологије заваривања</w:t>
            </w:r>
          </w:p>
          <w:p w:rsidR="00567914" w:rsidRPr="009270D6" w:rsidP="00284C83" w14:paraId="43F5602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гасно заваривање на основу технологије заваривања (</w:t>
            </w:r>
            <w:r w:rsidRPr="009270D6">
              <w:rPr>
                <w:i/>
                <w:color w:val="000000"/>
                <w:position w:val="0"/>
                <w:lang w:val="en-US"/>
              </w:rPr>
              <w:t>WPS</w:t>
            </w:r>
            <w:r w:rsidRPr="009270D6">
              <w:rPr>
                <w:color w:val="000000"/>
                <w:position w:val="0"/>
                <w:lang w:val="en-US"/>
              </w:rPr>
              <w:t xml:space="preserve"> листа)</w:t>
            </w:r>
          </w:p>
          <w:p w:rsidR="00567914" w:rsidRPr="009270D6" w:rsidP="00284C83" w14:paraId="3776672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коригује параметре заваривања по потреби</w:t>
            </w:r>
          </w:p>
          <w:p w:rsidR="00567914" w:rsidRPr="009270D6" w:rsidP="00284C83" w14:paraId="545FF25F"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изврши визуелну контролу и поправку заварених спојева</w:t>
            </w:r>
          </w:p>
          <w:p w:rsidR="00567914" w:rsidRPr="009270D6" w:rsidP="00284C83" w14:paraId="7FE210FB"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различите поступаке мерења и контроле квалитета заварених спојева</w:t>
            </w:r>
          </w:p>
          <w:p w:rsidR="00567914" w:rsidRPr="009270D6" w:rsidP="00284C83" w14:paraId="1EB271A9"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дорађује димензије, облик и квалитет шава након контроле обезбеђујући непропустљивост</w:t>
            </w:r>
          </w:p>
          <w:p w:rsidR="00567914" w:rsidRPr="009270D6" w:rsidP="00284C83" w14:paraId="3EBF194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испољава позитивни однос према значају прецизности и тачности у раду</w:t>
            </w:r>
          </w:p>
          <w:p w:rsidR="00567914" w:rsidRPr="009270D6" w:rsidP="00284C83" w14:paraId="44391A5F"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испољава позитивни односа према функционалној и техничкој исправности алата и уређаја </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5DB59217"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Технологија заваривања/</w:t>
            </w:r>
            <w:r w:rsidRPr="009270D6">
              <w:rPr>
                <w:i/>
                <w:color w:val="000000"/>
                <w:position w:val="0"/>
                <w:lang w:val="en-US"/>
              </w:rPr>
              <w:t>WPS</w:t>
            </w:r>
            <w:r w:rsidRPr="009270D6">
              <w:rPr>
                <w:color w:val="000000"/>
                <w:position w:val="0"/>
                <w:lang w:val="en-US"/>
              </w:rPr>
              <w:t xml:space="preserve"> - </w:t>
            </w:r>
            <w:r w:rsidRPr="009270D6">
              <w:rPr>
                <w:i/>
                <w:color w:val="000000"/>
                <w:position w:val="0"/>
                <w:lang w:val="en-US"/>
              </w:rPr>
              <w:t xml:space="preserve">welding procedure specification </w:t>
            </w:r>
            <w:r w:rsidRPr="009270D6">
              <w:rPr>
                <w:color w:val="000000"/>
                <w:position w:val="0"/>
                <w:lang w:val="en-US"/>
              </w:rPr>
              <w:t>листа</w:t>
            </w:r>
          </w:p>
          <w:p w:rsidR="00567914" w:rsidRPr="009270D6" w:rsidP="009270D6" w14:paraId="19B2658F"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завара, вођење електроде, параметри заваривања, помоћни материјали,...) </w:t>
            </w:r>
          </w:p>
          <w:p w:rsidR="00567914" w:rsidRPr="009270D6" w:rsidP="00284C83" w14:paraId="6BEED352"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Припрема и врсте жлебова у складу са стандардима</w:t>
            </w:r>
          </w:p>
          <w:p w:rsidR="00567914" w:rsidRPr="009270D6" w:rsidP="00284C83" w14:paraId="442DEFB8"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Положаји заваривања у складу са стандардима</w:t>
            </w:r>
          </w:p>
          <w:p w:rsidR="00567914" w:rsidRPr="009270D6" w:rsidP="00284C83" w14:paraId="3152344B"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Означавање челика и легура обојених метала у складу са стандардима</w:t>
            </w:r>
          </w:p>
          <w:p w:rsidR="00567914" w:rsidRPr="009270D6" w:rsidP="00284C83" w14:paraId="39AD01E8"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радних предмета на основу технологије заваривања</w:t>
            </w:r>
          </w:p>
          <w:p w:rsidR="00567914" w:rsidRPr="009270D6" w:rsidP="009270D6" w14:paraId="463258D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1487BB7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МИГ, МАГ, ТИГ, боце за гасове, профили, цеви, плоче, технологија заваривања</w:t>
            </w:r>
          </w:p>
        </w:tc>
      </w:tr>
      <w:tr w14:paraId="4C3DADAE"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455AECD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position w:val="0"/>
                <w:lang w:val="en-US"/>
              </w:rPr>
              <w:t xml:space="preserve"> </w:t>
            </w:r>
            <w:r w:rsidRPr="009270D6">
              <w:rPr>
                <w:b/>
                <w:color w:val="000000"/>
                <w:position w:val="0"/>
                <w:lang w:val="en-US"/>
              </w:rPr>
              <w:t>Израда сложених металних конструкција</w:t>
            </w:r>
          </w:p>
        </w:tc>
      </w:tr>
      <w:tr w14:paraId="0C27C2F7"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753CCC6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387B076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2D7CED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0F328AF3" w14:textId="77777777">
        <w:tblPrEx>
          <w:tblW w:w="15468" w:type="dxa"/>
          <w:tblInd w:w="-5" w:type="dxa"/>
          <w:tblLayout w:type="fixed"/>
          <w:tblLook w:val="0400"/>
        </w:tblPrEx>
        <w:trPr>
          <w:trHeight w:val="8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6C6F2690"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израде елемената сложених металних конструкција према техничкој документацији и радном налогу</w:t>
            </w:r>
          </w:p>
          <w:p w:rsidR="00567914" w:rsidRPr="009270D6" w:rsidP="00284C83" w14:paraId="7F276249"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за монтажу сложених металних конструкција вијцима и наврткама</w:t>
            </w:r>
          </w:p>
          <w:p w:rsidR="00567914" w:rsidRPr="009270D6" w:rsidP="00284C83" w14:paraId="24F2940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монтаже сложених металних конструкција вијцима и наврткама у складу са техничко-технолошком документацијом</w:t>
            </w:r>
          </w:p>
          <w:p w:rsidR="00567914" w:rsidRPr="009270D6" w:rsidP="00284C83" w14:paraId="09251CEC"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одабере алат, прибор и материјал за монтажу сложених металних конструкција закивањем</w:t>
            </w:r>
          </w:p>
          <w:p w:rsidR="00567914" w:rsidRPr="009270D6" w:rsidP="00284C83" w14:paraId="6FD33770"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монтаже сложених металних конструкција закивањем у складу са техничко-технолошком документацијом</w:t>
            </w:r>
          </w:p>
          <w:p w:rsidR="00567914" w:rsidRPr="009270D6" w:rsidP="00284C83" w14:paraId="1502BC40"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припреми уређај, прибор и додатни материјал за монтажу сложених металних конструкција заваривањем </w:t>
            </w:r>
          </w:p>
          <w:p w:rsidR="00567914" w:rsidRPr="009270D6" w:rsidP="00284C83" w14:paraId="24FCA0C5"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изведе поступак монтаже једноставнијих металних конструкција заваривањем у складу са техничко-технолошком документацијом</w:t>
            </w:r>
          </w:p>
          <w:p w:rsidR="00567914" w:rsidRPr="009270D6" w:rsidP="00284C83" w14:paraId="0AB05DEB"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изврши визуелну контролу и поправку спојева</w:t>
            </w:r>
          </w:p>
          <w:p w:rsidR="00567914" w:rsidRPr="009270D6" w:rsidP="00284C83" w14:paraId="2B0FA44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обраде и монтаже</w:t>
            </w:r>
          </w:p>
          <w:p w:rsidR="00567914" w:rsidRPr="009270D6" w:rsidP="00284C83" w14:paraId="121D7868"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врши поправке и дораду конструкције одговарајућим механичким поступком и поступком заваривања </w:t>
            </w:r>
          </w:p>
          <w:p w:rsidR="00567914" w:rsidRPr="009270D6" w:rsidP="00284C83" w14:paraId="0FA0EE00"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испољава позитивни однос према значају прецизности и тачности у раду</w:t>
            </w:r>
          </w:p>
          <w:p w:rsidR="00567914" w:rsidRPr="00A562A4" w:rsidP="00284C83" w14:paraId="7673751B" w14:textId="61BD91A6">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испољава позитивни односа према функционалној и техничкој исправности алата и уређаја</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4660745C"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Техничко-технолошка документација (технички цртежи, технологија заваривања, радни налог, радна листа, требовање...)</w:t>
            </w:r>
          </w:p>
          <w:p w:rsidR="00567914" w:rsidRPr="009270D6" w:rsidP="00284C83" w14:paraId="7D5CC875"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Врсте сложених металних конструкција </w:t>
            </w:r>
          </w:p>
          <w:p w:rsidR="00567914" w:rsidRPr="009270D6" w:rsidP="00284C83" w14:paraId="6B8324F1"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Машине, алат, опрема и прибор за израду и монтажу сложених металних конструкција</w:t>
            </w:r>
          </w:p>
          <w:p w:rsidR="00567914" w:rsidRPr="009270D6" w:rsidP="00284C83" w14:paraId="212D15E2"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и монтажа сложених металних конструкција  </w:t>
            </w:r>
          </w:p>
          <w:p w:rsidR="00567914" w:rsidRPr="009270D6" w:rsidP="009270D6" w14:paraId="59AD3AF8"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p w:rsidR="00567914" w:rsidRPr="009270D6" w:rsidP="009270D6" w14:paraId="7B26811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техничко-технолошка документација, радни налог, радна листа, требовање</w:t>
            </w:r>
          </w:p>
        </w:tc>
      </w:tr>
      <w:tr w14:paraId="7BD115EB"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109460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position w:val="0"/>
                <w:lang w:val="en-US"/>
              </w:rPr>
              <w:t xml:space="preserve"> </w:t>
            </w:r>
            <w:r w:rsidRPr="009270D6">
              <w:rPr>
                <w:b/>
                <w:color w:val="000000"/>
                <w:position w:val="0"/>
                <w:lang w:val="en-US"/>
              </w:rPr>
              <w:t>Површинска заштита</w:t>
            </w:r>
          </w:p>
        </w:tc>
      </w:tr>
      <w:tr w14:paraId="43C014B6"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F42D73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6247937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6EF18D21"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22C828A8"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AE76F59"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површине за заштиту од корозије</w:t>
            </w:r>
          </w:p>
          <w:p w:rsidR="00567914" w:rsidRPr="009270D6" w:rsidP="00284C83" w14:paraId="5BA76C0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изврши избор уређаја, прибора и материјала за заштиту од корозије</w:t>
            </w:r>
          </w:p>
          <w:p w:rsidR="00567914" w:rsidRPr="00A562A4" w:rsidP="00284C83" w14:paraId="75392499" w14:textId="7C15CDDE">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изведе поступак површинске заштите нематалним или металним превлакама </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2C3DF2A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Корозија. Врсте корозије</w:t>
            </w:r>
          </w:p>
          <w:p w:rsidR="00567914" w:rsidRPr="009270D6" w:rsidP="00284C83" w14:paraId="5F92A7E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Припрема површине  за  заштиту </w:t>
            </w:r>
          </w:p>
          <w:p w:rsidR="00567914" w:rsidRPr="009270D6" w:rsidP="00284C83" w14:paraId="183FAAA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Металне и неметалне заштитне превлаке</w:t>
            </w:r>
          </w:p>
          <w:p w:rsidR="00567914" w:rsidRPr="009270D6" w:rsidP="00284C83" w14:paraId="5D826D75"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Наношење заштитних превлака</w:t>
            </w:r>
          </w:p>
          <w:p w:rsidR="00567914" w:rsidRPr="009270D6" w:rsidP="009270D6" w14:paraId="6FAE027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01A1445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корозија, боје, лакови, заштитне превлаке</w:t>
            </w:r>
          </w:p>
        </w:tc>
      </w:tr>
      <w:tr w14:paraId="08754AFE"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3CC877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position w:val="0"/>
                <w:lang w:val="en-US"/>
              </w:rPr>
              <w:t xml:space="preserve"> </w:t>
            </w:r>
            <w:r w:rsidRPr="009270D6">
              <w:rPr>
                <w:b/>
                <w:color w:val="000000"/>
                <w:position w:val="0"/>
                <w:lang w:val="en-US"/>
              </w:rPr>
              <w:t>Репаратурно наваривање машинских делова</w:t>
            </w:r>
          </w:p>
        </w:tc>
      </w:tr>
      <w:tr w14:paraId="4411B93C"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16CAA60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75107E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7AA9182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38316BFB"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76FC1DDE"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опрему, основни материјал и додатни материјал за репаратурно наваривање</w:t>
            </w:r>
          </w:p>
          <w:p w:rsidR="00567914" w:rsidRPr="009270D6" w:rsidP="00284C83" w14:paraId="4112BD2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поступке репаратурног наваривања у складу техничком документацијом</w:t>
            </w:r>
          </w:p>
          <w:p w:rsidR="00567914" w:rsidRPr="00A562A4" w:rsidP="00284C83" w14:paraId="17E1E16C" w14:textId="3CB43BD2">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обраде  и по потреби дорађује радни предмет</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4F91B3A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Опрема и додатни материјал за репаратурно наваривање</w:t>
            </w:r>
          </w:p>
          <w:p w:rsidR="00567914" w:rsidRPr="009270D6" w:rsidP="00284C83" w14:paraId="23A5786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Припрема површине за наваривање</w:t>
            </w:r>
          </w:p>
          <w:p w:rsidR="00567914" w:rsidRPr="009270D6" w:rsidP="00284C83" w14:paraId="1E0857B1"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Поступак репаратурног наваривања</w:t>
            </w:r>
          </w:p>
          <w:p w:rsidR="00567914" w:rsidRPr="009270D6" w:rsidP="009270D6" w14:paraId="27ED2A1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50751EF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репаратурно наваривање</w:t>
            </w:r>
          </w:p>
        </w:tc>
      </w:tr>
      <w:tr w14:paraId="66AE5A52"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B0840E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НАЗИВ МОДУЛА:</w:t>
            </w:r>
            <w:r w:rsidRPr="009270D6">
              <w:rPr>
                <w:position w:val="0"/>
                <w:lang w:val="en-US"/>
              </w:rPr>
              <w:t xml:space="preserve"> </w:t>
            </w:r>
            <w:r w:rsidRPr="009270D6">
              <w:rPr>
                <w:b/>
                <w:color w:val="000000"/>
                <w:position w:val="0"/>
                <w:lang w:val="en-US"/>
              </w:rPr>
              <w:t>Спајање лепљењем</w:t>
            </w:r>
          </w:p>
        </w:tc>
      </w:tr>
      <w:tr w14:paraId="00AE4CF2"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49CBE06B"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2D6D408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9270D6">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351B58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ПРЕПОРУЧЕНИ САДРЖАЈ И КЉУЧНИ ПОЈМОВИ САДРЖАЈА</w:t>
            </w:r>
          </w:p>
        </w:tc>
      </w:tr>
      <w:tr w14:paraId="7AEBCAC3"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39CAA34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припреми опрему, основни материјал, додатни материјал  и алат за извођење поступка лепљења</w:t>
            </w:r>
          </w:p>
          <w:p w:rsidR="00567914" w:rsidRPr="009270D6" w:rsidP="00284C83" w14:paraId="2DE69996"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поступак спајања материјала лепљењем</w:t>
            </w:r>
          </w:p>
          <w:p w:rsidR="00567914" w:rsidRPr="009270D6" w:rsidP="00284C83" w14:paraId="029ED6AE"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реши постављене задатке према техничко-технолошкој документацији </w:t>
            </w:r>
          </w:p>
          <w:p w:rsidR="00567914" w:rsidRPr="00A562A4" w:rsidP="00284C83" w14:paraId="33CB82D7" w14:textId="3E5829A8">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обраде  и по потреби дорађује радни предмет</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216746C7"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Алати, прибори и опрема за извођење поступка лепљења </w:t>
            </w:r>
          </w:p>
          <w:p w:rsidR="00567914" w:rsidRPr="009270D6" w:rsidP="00284C83" w14:paraId="1212FD8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Врсте лепкова и активатора</w:t>
            </w:r>
          </w:p>
          <w:p w:rsidR="00567914" w:rsidRPr="009270D6" w:rsidP="00284C83" w14:paraId="7D944D6C"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радних предмета  </w:t>
            </w:r>
          </w:p>
          <w:p w:rsidR="00567914" w:rsidRPr="009270D6" w:rsidP="009270D6" w14:paraId="32B1D35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bookmarkStart w:id="3" w:name="_heading=h.30j0zll_0" w:colFirst="0" w:colLast="0"/>
            <w:bookmarkEnd w:id="3"/>
          </w:p>
          <w:p w:rsidR="00567914" w:rsidRPr="009270D6" w:rsidP="009270D6" w14:paraId="6B06B21C"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лепак, активатор</w:t>
            </w:r>
          </w:p>
        </w:tc>
      </w:tr>
      <w:tr w14:paraId="0BB44005" w14:textId="77777777">
        <w:tblPrEx>
          <w:tblW w:w="15468" w:type="dxa"/>
          <w:tblInd w:w="-5" w:type="dxa"/>
          <w:tblLayout w:type="fixed"/>
          <w:tblLook w:val="0400"/>
        </w:tblPrEx>
        <w:tc>
          <w:tcPr>
            <w:tcW w:w="15468" w:type="dxa"/>
            <w:gridSpan w:val="2"/>
            <w:tcBorders>
              <w:top w:val="single" w:sz="4" w:space="0" w:color="000000"/>
              <w:left w:val="single" w:sz="4" w:space="0" w:color="000000"/>
              <w:bottom w:val="single" w:sz="4" w:space="0" w:color="000000"/>
              <w:right w:val="single" w:sz="4" w:space="0" w:color="000000"/>
            </w:tcBorders>
            <w:shd w:val="clear" w:color="auto" w:fill="BFBFBF"/>
          </w:tcPr>
          <w:p w:rsidR="00567914" w:rsidRPr="009270D6" w:rsidP="009270D6" w14:paraId="42CE9EF0"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 xml:space="preserve">НАЗИВ МОДУЛА: </w:t>
            </w:r>
            <w:r w:rsidRPr="009270D6">
              <w:rPr>
                <w:b/>
                <w:position w:val="0"/>
                <w:lang w:val="en-US"/>
              </w:rPr>
              <w:t>Производни рад  (блок практичне наставе)</w:t>
            </w:r>
          </w:p>
        </w:tc>
      </w:tr>
      <w:tr w14:paraId="585E00B1"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BFBFBF"/>
          </w:tcPr>
          <w:p w:rsidR="00567914" w:rsidRPr="009270D6" w:rsidP="009270D6" w14:paraId="1D08C9B3"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9270D6">
              <w:rPr>
                <w:b/>
                <w:color w:val="000000"/>
                <w:position w:val="0"/>
                <w:lang w:val="en-US"/>
              </w:rPr>
              <w:t>ИСХОДИ</w:t>
            </w:r>
          </w:p>
          <w:p w:rsidR="00567914" w:rsidRPr="009270D6" w:rsidP="009270D6" w14:paraId="752E8F3F" w14:textId="77777777">
            <w:pPr>
              <w:pBdr>
                <w:top w:val="nil"/>
                <w:left w:val="nil"/>
                <w:bottom w:val="nil"/>
                <w:right w:val="nil"/>
                <w:between w:val="nil"/>
              </w:pBdr>
              <w:tabs>
                <w:tab w:val="left" w:pos="6181"/>
              </w:tabs>
              <w:suppressAutoHyphens w:val="0"/>
              <w:spacing w:line="240" w:lineRule="auto"/>
              <w:ind w:left="720" w:firstLine="0" w:leftChars="0" w:firstLineChars="0"/>
              <w:jc w:val="left"/>
              <w:textDirection w:val="lrTb"/>
              <w:textAlignment w:val="auto"/>
              <w:outlineLvl w:val="9"/>
              <w:rPr>
                <w:color w:val="FF0000"/>
                <w:position w:val="0"/>
                <w:lang w:val="en-US"/>
              </w:rPr>
            </w:pPr>
            <w:r w:rsidRPr="009270D6">
              <w:rPr>
                <w:color w:val="000000"/>
                <w:position w:val="0"/>
                <w:lang w:val="en-US"/>
              </w:rPr>
              <w:t>По завршетку модула ученик ће бити у стању да:</w:t>
            </w:r>
            <w:r w:rsidRPr="009270D6">
              <w:rPr>
                <w:color w:val="000000"/>
                <w:position w:val="0"/>
                <w:lang w:val="en-US"/>
              </w:rPr>
              <w:tab/>
            </w:r>
          </w:p>
        </w:tc>
        <w:tc>
          <w:tcPr>
            <w:tcW w:w="78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67914" w:rsidRPr="009270D6" w:rsidP="009270D6" w14:paraId="163A5F1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b/>
                <w:color w:val="000000"/>
                <w:position w:val="0"/>
                <w:lang w:val="en-US"/>
              </w:rPr>
              <w:t>ПРЕПОРУЧЕНИ САДРЖАЈ И КЉУЧНИ ПОЈМОВИ САДРЖАЈА</w:t>
            </w:r>
          </w:p>
        </w:tc>
      </w:tr>
      <w:tr w14:paraId="0DA26811" w14:textId="77777777">
        <w:tblPrEx>
          <w:tblW w:w="15468" w:type="dxa"/>
          <w:tblInd w:w="-5" w:type="dxa"/>
          <w:tblLayout w:type="fixed"/>
          <w:tblLook w:val="0400"/>
        </w:tblPrEx>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294D6742"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и монтира сложене металне конструкције и грађевинску браварију у складу са техничко-технолошком документацијом</w:t>
            </w:r>
          </w:p>
          <w:p w:rsidR="00567914" w:rsidRPr="009270D6" w:rsidP="00284C83" w14:paraId="197F2A77"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и монтира кровне, мостовске и решеткасте металне конструкције у складу са техничко-технолошком документацијом</w:t>
            </w:r>
          </w:p>
          <w:p w:rsidR="00567914" w:rsidRPr="009270D6" w:rsidP="00284C83" w14:paraId="3E8CE8C1"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површинску заштиту готових конструкција</w:t>
            </w:r>
          </w:p>
          <w:p w:rsidR="00567914" w:rsidRPr="009270D6" w:rsidP="00284C83" w14:paraId="3EC9FF91"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репаратурно наваривање на радним предметима на основу техничко-технолошке документације</w:t>
            </w:r>
          </w:p>
          <w:p w:rsidR="00567914" w:rsidRPr="009270D6" w:rsidP="00284C83" w14:paraId="665E342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изводи спајање елемената конструкције лепљењем</w:t>
            </w:r>
          </w:p>
          <w:p w:rsidR="00567914" w:rsidRPr="009270D6" w:rsidP="00284C83" w14:paraId="47033A72"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проверава тачност израде и монтаже</w:t>
            </w:r>
          </w:p>
          <w:p w:rsidR="00567914" w:rsidRPr="009270D6" w:rsidP="00284C83" w14:paraId="61E5FA6F"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отклања уочене неправилности</w:t>
            </w:r>
          </w:p>
          <w:p w:rsidR="00567914" w:rsidRPr="009270D6" w:rsidP="00284C83" w14:paraId="4EC5580E"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ручно и машински врши завршну обраду</w:t>
            </w:r>
          </w:p>
          <w:p w:rsidR="00567914" w:rsidRPr="009270D6" w:rsidP="00284C83" w14:paraId="03CFE1DD"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израђује мерну листу</w:t>
            </w:r>
          </w:p>
          <w:p w:rsidR="00567914" w:rsidRPr="009270D6" w:rsidP="00284C83" w14:paraId="5918876B"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попуњава мерну листу</w:t>
            </w:r>
          </w:p>
          <w:p w:rsidR="00567914" w:rsidRPr="009270D6" w:rsidP="00284C83" w14:paraId="1D0FED30"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пише извештај о раду (дневник практичне наставе)</w:t>
            </w:r>
          </w:p>
          <w:p w:rsidR="00567914" w:rsidRPr="009270D6" w:rsidP="00284C83" w14:paraId="070B11B3"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примењује у раду еколошке стандарде</w:t>
            </w:r>
          </w:p>
          <w:p w:rsidR="00567914" w:rsidRPr="009270D6" w:rsidP="00284C83" w14:paraId="4EB2A989"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одржава радно место уредним</w:t>
            </w:r>
          </w:p>
          <w:p w:rsidR="00567914" w:rsidRPr="009270D6" w:rsidP="00284C83" w14:paraId="371EDEBD"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чисти и одлаже машине, уређаје, алате и приборе</w:t>
            </w:r>
          </w:p>
          <w:p w:rsidR="00567914" w:rsidRPr="009270D6" w:rsidP="00284C83" w14:paraId="3653B6B4"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врши одлагање, складиштење и припрему отпада генерисаног у процесу рада за рециклажу на законом прописан начин</w:t>
            </w:r>
          </w:p>
          <w:p w:rsidR="00567914" w:rsidRPr="00A562A4" w:rsidP="00284C83" w14:paraId="1D81DDF1" w14:textId="6389406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ефикасно примењује мере безбедности и здравља на раду, заштите од пожара и заштите животне средине, укључујући и рационалну употребу материјала и енергије</w:t>
            </w:r>
          </w:p>
        </w:tc>
        <w:tc>
          <w:tcPr>
            <w:tcW w:w="7829" w:type="dxa"/>
            <w:tcBorders>
              <w:top w:val="single" w:sz="4" w:space="0" w:color="000000"/>
              <w:left w:val="single" w:sz="4" w:space="0" w:color="000000"/>
              <w:bottom w:val="single" w:sz="4" w:space="0" w:color="000000"/>
              <w:right w:val="single" w:sz="4" w:space="0" w:color="000000"/>
            </w:tcBorders>
          </w:tcPr>
          <w:p w:rsidR="00567914" w:rsidRPr="009270D6" w:rsidP="00284C83" w14:paraId="1A2C1CE0"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заштитних решетки на прозорима и вратима</w:t>
            </w:r>
          </w:p>
          <w:p w:rsidR="00567914" w:rsidRPr="009270D6" w:rsidP="00284C83" w14:paraId="295C8B4D"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 xml:space="preserve">Израда рампи за инвалиде </w:t>
            </w:r>
          </w:p>
          <w:p w:rsidR="00567914" w:rsidRPr="009270D6" w:rsidP="00284C83" w14:paraId="5E58DF37"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металних степеница</w:t>
            </w:r>
          </w:p>
          <w:p w:rsidR="00567914" w:rsidRPr="009270D6" w:rsidP="00284C83" w14:paraId="12781D72"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металног платна ограде</w:t>
            </w:r>
          </w:p>
          <w:p w:rsidR="00567914" w:rsidRPr="009270D6" w:rsidP="00284C83" w14:paraId="250E5770"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Израда и монтажа клизне капије</w:t>
            </w:r>
          </w:p>
          <w:p w:rsidR="00567914" w:rsidRPr="009270D6" w:rsidP="00284C83" w14:paraId="323D1FEE"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Наваривање осовине и припрема за даљу обраду</w:t>
            </w:r>
          </w:p>
          <w:p w:rsidR="00567914" w:rsidRPr="009270D6" w:rsidP="00284C83" w14:paraId="6DFEC8CC" w14:textId="77777777">
            <w:pPr>
              <w:numPr>
                <w:ilvl w:val="0"/>
                <w:numId w:val="106"/>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9270D6">
              <w:rPr>
                <w:color w:val="000000"/>
                <w:position w:val="0"/>
                <w:lang w:val="en-US"/>
              </w:rPr>
              <w:t>Састављање олука лепљењем</w:t>
            </w:r>
          </w:p>
          <w:p w:rsidR="00567914" w:rsidRPr="009270D6" w:rsidP="009270D6" w14:paraId="626A240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68DD521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Кључни појмови: машинско сечење и резање, машинско обликовање, РЕЛ, МИГ, МАГ, ТИГ, гасно резање, гасно заваривање, тврдо лемљење, металне конструкције, грађевинска браварија, процесна опрема</w:t>
            </w:r>
          </w:p>
        </w:tc>
      </w:tr>
    </w:tbl>
    <w:p w:rsidR="00567914" w:rsidRPr="009270D6" w:rsidP="009270D6" w14:paraId="2A7EFA6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 xml:space="preserve">*исходи се реализују у свим </w:t>
      </w:r>
      <w:r w:rsidRPr="009270D6">
        <w:rPr>
          <w:position w:val="0"/>
          <w:lang w:val="en-US"/>
        </w:rPr>
        <w:t>модулима</w:t>
      </w:r>
    </w:p>
    <w:p w:rsidR="00567914" w:rsidRPr="009270D6" w:rsidP="009270D6" w14:paraId="64589A3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3621A359" w14:textId="77777777">
      <w:pPr>
        <w:numPr>
          <w:ilvl w:val="0"/>
          <w:numId w:val="105"/>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438465F9" w14:textId="77777777">
      <w:pPr>
        <w:tabs>
          <w:tab w:val="left" w:pos="13014"/>
        </w:tabs>
        <w:suppressAutoHyphens w:val="0"/>
        <w:spacing w:line="240" w:lineRule="auto"/>
        <w:ind w:left="0" w:firstLine="0" w:leftChars="0" w:firstLineChars="0"/>
        <w:jc w:val="left"/>
        <w:textDirection w:val="lrTb"/>
        <w:textAlignment w:val="auto"/>
        <w:outlineLvl w:val="9"/>
        <w:rPr>
          <w:color w:val="000000"/>
          <w:position w:val="0"/>
          <w:lang w:val="en-US"/>
        </w:rPr>
      </w:pPr>
      <w:r w:rsidRPr="009270D6">
        <w:rPr>
          <w:color w:val="000000"/>
          <w:position w:val="0"/>
          <w:lang w:val="en-US"/>
        </w:rPr>
        <w:tab/>
      </w:r>
    </w:p>
    <w:p w:rsidR="00567914" w:rsidRPr="009270D6" w:rsidP="009270D6" w14:paraId="4948D6BA"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Предмет се реализује у радионици за практичну наставу или код послодавца. Приликом остваривања програма одељење се дели на групе до 10 ученика.</w:t>
      </w:r>
    </w:p>
    <w:p w:rsidR="00567914" w:rsidRPr="009270D6" w:rsidP="009270D6" w14:paraId="0A626C2C"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На почетку модула ученике упознати са циљевима и исходима наставе односно учења, планом рада и начинима оцењивања.</w:t>
      </w:r>
    </w:p>
    <w:p w:rsidR="00567914" w:rsidRPr="009270D6" w:rsidP="009270D6" w14:paraId="7CDC9C36"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За реализацију наставе  припремити потребне елементе (материјале, алате, приборе, машине, опрему, радне задатке). </w:t>
      </w:r>
    </w:p>
    <w:p w:rsidR="00567914" w:rsidRPr="009270D6" w:rsidP="009270D6" w14:paraId="3661C7B7"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Избор метода и облика рада за сваки модул одређује наставник у зависности од наставних садржаја, способности и потреба ученика, материјалних и других услова. Користити вербалне методе (метода усменог излагања и дијалошка метода), методе демонстрације, текстуално-илустративне методе. Предложени облици рада су фронтални, рад у групи, рад у пару, индивидуални рад. Остварити корелацију са предметима: Техничко цртање, Машински материјали, Техничка механика и Технологија браварских радова, Машински елементи, Основе електротехнике и електронике, Технологија металних конструкција и процесне опреме и Технологија заварених конструкција.</w:t>
      </w:r>
    </w:p>
    <w:p w:rsidR="00567914" w:rsidRPr="009270D6" w:rsidP="009270D6" w14:paraId="60379A4F"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Подстицати ученике на одговоран однос према безбедности, сопственом и здрављу других, као и према заштити животне средине.Ученике усмеравати на рационалну употребу материјала и енергије са становишта заштите животне средине и одрживог развоја.</w:t>
      </w:r>
    </w:p>
    <w:p w:rsidR="00567914" w:rsidRPr="009270D6" w:rsidP="009270D6" w14:paraId="5027B8F1"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Практични рад ученика мора бити осмишљен, а свака активност разумљива. На тај начин се подстиче мотивисаност за рад и развијају стваралачке способности ученика, остварује ефикасност и бољи квалитет рада. Да би се то постигло практични рад мора бити, у свим својим фазама, анализиран и разјашњен. Непосредној извршилачкој активности демонстрацији наставника или новој вежби ученика, мора да претходе (у зависности од карактера и сложености радног поступка и средстава рада) објашњења техничко-технолошких законитости или краћа упутства о руковању алатом, машинама и мерилима. Увек треба инсистирати на поштовању прописа о безбедности и здрављу на раду, на примени мера штедње енергије, материјала, алата, прибора и машина.</w:t>
      </w:r>
    </w:p>
    <w:p w:rsidR="00567914" w:rsidRPr="009270D6" w:rsidP="009270D6" w14:paraId="1EEED323"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 xml:space="preserve">У оквиру блок наставе, који се реализује у радионици за практичну наставу или код послодавца, решавати сложеније радне задатке ручним методама обраде. Радне задатке дефинисати техничким цртежом и другом потребном техничком документацијом. Инсистирати да ученик самостално изврши избор алата, прибора, машина, уређаја, материјала и мерила и да самостално дефинише и изведе потребне поступке обраде и монтаже, изврши неопходна мерења, изради и попуни мерну листу. </w:t>
      </w:r>
    </w:p>
    <w:p w:rsidR="00567914" w:rsidRPr="009270D6" w:rsidP="009270D6" w14:paraId="4B26BA8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9270D6" w14:paraId="27CEE4ED"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реализацију учења кроз рад</w:t>
      </w:r>
    </w:p>
    <w:p w:rsidR="00567914" w:rsidRPr="009270D6" w:rsidP="00A562A4" w14:paraId="40A6EBCA"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Уколико се настава реализује као учење кроз рад, школа и послодавац детаљно планирају и утврђују </w:t>
      </w:r>
      <w:r w:rsidRPr="009270D6">
        <w:rPr>
          <w:b/>
          <w:color w:val="000000"/>
          <w:position w:val="0"/>
          <w:lang w:val="en-US"/>
        </w:rPr>
        <w:t xml:space="preserve">место, </w:t>
      </w:r>
      <w:r w:rsidRPr="009270D6">
        <w:rPr>
          <w:b/>
          <w:position w:val="0"/>
          <w:lang w:val="en-US"/>
        </w:rPr>
        <w:t>термин</w:t>
      </w:r>
      <w:r w:rsidRPr="009270D6">
        <w:rPr>
          <w:b/>
          <w:color w:val="000000"/>
          <w:position w:val="0"/>
          <w:lang w:val="en-US"/>
        </w:rPr>
        <w:t xml:space="preserve"> и начин реализације исхода</w:t>
      </w:r>
      <w:r w:rsidRPr="009270D6">
        <w:rPr>
          <w:color w:val="000000"/>
          <w:position w:val="0"/>
          <w:lang w:val="en-US"/>
        </w:rPr>
        <w:t xml:space="preserve">, и уносе их у </w:t>
      </w:r>
      <w:r w:rsidRPr="009270D6">
        <w:rPr>
          <w:b/>
          <w:color w:val="000000"/>
          <w:position w:val="0"/>
          <w:lang w:val="en-US"/>
        </w:rPr>
        <w:t>план реализације учења кроз рад.</w:t>
      </w:r>
      <w:r w:rsidRPr="009270D6">
        <w:rPr>
          <w:color w:val="000000"/>
          <w:position w:val="0"/>
          <w:lang w:val="en-US"/>
        </w:rPr>
        <w:t xml:space="preserve">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послодавца и да се придржава мера заштите на раду и мера заштите околине. Наставник - координатор учења кроз рад проверава да ли је послодавац извршио процену ризика на радном месту на коме раде ученици и да ли је извео уводну обуку ученика о безбедности и здрављу на раду. </w:t>
      </w:r>
      <w:r w:rsidRPr="009270D6">
        <w:rPr>
          <w:b/>
          <w:color w:val="000000"/>
          <w:position w:val="0"/>
          <w:lang w:val="en-US"/>
        </w:rPr>
        <w:t>Инструктор води евиденцију прописану уговором</w:t>
      </w:r>
      <w:r w:rsidRPr="009270D6">
        <w:rPr>
          <w:color w:val="000000"/>
          <w:position w:val="0"/>
          <w:lang w:val="en-US"/>
        </w:rPr>
        <w:t xml:space="preserve"> и у договору са наставником – координатором учења кроз рад.</w:t>
      </w:r>
    </w:p>
    <w:p w:rsidR="00567914" w:rsidRPr="009270D6" w:rsidP="009270D6" w14:paraId="4D16E85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284C83" w14:paraId="02DC8909" w14:textId="77777777">
      <w:pPr>
        <w:numPr>
          <w:ilvl w:val="0"/>
          <w:numId w:val="105"/>
        </w:numPr>
        <w:pBdr>
          <w:top w:val="nil"/>
          <w:left w:val="nil"/>
          <w:bottom w:val="nil"/>
          <w:right w:val="nil"/>
          <w:between w:val="nil"/>
        </w:pBdr>
        <w:suppressAutoHyphens w:val="0"/>
        <w:spacing w:line="240" w:lineRule="auto"/>
        <w:ind w:left="360" w:hanging="360"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ФОРМАТИВНО И СУМАТИВНО ОЦЕЊИВАЊЕ УЧЕНИКА</w:t>
      </w:r>
    </w:p>
    <w:p w:rsidR="00567914" w:rsidRPr="009270D6" w:rsidP="009270D6" w14:paraId="6181C48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4A5E74D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67914" w:rsidRPr="009270D6" w:rsidP="00A562A4" w14:paraId="24B48916"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Сумативно оцењивање је вредновање постигнућа ученика на крају сваке реализоване теме. Сумативне оцене се добијају из  провере вештина (употреба стандарда, употреба алата, прибора, машина, уређаја, материјала и мерила...), самосталних или групних вежби ученика, вођења дневника практичне наставе.</w:t>
      </w:r>
    </w:p>
    <w:p w:rsidR="00567914" w:rsidRPr="009270D6" w:rsidP="00A562A4" w14:paraId="3CFBE0F1"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формативном вредновању наставник би требало да промовише индивидуални развој практичних вештина и практичних знања о различитим процесима рада,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w:t>
      </w:r>
    </w:p>
    <w:p w:rsidR="00567914" w:rsidRPr="009270D6" w:rsidP="00A562A4" w14:paraId="25F15020" w14:textId="77777777">
      <w:pPr>
        <w:suppressAutoHyphens w:val="0"/>
        <w:spacing w:line="240" w:lineRule="auto"/>
        <w:ind w:left="0" w:firstLine="0" w:leftChars="0" w:firstLineChars="0"/>
        <w:jc w:val="both"/>
        <w:textDirection w:val="lrTb"/>
        <w:textAlignment w:val="auto"/>
        <w:outlineLvl w:val="9"/>
        <w:rPr>
          <w:position w:val="0"/>
          <w:lang w:val="en-US"/>
        </w:rPr>
      </w:pPr>
      <w:r w:rsidRPr="009270D6">
        <w:rPr>
          <w:position w:val="0"/>
          <w:lang w:val="en-US"/>
        </w:rPr>
        <w:t>У процесу оцењивања примењивати индикаторе оцењивања као што су на пример: Чисти делове пре спајања; Поставља и контролише додатни материјали за спајање (електроде, жице, лем); Подешава параметре опреме за спајање (подешава параметре на апарату за заваривање/загрева лемилицу/подешава пламен); Поставља, позиционира, стеже деловe за спајање; Проверава квалитет споја и тачност мера у току рада; Постигнут захтевани положај спојених делова; Постигнут заварен спој без заједа; Остварено континуирано лице споја; Достигнута провареност корена споја.</w:t>
      </w:r>
    </w:p>
    <w:p w:rsidR="00567914" w:rsidRPr="009270D6" w:rsidP="009270D6" w14:paraId="359B958C" w14:textId="77777777">
      <w:pPr>
        <w:suppressAutoHyphens w:val="0"/>
        <w:spacing w:line="240" w:lineRule="auto"/>
        <w:ind w:left="0" w:firstLine="0" w:leftChars="0" w:firstLineChars="0"/>
        <w:jc w:val="left"/>
        <w:textDirection w:val="lrTb"/>
        <w:textAlignment w:val="auto"/>
        <w:outlineLvl w:val="9"/>
        <w:rPr>
          <w:color w:val="FF0000"/>
          <w:position w:val="0"/>
          <w:lang w:val="en-US"/>
        </w:rPr>
      </w:pPr>
    </w:p>
    <w:p w:rsidR="00567914" w:rsidRPr="009270D6" w:rsidP="009270D6" w14:paraId="2CC4DEF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A562A4" w14:paraId="273DB6AA" w14:textId="77777777">
      <w:pPr>
        <w:suppressAutoHyphens w:val="0"/>
        <w:spacing w:line="240" w:lineRule="auto"/>
        <w:ind w:left="0" w:firstLine="0" w:leftChars="0" w:firstLineChars="0"/>
        <w:jc w:val="left"/>
        <w:textDirection w:val="lrTb"/>
        <w:textAlignment w:val="auto"/>
        <w:outlineLvl w:val="9"/>
        <w:rPr>
          <w:b/>
          <w:position w:val="0"/>
          <w:lang w:val="en-US"/>
        </w:rPr>
      </w:pPr>
      <w:r>
        <w:rPr>
          <w:b/>
          <w:position w:val="0"/>
          <w:lang w:val="en-US"/>
        </w:rPr>
        <w:br w:type="page"/>
      </w:r>
    </w:p>
    <w:p w:rsidR="00567914" w:rsidRPr="009270D6" w:rsidP="009270D6" w14:paraId="5C52F71A" w14:textId="6638AC7A">
      <w:pPr>
        <w:suppressAutoHyphens w:val="0"/>
        <w:spacing w:line="240" w:lineRule="auto"/>
        <w:ind w:left="0" w:firstLine="0" w:leftChars="0" w:firstLineChars="0"/>
        <w:textDirection w:val="lrTb"/>
        <w:textAlignment w:val="auto"/>
        <w:outlineLvl w:val="9"/>
        <w:rPr>
          <w:b/>
          <w:color w:val="FF0000"/>
          <w:position w:val="0"/>
        </w:rPr>
      </w:pPr>
      <w:r w:rsidRPr="009270D6">
        <w:rPr>
          <w:b/>
          <w:position w:val="0"/>
          <w:lang w:val="en-US"/>
        </w:rPr>
        <w:t>Назив предмета:</w:t>
      </w:r>
      <w:r w:rsidRPr="009270D6">
        <w:rPr>
          <w:b/>
          <w:color w:val="FF0000"/>
          <w:position w:val="0"/>
        </w:rPr>
        <w:t xml:space="preserve"> </w:t>
      </w:r>
      <w:r w:rsidRPr="009270D6">
        <w:rPr>
          <w:b/>
          <w:position w:val="0"/>
        </w:rPr>
        <w:t>Предузетништво</w:t>
      </w:r>
    </w:p>
    <w:p w:rsidR="00567914" w:rsidRPr="009270D6" w:rsidP="009270D6" w14:paraId="75DE8C6A" w14:textId="77777777">
      <w:pPr>
        <w:suppressAutoHyphens w:val="0"/>
        <w:spacing w:line="240" w:lineRule="auto"/>
        <w:ind w:left="0" w:firstLine="0" w:leftChars="0" w:firstLineChars="0"/>
        <w:textDirection w:val="lrTb"/>
        <w:textAlignment w:val="auto"/>
        <w:outlineLvl w:val="9"/>
        <w:rPr>
          <w:b/>
          <w:position w:val="0"/>
          <w:lang w:val="en-US"/>
        </w:rPr>
      </w:pPr>
    </w:p>
    <w:p w:rsidR="00567914" w:rsidRPr="009270D6" w:rsidP="00284C83" w14:paraId="75BDB4E4" w14:textId="77777777">
      <w:pPr>
        <w:numPr>
          <w:ilvl w:val="0"/>
          <w:numId w:val="107"/>
        </w:numPr>
        <w:suppressAutoHyphens w:val="0"/>
        <w:spacing w:line="240" w:lineRule="auto"/>
        <w:ind w:left="288" w:hanging="288" w:leftChars="0" w:firstLineChars="0"/>
        <w:jc w:val="left"/>
        <w:textDirection w:val="lrTb"/>
        <w:textAlignment w:val="auto"/>
        <w:outlineLvl w:val="9"/>
        <w:rPr>
          <w:b/>
          <w:position w:val="0"/>
          <w:lang w:val="en-US"/>
        </w:rPr>
      </w:pPr>
      <w:r w:rsidRPr="009270D6">
        <w:rPr>
          <w:b/>
          <w:position w:val="0"/>
          <w:lang w:val="en-US"/>
        </w:rPr>
        <w:t>ОСТВАРИВАЊ</w:t>
      </w:r>
      <w:r w:rsidRPr="009270D6">
        <w:rPr>
          <w:b/>
          <w:position w:val="0"/>
        </w:rPr>
        <w:t>Е</w:t>
      </w:r>
      <w:r w:rsidRPr="009270D6">
        <w:rPr>
          <w:b/>
          <w:position w:val="0"/>
          <w:lang w:val="en-US"/>
        </w:rPr>
        <w:t xml:space="preserve"> ОБРАЗОВНО-ВАСПИТНОГ РАДА - ОБЛИЦИ И ТРАЈАЊЕ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63B06FD6" w14:textId="77777777" w:rsidTr="009270D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67914" w:rsidRPr="009270D6" w:rsidP="009270D6" w14:paraId="09D18EBC"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РАЗРЕД</w:t>
            </w:r>
          </w:p>
        </w:tc>
        <w:tc>
          <w:tcPr>
            <w:tcW w:w="10432" w:type="dxa"/>
            <w:gridSpan w:val="4"/>
            <w:tcBorders>
              <w:bottom w:val="nil"/>
            </w:tcBorders>
            <w:shd w:val="clear" w:color="auto" w:fill="D9D9D9"/>
            <w:vAlign w:val="center"/>
          </w:tcPr>
          <w:p w:rsidR="00567914" w:rsidRPr="009270D6" w:rsidP="009270D6" w14:paraId="475D782C"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НАСТАВА</w:t>
            </w:r>
          </w:p>
        </w:tc>
        <w:tc>
          <w:tcPr>
            <w:tcW w:w="2770" w:type="dxa"/>
            <w:vMerge w:val="restart"/>
            <w:shd w:val="clear" w:color="auto" w:fill="D9D9D9"/>
            <w:vAlign w:val="center"/>
          </w:tcPr>
          <w:p w:rsidR="00567914" w:rsidRPr="009270D6" w:rsidP="009270D6" w14:paraId="67D7FA76"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position w:val="0"/>
                <w:lang w:val="sr-Cyrl-CS"/>
              </w:rPr>
            </w:pPr>
            <w:r w:rsidRPr="009270D6">
              <w:rPr>
                <w:position w:val="0"/>
                <w:lang w:val="sr-Cyrl-CS"/>
              </w:rPr>
              <w:t>УКУПНО</w:t>
            </w:r>
          </w:p>
        </w:tc>
      </w:tr>
      <w:tr w14:paraId="6043BDC8" w14:textId="77777777" w:rsidTr="009270D6">
        <w:tblPrEx>
          <w:tblW w:w="5000" w:type="pct"/>
          <w:tblLayout w:type="fixed"/>
          <w:tblLook w:val="0000"/>
        </w:tblPrEx>
        <w:trPr>
          <w:trHeight w:val="337"/>
        </w:trPr>
        <w:tc>
          <w:tcPr>
            <w:tcW w:w="2266" w:type="dxa"/>
            <w:vMerge/>
            <w:shd w:val="clear" w:color="auto" w:fill="D9D9D9"/>
            <w:vAlign w:val="center"/>
          </w:tcPr>
          <w:p w:rsidR="00567914" w:rsidRPr="009270D6" w:rsidP="009270D6" w14:paraId="02BF3EF6"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position w:val="0"/>
                <w:lang w:val="en-US"/>
              </w:rPr>
            </w:pPr>
          </w:p>
        </w:tc>
        <w:tc>
          <w:tcPr>
            <w:tcW w:w="2410" w:type="dxa"/>
            <w:shd w:val="clear" w:color="auto" w:fill="D9D9D9"/>
            <w:vAlign w:val="center"/>
          </w:tcPr>
          <w:p w:rsidR="00567914" w:rsidRPr="009270D6" w:rsidP="009270D6" w14:paraId="7DDF0B27"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Теоријска настава</w:t>
            </w:r>
          </w:p>
        </w:tc>
        <w:tc>
          <w:tcPr>
            <w:tcW w:w="2292" w:type="dxa"/>
            <w:shd w:val="clear" w:color="auto" w:fill="D9D9D9"/>
            <w:vAlign w:val="center"/>
          </w:tcPr>
          <w:p w:rsidR="00567914" w:rsidRPr="009270D6" w:rsidP="009270D6" w14:paraId="70BBC251"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Вежбе</w:t>
            </w:r>
          </w:p>
        </w:tc>
        <w:tc>
          <w:tcPr>
            <w:tcW w:w="2674" w:type="dxa"/>
            <w:shd w:val="clear" w:color="auto" w:fill="D9D9D9"/>
            <w:vAlign w:val="center"/>
          </w:tcPr>
          <w:p w:rsidR="00567914" w:rsidRPr="009270D6" w:rsidP="009270D6" w14:paraId="6E1A8499"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Практична настава</w:t>
            </w:r>
          </w:p>
        </w:tc>
        <w:tc>
          <w:tcPr>
            <w:tcW w:w="3056" w:type="dxa"/>
            <w:shd w:val="clear" w:color="auto" w:fill="D9D9D9"/>
            <w:vAlign w:val="center"/>
          </w:tcPr>
          <w:p w:rsidR="00567914" w:rsidRPr="009270D6" w:rsidP="009270D6" w14:paraId="0A5DE66F"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Настава у блоку</w:t>
            </w:r>
          </w:p>
        </w:tc>
        <w:tc>
          <w:tcPr>
            <w:tcW w:w="2770" w:type="dxa"/>
            <w:vMerge/>
            <w:shd w:val="clear" w:color="auto" w:fill="D9D9D9"/>
            <w:vAlign w:val="center"/>
          </w:tcPr>
          <w:p w:rsidR="00567914" w:rsidRPr="009270D6" w:rsidP="009270D6" w14:paraId="4F5DE5BF"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position w:val="0"/>
                <w:lang w:val="en-US"/>
              </w:rPr>
            </w:pPr>
          </w:p>
        </w:tc>
      </w:tr>
      <w:tr w14:paraId="00931131" w14:textId="77777777" w:rsidTr="009270D6">
        <w:tblPrEx>
          <w:tblW w:w="5000" w:type="pct"/>
          <w:tblLayout w:type="fixed"/>
          <w:tblLook w:val="0000"/>
        </w:tblPrEx>
        <w:trPr>
          <w:trHeight w:val="247"/>
        </w:trPr>
        <w:tc>
          <w:tcPr>
            <w:tcW w:w="2266" w:type="dxa"/>
            <w:vAlign w:val="center"/>
          </w:tcPr>
          <w:p w:rsidR="00567914" w:rsidRPr="009270D6" w:rsidP="009270D6" w14:paraId="21D482FE"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III</w:t>
            </w:r>
          </w:p>
        </w:tc>
        <w:tc>
          <w:tcPr>
            <w:tcW w:w="2410" w:type="dxa"/>
            <w:vAlign w:val="center"/>
          </w:tcPr>
          <w:p w:rsidR="00567914" w:rsidRPr="009270D6" w:rsidP="009270D6" w14:paraId="70B1FBE0" w14:textId="77777777">
            <w:pPr>
              <w:suppressAutoHyphens w:val="0"/>
              <w:spacing w:line="240" w:lineRule="auto"/>
              <w:ind w:left="0" w:firstLine="0" w:leftChars="0" w:firstLineChars="0"/>
              <w:textDirection w:val="lrTb"/>
              <w:textAlignment w:val="auto"/>
              <w:outlineLvl w:val="9"/>
              <w:rPr>
                <w:position w:val="0"/>
                <w:lang w:val="en-US"/>
              </w:rPr>
            </w:pPr>
          </w:p>
        </w:tc>
        <w:tc>
          <w:tcPr>
            <w:tcW w:w="2292" w:type="dxa"/>
            <w:vAlign w:val="center"/>
          </w:tcPr>
          <w:p w:rsidR="00567914" w:rsidRPr="009270D6" w:rsidP="009270D6" w14:paraId="7718A3A7"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62</w:t>
            </w:r>
          </w:p>
        </w:tc>
        <w:tc>
          <w:tcPr>
            <w:tcW w:w="2674" w:type="dxa"/>
            <w:vAlign w:val="center"/>
          </w:tcPr>
          <w:p w:rsidR="00567914" w:rsidRPr="009270D6" w:rsidP="009270D6" w14:paraId="074B3170" w14:textId="77777777">
            <w:pPr>
              <w:suppressAutoHyphens w:val="0"/>
              <w:spacing w:line="240" w:lineRule="auto"/>
              <w:ind w:left="0" w:firstLine="0" w:leftChars="0" w:firstLineChars="0"/>
              <w:textDirection w:val="lrTb"/>
              <w:textAlignment w:val="auto"/>
              <w:outlineLvl w:val="9"/>
              <w:rPr>
                <w:position w:val="0"/>
                <w:lang w:val="en-US"/>
              </w:rPr>
            </w:pPr>
          </w:p>
        </w:tc>
        <w:tc>
          <w:tcPr>
            <w:tcW w:w="3056" w:type="dxa"/>
            <w:vAlign w:val="center"/>
          </w:tcPr>
          <w:p w:rsidR="00567914" w:rsidRPr="009270D6" w:rsidP="009270D6" w14:paraId="6AB43B39" w14:textId="77777777">
            <w:pPr>
              <w:suppressAutoHyphens w:val="0"/>
              <w:spacing w:line="240" w:lineRule="auto"/>
              <w:ind w:left="0" w:firstLine="0" w:leftChars="0" w:firstLineChars="0"/>
              <w:textDirection w:val="lrTb"/>
              <w:textAlignment w:val="auto"/>
              <w:outlineLvl w:val="9"/>
              <w:rPr>
                <w:position w:val="0"/>
                <w:lang w:val="en-US"/>
              </w:rPr>
            </w:pPr>
          </w:p>
        </w:tc>
        <w:tc>
          <w:tcPr>
            <w:tcW w:w="2770" w:type="dxa"/>
            <w:vAlign w:val="center"/>
          </w:tcPr>
          <w:p w:rsidR="00567914" w:rsidRPr="009270D6" w:rsidP="009270D6" w14:paraId="1F50F9FD"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62</w:t>
            </w:r>
          </w:p>
        </w:tc>
      </w:tr>
    </w:tbl>
    <w:p w:rsidR="00567914" w:rsidRPr="009270D6" w:rsidP="009270D6" w14:paraId="250733B5"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2057755B"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Напомена: у табели је приказан годишњи фонд часова за сваки облик рада</w:t>
      </w:r>
    </w:p>
    <w:p w:rsidR="00567914" w:rsidRPr="009270D6" w:rsidP="009270D6" w14:paraId="563DF7CA"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2257ECC5" w14:textId="77777777">
      <w:pPr>
        <w:numPr>
          <w:ilvl w:val="0"/>
          <w:numId w:val="107"/>
        </w:numPr>
        <w:suppressAutoHyphens w:val="0"/>
        <w:spacing w:line="240" w:lineRule="auto"/>
        <w:ind w:left="288" w:hanging="288" w:leftChars="0" w:firstLineChars="0"/>
        <w:jc w:val="left"/>
        <w:textDirection w:val="lrTb"/>
        <w:textAlignment w:val="auto"/>
        <w:outlineLvl w:val="9"/>
        <w:rPr>
          <w:position w:val="0"/>
          <w:lang w:val="en-US"/>
        </w:rPr>
      </w:pPr>
      <w:r w:rsidRPr="009270D6">
        <w:rPr>
          <w:b/>
          <w:position w:val="0"/>
          <w:lang w:val="en-US"/>
        </w:rPr>
        <w:t>ЦИЉЕВИ УЧЕЊА</w:t>
      </w:r>
    </w:p>
    <w:p w:rsidR="00567914" w:rsidRPr="009270D6" w:rsidP="00284C83" w14:paraId="2222FE69" w14:textId="77777777">
      <w:pPr>
        <w:numPr>
          <w:ilvl w:val="0"/>
          <w:numId w:val="2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пословних и предузетничких знања, вештина, вредности, понашања и начина размишљања;</w:t>
      </w:r>
    </w:p>
    <w:p w:rsidR="00567914" w:rsidRPr="009270D6" w:rsidP="00284C83" w14:paraId="3386C881" w14:textId="77777777">
      <w:pPr>
        <w:numPr>
          <w:ilvl w:val="0"/>
          <w:numId w:val="2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Оспособљавање за формулисање и процену пословних идеја и израду једноставног пословног плана мале фирме;</w:t>
      </w:r>
    </w:p>
    <w:p w:rsidR="00567914" w:rsidRPr="009270D6" w:rsidP="00284C83" w14:paraId="54C6C5D8" w14:textId="77777777">
      <w:pPr>
        <w:numPr>
          <w:ilvl w:val="0"/>
          <w:numId w:val="2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Упознавање ученика са стартап екосистемом, врстама предузетништва и начином отпочињања  пословања</w:t>
      </w:r>
    </w:p>
    <w:p w:rsidR="00567914" w:rsidRPr="009270D6" w:rsidP="00284C83" w14:paraId="68A0C629" w14:textId="77777777">
      <w:pPr>
        <w:numPr>
          <w:ilvl w:val="0"/>
          <w:numId w:val="2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вештина комуникације са окружењем и подстицање тимског рада</w:t>
      </w:r>
    </w:p>
    <w:p w:rsidR="00567914" w:rsidRPr="009270D6" w:rsidP="00284C83" w14:paraId="7ADEF2CD" w14:textId="77777777">
      <w:pPr>
        <w:numPr>
          <w:ilvl w:val="0"/>
          <w:numId w:val="2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Развијање навика и умешности у коришћењу разноврсних извора знања</w:t>
      </w:r>
    </w:p>
    <w:p w:rsidR="00567914" w:rsidRPr="009270D6" w:rsidP="00284C83" w14:paraId="56158F7E" w14:textId="77777777">
      <w:pPr>
        <w:numPr>
          <w:ilvl w:val="0"/>
          <w:numId w:val="2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Подстицање критичког размишљања и оцене сопственог рада</w:t>
      </w:r>
    </w:p>
    <w:p w:rsidR="00567914" w:rsidRPr="009270D6" w:rsidP="00284C83" w14:paraId="142EB9B4" w14:textId="77777777">
      <w:pPr>
        <w:numPr>
          <w:ilvl w:val="0"/>
          <w:numId w:val="20"/>
        </w:numPr>
        <w:suppressAutoHyphens w:val="0"/>
        <w:spacing w:line="240" w:lineRule="auto"/>
        <w:ind w:left="720" w:hanging="360" w:leftChars="0" w:firstLineChars="0"/>
        <w:jc w:val="left"/>
        <w:textDirection w:val="lrTb"/>
        <w:textAlignment w:val="auto"/>
        <w:outlineLvl w:val="9"/>
        <w:rPr>
          <w:position w:val="0"/>
          <w:lang w:val="en-US"/>
        </w:rPr>
      </w:pPr>
      <w:r w:rsidRPr="009270D6">
        <w:rPr>
          <w:position w:val="0"/>
          <w:lang w:val="en-US"/>
        </w:rPr>
        <w:t xml:space="preserve">Развијање личних и професионалних ставова и иинтереса за даљи професионални развој                                    </w:t>
      </w:r>
    </w:p>
    <w:p w:rsidR="00567914" w:rsidRPr="009270D6" w:rsidP="009270D6" w14:paraId="5F96FB91"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3E3DC6F6" w14:textId="77777777">
      <w:pPr>
        <w:numPr>
          <w:ilvl w:val="0"/>
          <w:numId w:val="107"/>
        </w:numPr>
        <w:suppressAutoHyphens w:val="0"/>
        <w:spacing w:line="240" w:lineRule="auto"/>
        <w:ind w:left="288" w:hanging="288" w:leftChars="0" w:firstLineChars="0"/>
        <w:contextualSpacing/>
        <w:jc w:val="left"/>
        <w:textDirection w:val="lrTb"/>
        <w:textAlignment w:val="auto"/>
        <w:outlineLvl w:val="9"/>
        <w:rPr>
          <w:b/>
          <w:position w:val="0"/>
        </w:rPr>
      </w:pPr>
      <w:r w:rsidRPr="009270D6">
        <w:rPr>
          <w:b/>
          <w:position w:val="0"/>
          <w:lang w:val="en-US"/>
        </w:rPr>
        <w:t xml:space="preserve">НАЗИВ И </w:t>
      </w:r>
      <w:r w:rsidRPr="009270D6">
        <w:rPr>
          <w:b/>
          <w:position w:val="0"/>
        </w:rPr>
        <w:t>ТРАЈАЊЕ МОДУЛА</w:t>
      </w:r>
      <w:r w:rsidRPr="009270D6">
        <w:rPr>
          <w:b/>
          <w:position w:val="0"/>
          <w:lang w:val="en-US"/>
        </w:rPr>
        <w:t xml:space="preserve"> ПРЕДМЕТА</w:t>
      </w:r>
    </w:p>
    <w:p w:rsidR="00567914" w:rsidRPr="009270D6" w:rsidP="009270D6" w14:paraId="6306AAAD" w14:textId="77777777">
      <w:pPr>
        <w:keepNext/>
        <w:suppressAutoHyphens w:val="0"/>
        <w:spacing w:line="240" w:lineRule="auto"/>
        <w:ind w:left="0" w:firstLine="0" w:leftChars="0" w:firstLineChars="0"/>
        <w:jc w:val="left"/>
        <w:textDirection w:val="lrTb"/>
        <w:textAlignment w:val="auto"/>
        <w:outlineLvl w:val="2"/>
        <w:rPr>
          <w:b/>
          <w:bCs/>
          <w:position w:val="0"/>
          <w:lang w:val="sr-Cyrl-C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4236EBE7" w14:textId="77777777" w:rsidTr="009270D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67914" w:rsidRPr="009270D6" w:rsidP="009270D6" w14:paraId="11CE8A7D" w14:textId="77777777">
            <w:pPr>
              <w:keepNext/>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Ред.бр</w:t>
            </w:r>
          </w:p>
        </w:tc>
        <w:tc>
          <w:tcPr>
            <w:tcW w:w="11542" w:type="dxa"/>
            <w:vMerge w:val="restart"/>
            <w:shd w:val="clear" w:color="auto" w:fill="D9D9D9"/>
            <w:vAlign w:val="center"/>
          </w:tcPr>
          <w:p w:rsidR="00567914" w:rsidRPr="009270D6" w:rsidP="009270D6" w14:paraId="3BA39682" w14:textId="77777777">
            <w:pPr>
              <w:keepNext/>
              <w:suppressAutoHyphens w:val="0"/>
              <w:spacing w:line="240" w:lineRule="auto"/>
              <w:ind w:left="0" w:firstLine="0" w:leftChars="0" w:firstLineChars="0"/>
              <w:textDirection w:val="lrTb"/>
              <w:textAlignment w:val="auto"/>
              <w:outlineLvl w:val="9"/>
              <w:rPr>
                <w:position w:val="0"/>
              </w:rPr>
            </w:pPr>
            <w:r w:rsidRPr="009270D6">
              <w:rPr>
                <w:position w:val="0"/>
                <w:lang w:val="en-US"/>
              </w:rPr>
              <w:t xml:space="preserve">НАЗИВ </w:t>
            </w:r>
            <w:r w:rsidRPr="009270D6">
              <w:rPr>
                <w:position w:val="0"/>
              </w:rPr>
              <w:t>МОДУЛА</w:t>
            </w:r>
          </w:p>
        </w:tc>
        <w:tc>
          <w:tcPr>
            <w:tcW w:w="2991" w:type="dxa"/>
            <w:gridSpan w:val="4"/>
            <w:shd w:val="clear" w:color="auto" w:fill="D9D9D9"/>
          </w:tcPr>
          <w:p w:rsidR="00567914" w:rsidRPr="009270D6" w:rsidP="009270D6" w14:paraId="0DD1BC71"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rPr>
              <w:t>Трајање модула</w:t>
            </w:r>
            <w:r w:rsidRPr="009270D6">
              <w:rPr>
                <w:position w:val="0"/>
                <w:lang w:val="en-US"/>
              </w:rPr>
              <w:t xml:space="preserve"> (часови)</w:t>
            </w:r>
          </w:p>
        </w:tc>
      </w:tr>
      <w:tr w14:paraId="5B68C32C" w14:textId="77777777" w:rsidTr="009270D6">
        <w:tblPrEx>
          <w:tblW w:w="5000" w:type="pct"/>
          <w:tblLayout w:type="fixed"/>
          <w:tblLook w:val="0400"/>
        </w:tblPrEx>
        <w:trPr>
          <w:trHeight w:val="303"/>
        </w:trPr>
        <w:tc>
          <w:tcPr>
            <w:tcW w:w="935" w:type="dxa"/>
            <w:vMerge/>
            <w:vAlign w:val="center"/>
          </w:tcPr>
          <w:p w:rsidR="00567914" w:rsidRPr="009270D6" w:rsidP="009270D6" w14:paraId="5004E73E" w14:textId="77777777">
            <w:pPr>
              <w:suppressAutoHyphens w:val="0"/>
              <w:spacing w:line="240" w:lineRule="auto"/>
              <w:ind w:left="0" w:firstLine="0" w:leftChars="0" w:firstLineChars="0"/>
              <w:textDirection w:val="lrTb"/>
              <w:textAlignment w:val="auto"/>
              <w:outlineLvl w:val="9"/>
              <w:rPr>
                <w:position w:val="0"/>
                <w:lang w:val="en-US"/>
              </w:rPr>
            </w:pPr>
          </w:p>
        </w:tc>
        <w:tc>
          <w:tcPr>
            <w:tcW w:w="11542" w:type="dxa"/>
            <w:vMerge/>
            <w:vAlign w:val="center"/>
          </w:tcPr>
          <w:p w:rsidR="00567914" w:rsidRPr="009270D6" w:rsidP="009270D6" w14:paraId="672805B2" w14:textId="77777777">
            <w:pPr>
              <w:suppressAutoHyphens w:val="0"/>
              <w:spacing w:line="240" w:lineRule="auto"/>
              <w:ind w:left="0" w:firstLine="0" w:leftChars="0" w:firstLineChars="0"/>
              <w:jc w:val="left"/>
              <w:textDirection w:val="lrTb"/>
              <w:textAlignment w:val="auto"/>
              <w:outlineLvl w:val="9"/>
              <w:rPr>
                <w:position w:val="0"/>
                <w:lang w:val="en-US"/>
              </w:rPr>
            </w:pPr>
          </w:p>
        </w:tc>
        <w:tc>
          <w:tcPr>
            <w:tcW w:w="747" w:type="dxa"/>
            <w:vAlign w:val="center"/>
          </w:tcPr>
          <w:p w:rsidR="00567914" w:rsidRPr="009270D6" w:rsidP="009270D6" w14:paraId="056F6525"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Т</w:t>
            </w:r>
          </w:p>
        </w:tc>
        <w:tc>
          <w:tcPr>
            <w:tcW w:w="748" w:type="dxa"/>
            <w:vAlign w:val="center"/>
          </w:tcPr>
          <w:p w:rsidR="00567914" w:rsidRPr="009270D6" w:rsidP="009270D6" w14:paraId="1D87EA00"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В</w:t>
            </w:r>
          </w:p>
        </w:tc>
        <w:tc>
          <w:tcPr>
            <w:tcW w:w="748" w:type="dxa"/>
            <w:vAlign w:val="center"/>
          </w:tcPr>
          <w:p w:rsidR="00567914" w:rsidRPr="009270D6" w:rsidP="009270D6" w14:paraId="0228C644"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ПН</w:t>
            </w:r>
          </w:p>
        </w:tc>
        <w:tc>
          <w:tcPr>
            <w:tcW w:w="748" w:type="dxa"/>
            <w:vAlign w:val="center"/>
          </w:tcPr>
          <w:p w:rsidR="00567914" w:rsidRPr="009270D6" w:rsidP="009270D6" w14:paraId="714ABE05" w14:textId="77777777">
            <w:pPr>
              <w:suppressAutoHyphens w:val="0"/>
              <w:spacing w:line="240" w:lineRule="auto"/>
              <w:ind w:left="0" w:firstLine="0" w:leftChars="0" w:firstLineChars="0"/>
              <w:textDirection w:val="lrTb"/>
              <w:textAlignment w:val="auto"/>
              <w:outlineLvl w:val="9"/>
              <w:rPr>
                <w:position w:val="0"/>
              </w:rPr>
            </w:pPr>
            <w:r w:rsidRPr="009270D6">
              <w:rPr>
                <w:position w:val="0"/>
              </w:rPr>
              <w:t>Б</w:t>
            </w:r>
          </w:p>
        </w:tc>
      </w:tr>
      <w:tr w14:paraId="76FF0B6E" w14:textId="77777777" w:rsidTr="009270D6">
        <w:tblPrEx>
          <w:tblW w:w="5000" w:type="pct"/>
          <w:tblLayout w:type="fixed"/>
          <w:tblLook w:val="0400"/>
        </w:tblPrEx>
        <w:trPr>
          <w:trHeight w:val="303"/>
        </w:trPr>
        <w:tc>
          <w:tcPr>
            <w:tcW w:w="935" w:type="dxa"/>
            <w:vAlign w:val="center"/>
          </w:tcPr>
          <w:p w:rsidR="00567914" w:rsidRPr="009270D6" w:rsidP="009270D6" w14:paraId="5D145B67"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1</w:t>
            </w:r>
          </w:p>
        </w:tc>
        <w:tc>
          <w:tcPr>
            <w:tcW w:w="11542" w:type="dxa"/>
          </w:tcPr>
          <w:p w:rsidR="00567914" w:rsidRPr="009270D6" w:rsidP="009270D6" w14:paraId="71037840"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 xml:space="preserve">Основе предузетништва </w:t>
            </w:r>
          </w:p>
        </w:tc>
        <w:tc>
          <w:tcPr>
            <w:tcW w:w="747" w:type="dxa"/>
            <w:vAlign w:val="center"/>
          </w:tcPr>
          <w:p w:rsidR="00567914" w:rsidRPr="009270D6" w:rsidP="009270D6" w14:paraId="2D29166E" w14:textId="77777777">
            <w:pPr>
              <w:suppressAutoHyphens w:val="0"/>
              <w:spacing w:line="240" w:lineRule="auto"/>
              <w:ind w:left="0" w:firstLine="0" w:leftChars="0" w:firstLineChars="0"/>
              <w:textDirection w:val="lrTb"/>
              <w:textAlignment w:val="auto"/>
              <w:outlineLvl w:val="9"/>
              <w:rPr>
                <w:position w:val="0"/>
                <w:lang w:val="en-US"/>
              </w:rPr>
            </w:pPr>
            <w:r w:rsidRPr="009270D6">
              <w:rPr>
                <w:bCs/>
                <w:color w:val="000000"/>
                <w:position w:val="0"/>
              </w:rPr>
              <w:t>-</w:t>
            </w:r>
          </w:p>
        </w:tc>
        <w:tc>
          <w:tcPr>
            <w:tcW w:w="748" w:type="dxa"/>
            <w:shd w:val="clear" w:color="auto" w:fill="auto"/>
            <w:vAlign w:val="center"/>
          </w:tcPr>
          <w:p w:rsidR="00567914" w:rsidRPr="009270D6" w:rsidP="009270D6" w14:paraId="1C4E3216"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30</w:t>
            </w:r>
          </w:p>
        </w:tc>
        <w:tc>
          <w:tcPr>
            <w:tcW w:w="748" w:type="dxa"/>
            <w:vAlign w:val="center"/>
          </w:tcPr>
          <w:p w:rsidR="00567914" w:rsidRPr="009270D6" w:rsidP="009270D6" w14:paraId="7EE42B56" w14:textId="77777777">
            <w:pPr>
              <w:suppressAutoHyphens w:val="0"/>
              <w:spacing w:line="240" w:lineRule="auto"/>
              <w:ind w:left="0" w:firstLine="0" w:leftChars="0" w:firstLineChars="0"/>
              <w:textDirection w:val="lrTb"/>
              <w:textAlignment w:val="auto"/>
              <w:outlineLvl w:val="9"/>
              <w:rPr>
                <w:position w:val="0"/>
                <w:lang w:val="en-US"/>
              </w:rPr>
            </w:pPr>
            <w:r w:rsidRPr="009270D6">
              <w:rPr>
                <w:bCs/>
                <w:color w:val="000000"/>
                <w:position w:val="0"/>
              </w:rPr>
              <w:t>-</w:t>
            </w:r>
          </w:p>
        </w:tc>
        <w:tc>
          <w:tcPr>
            <w:tcW w:w="748" w:type="dxa"/>
            <w:vAlign w:val="center"/>
          </w:tcPr>
          <w:p w:rsidR="00567914" w:rsidRPr="009270D6" w:rsidP="009270D6" w14:paraId="125F8F09" w14:textId="77777777">
            <w:pPr>
              <w:suppressAutoHyphens w:val="0"/>
              <w:spacing w:line="240" w:lineRule="auto"/>
              <w:ind w:left="0" w:firstLine="0" w:leftChars="0" w:firstLineChars="0"/>
              <w:textDirection w:val="lrTb"/>
              <w:textAlignment w:val="auto"/>
              <w:outlineLvl w:val="9"/>
              <w:rPr>
                <w:position w:val="0"/>
                <w:lang w:val="en-US"/>
              </w:rPr>
            </w:pPr>
            <w:r w:rsidRPr="009270D6">
              <w:rPr>
                <w:bCs/>
                <w:color w:val="000000"/>
                <w:position w:val="0"/>
              </w:rPr>
              <w:t>-</w:t>
            </w:r>
          </w:p>
        </w:tc>
      </w:tr>
      <w:tr w14:paraId="12A0FEE5" w14:textId="77777777" w:rsidTr="009270D6">
        <w:tblPrEx>
          <w:tblW w:w="5000" w:type="pct"/>
          <w:tblLayout w:type="fixed"/>
          <w:tblLook w:val="0400"/>
        </w:tblPrEx>
        <w:trPr>
          <w:trHeight w:val="303"/>
        </w:trPr>
        <w:tc>
          <w:tcPr>
            <w:tcW w:w="935" w:type="dxa"/>
            <w:vAlign w:val="center"/>
          </w:tcPr>
          <w:p w:rsidR="00567914" w:rsidRPr="009270D6" w:rsidP="009270D6" w14:paraId="31667FE3"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2</w:t>
            </w:r>
          </w:p>
        </w:tc>
        <w:tc>
          <w:tcPr>
            <w:tcW w:w="11542" w:type="dxa"/>
          </w:tcPr>
          <w:p w:rsidR="00567914" w:rsidRPr="009270D6" w:rsidP="009270D6" w14:paraId="4444E3EF"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Пословни план</w:t>
            </w:r>
          </w:p>
        </w:tc>
        <w:tc>
          <w:tcPr>
            <w:tcW w:w="747" w:type="dxa"/>
            <w:vAlign w:val="center"/>
          </w:tcPr>
          <w:p w:rsidR="00567914" w:rsidRPr="009270D6" w:rsidP="009270D6" w14:paraId="21E911B5" w14:textId="77777777">
            <w:pPr>
              <w:suppressAutoHyphens w:val="0"/>
              <w:spacing w:line="240" w:lineRule="auto"/>
              <w:ind w:left="0" w:firstLine="0" w:leftChars="0" w:firstLineChars="0"/>
              <w:textDirection w:val="lrTb"/>
              <w:textAlignment w:val="auto"/>
              <w:outlineLvl w:val="9"/>
              <w:rPr>
                <w:position w:val="0"/>
                <w:lang w:val="en-US"/>
              </w:rPr>
            </w:pPr>
            <w:r w:rsidRPr="009270D6">
              <w:rPr>
                <w:bCs/>
                <w:color w:val="000000"/>
                <w:position w:val="0"/>
              </w:rPr>
              <w:t>-</w:t>
            </w:r>
          </w:p>
        </w:tc>
        <w:tc>
          <w:tcPr>
            <w:tcW w:w="748" w:type="dxa"/>
            <w:shd w:val="clear" w:color="auto" w:fill="auto"/>
            <w:vAlign w:val="center"/>
          </w:tcPr>
          <w:p w:rsidR="00567914" w:rsidRPr="009270D6" w:rsidP="009270D6" w14:paraId="055903FB"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32</w:t>
            </w:r>
          </w:p>
        </w:tc>
        <w:tc>
          <w:tcPr>
            <w:tcW w:w="748" w:type="dxa"/>
            <w:vAlign w:val="center"/>
          </w:tcPr>
          <w:p w:rsidR="00567914" w:rsidRPr="009270D6" w:rsidP="009270D6" w14:paraId="42FA62A4" w14:textId="77777777">
            <w:pPr>
              <w:suppressAutoHyphens w:val="0"/>
              <w:spacing w:line="240" w:lineRule="auto"/>
              <w:ind w:left="0" w:firstLine="0" w:leftChars="0" w:firstLineChars="0"/>
              <w:textDirection w:val="lrTb"/>
              <w:textAlignment w:val="auto"/>
              <w:outlineLvl w:val="9"/>
              <w:rPr>
                <w:position w:val="0"/>
                <w:lang w:val="en-US"/>
              </w:rPr>
            </w:pPr>
            <w:r w:rsidRPr="009270D6">
              <w:rPr>
                <w:bCs/>
                <w:color w:val="000000"/>
                <w:position w:val="0"/>
              </w:rPr>
              <w:t>-</w:t>
            </w:r>
          </w:p>
        </w:tc>
        <w:tc>
          <w:tcPr>
            <w:tcW w:w="748" w:type="dxa"/>
            <w:vAlign w:val="center"/>
          </w:tcPr>
          <w:p w:rsidR="00567914" w:rsidRPr="009270D6" w:rsidP="009270D6" w14:paraId="1AA6F8BC" w14:textId="77777777">
            <w:pPr>
              <w:suppressAutoHyphens w:val="0"/>
              <w:spacing w:line="240" w:lineRule="auto"/>
              <w:ind w:left="0" w:firstLine="0" w:leftChars="0" w:firstLineChars="0"/>
              <w:textDirection w:val="lrTb"/>
              <w:textAlignment w:val="auto"/>
              <w:outlineLvl w:val="9"/>
              <w:rPr>
                <w:position w:val="0"/>
                <w:lang w:val="en-US"/>
              </w:rPr>
            </w:pPr>
            <w:r w:rsidRPr="009270D6">
              <w:rPr>
                <w:bCs/>
                <w:color w:val="000000"/>
                <w:position w:val="0"/>
              </w:rPr>
              <w:t>-</w:t>
            </w:r>
          </w:p>
        </w:tc>
      </w:tr>
    </w:tbl>
    <w:p w:rsidR="00567914" w:rsidRPr="009270D6" w:rsidP="009270D6" w14:paraId="73FF90F2"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2E6885BB" w14:textId="77777777">
      <w:pPr>
        <w:numPr>
          <w:ilvl w:val="0"/>
          <w:numId w:val="107"/>
        </w:numPr>
        <w:suppressAutoHyphens w:val="0"/>
        <w:spacing w:line="240" w:lineRule="auto"/>
        <w:ind w:left="288" w:hanging="288" w:leftChars="0" w:firstLineChars="0"/>
        <w:jc w:val="left"/>
        <w:textDirection w:val="lrTb"/>
        <w:textAlignment w:val="auto"/>
        <w:outlineLvl w:val="9"/>
        <w:rPr>
          <w:position w:val="0"/>
          <w:lang w:val="en-US"/>
        </w:rPr>
      </w:pPr>
      <w:r w:rsidRPr="009270D6">
        <w:rPr>
          <w:b/>
          <w:color w:val="000000"/>
          <w:position w:val="0"/>
          <w:lang w:val="en-US"/>
        </w:rPr>
        <w:t xml:space="preserve">НАЗИВИ </w:t>
      </w:r>
      <w:r w:rsidRPr="009270D6">
        <w:rPr>
          <w:b/>
          <w:color w:val="000000"/>
          <w:position w:val="0"/>
        </w:rPr>
        <w:t>МОДУЛА</w:t>
      </w:r>
      <w:r w:rsidRPr="009270D6">
        <w:rPr>
          <w:b/>
          <w:color w:val="000000"/>
          <w:position w:val="0"/>
          <w:lang w:val="en-US"/>
        </w:rPr>
        <w:t>, ИСХОДИ УЧЕЊА, ПРЕПОРУЧЕНИ САДРЖАЈИ И КЉУЧНИ ПОЈМОВИ САДРЖАЈА</w:t>
      </w:r>
    </w:p>
    <w:p w:rsidR="00567914" w:rsidRPr="009270D6" w:rsidP="009270D6" w14:paraId="7ADF2D79" w14:textId="77777777">
      <w:pPr>
        <w:suppressAutoHyphens w:val="0"/>
        <w:spacing w:line="240" w:lineRule="auto"/>
        <w:ind w:left="0" w:firstLine="0" w:leftChars="0" w:firstLineChars="0"/>
        <w:jc w:val="left"/>
        <w:textDirection w:val="lrTb"/>
        <w:textAlignment w:val="auto"/>
        <w:outlineLvl w:val="9"/>
        <w:rPr>
          <w:position w:val="0"/>
          <w:lang w:val="en-US"/>
        </w:rPr>
      </w:pPr>
    </w:p>
    <w:tbl>
      <w:tblPr>
        <w:tblStyle w:val="TableNormal"/>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63B3D34B" w14:textId="77777777" w:rsidTr="00A562A4">
        <w:tblPrEx>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45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EE0734A"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rPr>
              <w:t xml:space="preserve">НАЗИВ МОДУЛА: </w:t>
            </w:r>
            <w:r w:rsidRPr="009270D6">
              <w:rPr>
                <w:b/>
                <w:position w:val="0"/>
                <w:lang w:val="en-US"/>
              </w:rPr>
              <w:t>Основе предузетништва</w:t>
            </w:r>
          </w:p>
        </w:tc>
      </w:tr>
      <w:tr w14:paraId="07CE5388" w14:textId="77777777" w:rsidTr="00A562A4">
        <w:tblPrEx>
          <w:tblW w:w="5000" w:type="pct"/>
          <w:tblInd w:w="-5" w:type="dxa"/>
          <w:tblLayout w:type="fixed"/>
          <w:tblLook w:val="0400"/>
        </w:tblPrEx>
        <w:trPr>
          <w:trHeight w:val="20"/>
        </w:trPr>
        <w:tc>
          <w:tcPr>
            <w:tcW w:w="720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04BDD64A" w14:textId="77777777">
            <w:pPr>
              <w:suppressAutoHyphens w:val="0"/>
              <w:spacing w:line="240" w:lineRule="auto"/>
              <w:ind w:left="0" w:firstLine="0" w:leftChars="0" w:firstLineChars="0"/>
              <w:textDirection w:val="lrTb"/>
              <w:textAlignment w:val="auto"/>
              <w:outlineLvl w:val="9"/>
              <w:rPr>
                <w:b/>
                <w:position w:val="0"/>
                <w:lang w:val="en-US"/>
              </w:rPr>
            </w:pPr>
            <w:r w:rsidRPr="009270D6">
              <w:rPr>
                <w:b/>
                <w:position w:val="0"/>
                <w:lang w:val="en-US"/>
              </w:rPr>
              <w:t>ИСХОДИ</w:t>
            </w:r>
          </w:p>
          <w:p w:rsidR="00567914" w:rsidRPr="009270D6" w:rsidP="009270D6" w14:paraId="01D299E5"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 xml:space="preserve">По завршетку </w:t>
            </w:r>
            <w:r w:rsidRPr="009270D6">
              <w:rPr>
                <w:position w:val="0"/>
              </w:rPr>
              <w:t>модула</w:t>
            </w:r>
            <w:r w:rsidRPr="009270D6">
              <w:rPr>
                <w:position w:val="0"/>
                <w:lang w:val="en-US"/>
              </w:rPr>
              <w:t xml:space="preserve"> ученик ће бити у стању да:</w:t>
            </w:r>
          </w:p>
        </w:tc>
        <w:tc>
          <w:tcPr>
            <w:tcW w:w="73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0766A4D6" w14:textId="77777777">
            <w:pPr>
              <w:suppressAutoHyphens w:val="0"/>
              <w:spacing w:line="240" w:lineRule="auto"/>
              <w:ind w:left="0" w:firstLine="0" w:leftChars="0" w:firstLineChars="0"/>
              <w:textDirection w:val="lrTb"/>
              <w:textAlignment w:val="auto"/>
              <w:outlineLvl w:val="9"/>
              <w:rPr>
                <w:b/>
                <w:position w:val="0"/>
                <w:lang w:val="en-US"/>
              </w:rPr>
            </w:pPr>
            <w:r w:rsidRPr="009270D6">
              <w:rPr>
                <w:b/>
                <w:position w:val="0"/>
                <w:lang w:val="en-US"/>
              </w:rPr>
              <w:t xml:space="preserve">ПРЕПОРУЧЕНИ САДРЖАЈ </w:t>
            </w:r>
            <w:r w:rsidRPr="009270D6">
              <w:rPr>
                <w:b/>
                <w:position w:val="0"/>
              </w:rPr>
              <w:t>И</w:t>
            </w:r>
            <w:r w:rsidRPr="009270D6">
              <w:rPr>
                <w:b/>
                <w:position w:val="0"/>
                <w:lang w:val="en-US"/>
              </w:rPr>
              <w:t xml:space="preserve"> КЉУЧНИ ПОЈМОВИ САДРЖАЈА</w:t>
            </w:r>
          </w:p>
        </w:tc>
      </w:tr>
      <w:tr w14:paraId="1A577696" w14:textId="77777777" w:rsidTr="00A562A4">
        <w:tblPrEx>
          <w:tblW w:w="5000" w:type="pct"/>
          <w:tblInd w:w="-5" w:type="dxa"/>
          <w:tblLayout w:type="fixed"/>
          <w:tblLook w:val="0400"/>
        </w:tblPrEx>
        <w:trPr>
          <w:trHeight w:val="20"/>
        </w:trPr>
        <w:tc>
          <w:tcPr>
            <w:tcW w:w="7200" w:type="dxa"/>
            <w:tcBorders>
              <w:top w:val="single" w:sz="4" w:space="0" w:color="000000"/>
              <w:left w:val="single" w:sz="4" w:space="0" w:color="000000"/>
              <w:right w:val="single" w:sz="4" w:space="0" w:color="000000"/>
            </w:tcBorders>
          </w:tcPr>
          <w:p w:rsidR="00567914" w:rsidRPr="009270D6" w:rsidP="00284C83" w14:paraId="11672BD7"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појам и значај предузетништва</w:t>
            </w:r>
          </w:p>
          <w:p w:rsidR="00567914" w:rsidRPr="009270D6" w:rsidP="00284C83" w14:paraId="3E099E77"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наведе основне карактеристике предузетника</w:t>
            </w:r>
          </w:p>
          <w:p w:rsidR="00567914" w:rsidRPr="009270D6" w:rsidP="00284C83" w14:paraId="1211197E"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 xml:space="preserve">доведе у везу појмове иновативност, предузимљивост и предузетништво; </w:t>
            </w:r>
          </w:p>
          <w:p w:rsidR="00567914" w:rsidRPr="009270D6" w:rsidP="00284C83" w14:paraId="350BBD95"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упореди различите врсте предузетништва</w:t>
            </w:r>
          </w:p>
          <w:p w:rsidR="00567914" w:rsidRPr="009270D6" w:rsidP="00284C83" w14:paraId="1E74C98F"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обајсни значај друштвеног (социјалног) предузетништва</w:t>
            </w:r>
          </w:p>
          <w:p w:rsidR="00567914" w:rsidRPr="009270D6" w:rsidP="00284C83" w14:paraId="016530EB"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улогу и значај информационо комуникационих технологија (ИКТ) за савремено пословање</w:t>
            </w:r>
          </w:p>
          <w:p w:rsidR="00567914" w:rsidRPr="009270D6" w:rsidP="00284C83" w14:paraId="2212632B"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појам и карактеристике дигиталног предузетништва</w:t>
            </w:r>
          </w:p>
          <w:p w:rsidR="00567914" w:rsidRPr="009270D6" w:rsidP="00284C83" w14:paraId="36731A27"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 xml:space="preserve">идентификује примере предузетништва из локалног окружења и дате области  </w:t>
            </w:r>
          </w:p>
          <w:p w:rsidR="00567914" w:rsidRPr="009270D6" w:rsidP="00284C83" w14:paraId="78BF0B9D"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дефинише појам стартап екосистема</w:t>
            </w:r>
          </w:p>
          <w:p w:rsidR="00567914" w:rsidRPr="009270D6" w:rsidP="00284C83" w14:paraId="542D8C75"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представи различите начине отпочињања посла у локалној заједници и Србији;</w:t>
            </w:r>
          </w:p>
          <w:p w:rsidR="00567914" w:rsidRPr="009270D6" w:rsidP="00284C83" w14:paraId="7272393F"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идентификује програме креиране за стартап бизнис у Србији</w:t>
            </w:r>
          </w:p>
          <w:p w:rsidR="00567914" w:rsidRPr="009270D6" w:rsidP="00284C83" w14:paraId="230B1070"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објасни правне форме пословних субјеката у Србији</w:t>
            </w:r>
          </w:p>
          <w:p w:rsidR="00567914" w:rsidRPr="009270D6" w:rsidP="00284C83" w14:paraId="7A82578D"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прикаже основне кораке за регистрацију пословних субјеката у Србији</w:t>
            </w:r>
          </w:p>
          <w:p w:rsidR="00567914" w:rsidRPr="009270D6" w:rsidP="00284C83" w14:paraId="7565A545"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упореди облике нефинансијске и финансијске подршке</w:t>
            </w:r>
          </w:p>
          <w:p w:rsidR="00567914" w:rsidRPr="009270D6" w:rsidP="00284C83" w14:paraId="57823B61"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lang w:val="en-US"/>
              </w:rPr>
            </w:pPr>
            <w:r w:rsidRPr="009270D6">
              <w:rPr>
                <w:position w:val="0"/>
                <w:lang w:val="en-US"/>
              </w:rPr>
              <w:t>идентификује могуће начине финансирања пословне идеје</w:t>
            </w:r>
          </w:p>
        </w:tc>
        <w:tc>
          <w:tcPr>
            <w:tcW w:w="7380" w:type="dxa"/>
            <w:tcBorders>
              <w:top w:val="single" w:sz="4" w:space="0" w:color="000000"/>
              <w:left w:val="single" w:sz="4" w:space="0" w:color="000000"/>
              <w:right w:val="single" w:sz="4" w:space="0" w:color="000000"/>
            </w:tcBorders>
          </w:tcPr>
          <w:p w:rsidR="00567914" w:rsidRPr="009270D6" w:rsidP="00284C83" w14:paraId="3A2CE70F"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Појам и значај предузетништва</w:t>
            </w:r>
          </w:p>
          <w:p w:rsidR="00567914" w:rsidRPr="009270D6" w:rsidP="00284C83" w14:paraId="67A8F6B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Мотиви предузетника</w:t>
            </w:r>
          </w:p>
          <w:p w:rsidR="00567914" w:rsidRPr="009270D6" w:rsidP="00284C83" w14:paraId="580E13F6"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Основне одреднице предузетништва</w:t>
            </w:r>
          </w:p>
          <w:p w:rsidR="00567914" w:rsidRPr="009270D6" w:rsidP="00284C83" w14:paraId="2F20AEC4"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Врсте предузетништва</w:t>
            </w:r>
          </w:p>
          <w:p w:rsidR="00567914" w:rsidRPr="009270D6" w:rsidP="00284C83" w14:paraId="13DD6C5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Информационо-комуникационе технологије (ИКТ) у пословању</w:t>
            </w:r>
          </w:p>
          <w:p w:rsidR="00567914" w:rsidRPr="009270D6" w:rsidP="00284C83" w14:paraId="30924F53"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Предузетништво и дигитално пословање</w:t>
            </w:r>
          </w:p>
          <w:p w:rsidR="00567914" w:rsidRPr="009270D6" w:rsidP="00284C83" w14:paraId="77F9F772"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Профил и карактеристике успешног предузетника;</w:t>
            </w:r>
          </w:p>
          <w:p w:rsidR="00567914" w:rsidRPr="009270D6" w:rsidP="00284C83" w14:paraId="4B96B784"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Оцена предузетничких предиспозиција</w:t>
            </w:r>
          </w:p>
          <w:p w:rsidR="00567914" w:rsidRPr="009270D6" w:rsidP="00284C83" w14:paraId="700B1A64"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Стартап екосистем</w:t>
            </w:r>
          </w:p>
          <w:p w:rsidR="00567914" w:rsidRPr="009270D6" w:rsidP="00284C83" w14:paraId="75006D8E"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Правни оквир за развој предузетништва и стартап бизниса у Србији</w:t>
            </w:r>
          </w:p>
          <w:p w:rsidR="00567914" w:rsidRPr="009270D6" w:rsidP="00284C83" w14:paraId="2C77CAE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Институције и инфраструктура за подршку предузетништву и стартап бизнису</w:t>
            </w:r>
          </w:p>
          <w:p w:rsidR="00567914" w:rsidRPr="009270D6" w:rsidP="00284C83" w14:paraId="0AB01CE5"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Регистрација привредних субејката у Србији</w:t>
            </w:r>
          </w:p>
          <w:p w:rsidR="00567914" w:rsidRPr="009270D6" w:rsidP="00284C83" w14:paraId="21514546"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Финансијска и нефинансијска подршка развоју предузетништва</w:t>
            </w:r>
          </w:p>
          <w:p w:rsidR="00567914" w:rsidRPr="009270D6" w:rsidP="00284C83" w14:paraId="45DB5E3A"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Извори финансирања пословне идеје</w:t>
            </w:r>
          </w:p>
          <w:p w:rsidR="00567914" w:rsidRPr="009270D6" w:rsidP="009270D6" w14:paraId="0BBAC212" w14:textId="77777777">
            <w:pPr>
              <w:suppressAutoHyphens w:val="0"/>
              <w:spacing w:line="240" w:lineRule="auto"/>
              <w:ind w:left="720" w:firstLine="0" w:leftChars="0" w:firstLineChars="0"/>
              <w:contextualSpacing/>
              <w:jc w:val="left"/>
              <w:textDirection w:val="lrTb"/>
              <w:textAlignment w:val="auto"/>
              <w:outlineLvl w:val="9"/>
              <w:rPr>
                <w:position w:val="0"/>
              </w:rPr>
            </w:pPr>
          </w:p>
          <w:p w:rsidR="00567914" w:rsidRPr="00A562A4" w:rsidP="00A562A4" w14:paraId="16B3EEB4" w14:textId="77777777">
            <w:pPr>
              <w:suppressAutoHyphens w:val="0"/>
              <w:spacing w:line="240" w:lineRule="auto"/>
              <w:ind w:left="0" w:firstLine="0" w:leftChars="0" w:firstLineChars="0"/>
              <w:jc w:val="left"/>
              <w:textDirection w:val="lrTb"/>
              <w:textAlignment w:val="auto"/>
              <w:outlineLvl w:val="9"/>
              <w:rPr>
                <w:position w:val="0"/>
              </w:rPr>
            </w:pPr>
            <w:r w:rsidRPr="00A562A4">
              <w:rPr>
                <w:position w:val="0"/>
              </w:rPr>
              <w:t>Кључни појмови: предузетништво, предузетник, финансирање предузетника, оснивање привредних субјеката, стартап екосистем</w:t>
            </w:r>
          </w:p>
          <w:p w:rsidR="00567914" w:rsidRPr="009270D6" w:rsidP="009270D6" w14:paraId="0FD931C8" w14:textId="77777777">
            <w:pPr>
              <w:suppressAutoHyphens w:val="0"/>
              <w:spacing w:line="240" w:lineRule="auto"/>
              <w:ind w:left="0" w:firstLine="0" w:leftChars="0" w:firstLineChars="0"/>
              <w:jc w:val="left"/>
              <w:textDirection w:val="lrTb"/>
              <w:textAlignment w:val="auto"/>
              <w:outlineLvl w:val="9"/>
              <w:rPr>
                <w:position w:val="0"/>
                <w:lang w:val="en-US"/>
              </w:rPr>
            </w:pPr>
          </w:p>
        </w:tc>
      </w:tr>
      <w:tr w14:paraId="7DF4B248" w14:textId="77777777" w:rsidTr="00A562A4">
        <w:tblPrEx>
          <w:tblW w:w="5000" w:type="pct"/>
          <w:tblInd w:w="-5" w:type="dxa"/>
          <w:tblLayout w:type="fixed"/>
          <w:tblLook w:val="0400"/>
        </w:tblPrEx>
        <w:trPr>
          <w:trHeight w:val="20"/>
        </w:trPr>
        <w:tc>
          <w:tcPr>
            <w:tcW w:w="145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286D236C"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rPr>
              <w:t>НАЗИВ МОДУЛА:</w:t>
            </w:r>
            <w:r w:rsidRPr="009270D6">
              <w:rPr>
                <w:position w:val="0"/>
                <w:lang w:val="en-US"/>
              </w:rPr>
              <w:t xml:space="preserve"> </w:t>
            </w:r>
            <w:r w:rsidRPr="009270D6">
              <w:rPr>
                <w:b/>
                <w:position w:val="0"/>
              </w:rPr>
              <w:t>Пословни план</w:t>
            </w:r>
          </w:p>
        </w:tc>
      </w:tr>
      <w:tr w14:paraId="5B3ECB18" w14:textId="77777777" w:rsidTr="00A562A4">
        <w:tblPrEx>
          <w:tblW w:w="5000" w:type="pct"/>
          <w:tblInd w:w="-5" w:type="dxa"/>
          <w:tblLayout w:type="fixed"/>
          <w:tblLook w:val="0400"/>
        </w:tblPrEx>
        <w:trPr>
          <w:trHeight w:val="20"/>
        </w:trPr>
        <w:tc>
          <w:tcPr>
            <w:tcW w:w="7200" w:type="dxa"/>
            <w:tcBorders>
              <w:top w:val="single" w:sz="4" w:space="0" w:color="000000"/>
              <w:left w:val="single" w:sz="4" w:space="0" w:color="000000"/>
              <w:bottom w:val="single" w:sz="4" w:space="0" w:color="000000"/>
              <w:right w:val="single" w:sz="4" w:space="0" w:color="000000"/>
            </w:tcBorders>
            <w:shd w:val="clear" w:color="auto" w:fill="D9D9D9"/>
          </w:tcPr>
          <w:p w:rsidR="00567914" w:rsidRPr="009270D6" w:rsidP="009270D6" w14:paraId="2F68825F" w14:textId="77777777">
            <w:pPr>
              <w:suppressAutoHyphens w:val="0"/>
              <w:spacing w:line="240" w:lineRule="auto"/>
              <w:ind w:left="0" w:firstLine="0" w:leftChars="0" w:firstLineChars="0"/>
              <w:textDirection w:val="lrTb"/>
              <w:textAlignment w:val="auto"/>
              <w:outlineLvl w:val="9"/>
              <w:rPr>
                <w:b/>
                <w:position w:val="0"/>
                <w:lang w:val="en-US"/>
              </w:rPr>
            </w:pPr>
            <w:r w:rsidRPr="009270D6">
              <w:rPr>
                <w:b/>
                <w:position w:val="0"/>
                <w:lang w:val="en-US"/>
              </w:rPr>
              <w:t>ИСХОДИ</w:t>
            </w:r>
          </w:p>
          <w:p w:rsidR="00567914" w:rsidRPr="009270D6" w:rsidP="009270D6" w14:paraId="575E470F" w14:textId="77777777">
            <w:pPr>
              <w:suppressAutoHyphens w:val="0"/>
              <w:spacing w:line="240" w:lineRule="auto"/>
              <w:ind w:left="0" w:firstLine="0" w:leftChars="0" w:firstLineChars="0"/>
              <w:textDirection w:val="lrTb"/>
              <w:textAlignment w:val="auto"/>
              <w:outlineLvl w:val="9"/>
              <w:rPr>
                <w:position w:val="0"/>
                <w:lang w:val="en-US"/>
              </w:rPr>
            </w:pPr>
            <w:r w:rsidRPr="009270D6">
              <w:rPr>
                <w:position w:val="0"/>
                <w:lang w:val="en-US"/>
              </w:rPr>
              <w:t xml:space="preserve">По завршетку </w:t>
            </w:r>
            <w:r w:rsidRPr="009270D6">
              <w:rPr>
                <w:position w:val="0"/>
              </w:rPr>
              <w:t>модула</w:t>
            </w:r>
            <w:r w:rsidRPr="009270D6">
              <w:rPr>
                <w:position w:val="0"/>
                <w:lang w:val="en-US"/>
              </w:rPr>
              <w:t xml:space="preserve"> ученик ће бити у стању да:</w:t>
            </w:r>
          </w:p>
        </w:tc>
        <w:tc>
          <w:tcPr>
            <w:tcW w:w="73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914" w:rsidRPr="009270D6" w:rsidP="009270D6" w14:paraId="56D8EE67" w14:textId="77777777">
            <w:pPr>
              <w:suppressAutoHyphens w:val="0"/>
              <w:spacing w:line="240" w:lineRule="auto"/>
              <w:ind w:left="0" w:firstLine="0" w:leftChars="0" w:firstLineChars="0"/>
              <w:textDirection w:val="lrTb"/>
              <w:textAlignment w:val="auto"/>
              <w:outlineLvl w:val="9"/>
              <w:rPr>
                <w:b/>
                <w:position w:val="0"/>
                <w:lang w:val="en-US"/>
              </w:rPr>
            </w:pPr>
            <w:r w:rsidRPr="009270D6">
              <w:rPr>
                <w:b/>
                <w:position w:val="0"/>
                <w:lang w:val="en-US"/>
              </w:rPr>
              <w:t xml:space="preserve">ПРЕПОРУЧЕНИ САДРЖАЈ </w:t>
            </w:r>
            <w:r w:rsidRPr="009270D6">
              <w:rPr>
                <w:b/>
                <w:position w:val="0"/>
              </w:rPr>
              <w:t>И</w:t>
            </w:r>
            <w:r w:rsidRPr="009270D6">
              <w:rPr>
                <w:b/>
                <w:position w:val="0"/>
                <w:lang w:val="en-US"/>
              </w:rPr>
              <w:t xml:space="preserve"> КЉУЧНИ ПОЈМОВИ САДРЖАЈА</w:t>
            </w:r>
          </w:p>
        </w:tc>
      </w:tr>
      <w:tr w14:paraId="73452411" w14:textId="77777777" w:rsidTr="00A562A4">
        <w:tblPrEx>
          <w:tblW w:w="5000" w:type="pct"/>
          <w:tblInd w:w="-5" w:type="dxa"/>
          <w:tblLayout w:type="fixed"/>
          <w:tblLook w:val="0400"/>
        </w:tblPrEx>
        <w:trPr>
          <w:trHeight w:val="20"/>
        </w:trPr>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13024438"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примени креативне технике приликом избора пословне идеје</w:t>
            </w:r>
          </w:p>
          <w:p w:rsidR="00567914" w:rsidRPr="009270D6" w:rsidP="00284C83" w14:paraId="58FFCC6B"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анализира садржај и значај бизнис плана</w:t>
            </w:r>
          </w:p>
          <w:p w:rsidR="00567914" w:rsidRPr="009270D6" w:rsidP="00284C83" w14:paraId="685207ED"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 xml:space="preserve">објасни значај планирања људских ресурса за потребе организације </w:t>
            </w:r>
          </w:p>
          <w:p w:rsidR="00567914" w:rsidRPr="009270D6" w:rsidP="00284C83" w14:paraId="2E06EDE2"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прикупи и анализира информације о тржишту</w:t>
            </w:r>
          </w:p>
          <w:p w:rsidR="00567914" w:rsidRPr="009270D6" w:rsidP="00284C83" w14:paraId="5AE0C853"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упореди шансе и претње из окружења, као и предности и изазове</w:t>
            </w:r>
          </w:p>
          <w:p w:rsidR="00567914" w:rsidRPr="009270D6" w:rsidP="00284C83" w14:paraId="7C71EE17"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опише интерне и екстерне факторе предузетничког окружења</w:t>
            </w:r>
          </w:p>
          <w:p w:rsidR="00567914" w:rsidRPr="009270D6" w:rsidP="00284C83" w14:paraId="39C7F5AC"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састави маркетинг план за одабрану пословну идеју</w:t>
            </w:r>
          </w:p>
          <w:p w:rsidR="00567914" w:rsidRPr="009270D6" w:rsidP="00284C83" w14:paraId="47289124"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састави финансијски план за одабрану пословну идеју</w:t>
            </w:r>
          </w:p>
          <w:p w:rsidR="00567914" w:rsidRPr="009270D6" w:rsidP="00284C83" w14:paraId="7A54DAC1"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објасни биланс стања, биланс успеха и ток готовине</w:t>
            </w:r>
          </w:p>
          <w:p w:rsidR="00567914" w:rsidRPr="009270D6" w:rsidP="00284C83" w14:paraId="245925A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израчуна преломну тачку рентабилности на одговарајућем примеру</w:t>
            </w:r>
          </w:p>
          <w:p w:rsidR="00567914" w:rsidRPr="009270D6" w:rsidP="00284C83" w14:paraId="0B068E81"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учествује у изради бизнис плана за дефинисану пословну идеју као део тима и уз подршку наставника ментора</w:t>
            </w:r>
          </w:p>
          <w:p w:rsidR="00567914" w:rsidRPr="009270D6" w:rsidP="00284C83" w14:paraId="159590A1"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 xml:space="preserve">самостално или као део тима презентује бизнис план </w:t>
            </w:r>
          </w:p>
          <w:p w:rsidR="00567914" w:rsidRPr="009270D6" w:rsidP="009270D6" w14:paraId="25DA38F2"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5FF4F631" w14:textId="62A5E6D1">
            <w:pPr>
              <w:suppressAutoHyphens w:val="0"/>
              <w:spacing w:line="240" w:lineRule="auto"/>
              <w:ind w:left="0" w:firstLine="0" w:leftChars="0" w:firstLineChars="0"/>
              <w:jc w:val="left"/>
              <w:textDirection w:val="lrTb"/>
              <w:textAlignment w:val="auto"/>
              <w:outlineLvl w:val="9"/>
              <w:rPr>
                <w:position w:val="0"/>
                <w:lang w:val="en-US"/>
              </w:rPr>
            </w:pP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67914" w:rsidRPr="009270D6" w:rsidP="00284C83" w14:paraId="5395A033"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Трагање за пословном идејом- како је препознати?;</w:t>
            </w:r>
          </w:p>
          <w:p w:rsidR="00567914" w:rsidRPr="009270D6" w:rsidP="00284C83" w14:paraId="2E2F9BAC"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Бизнис план- како оценити пословну идеју?</w:t>
            </w:r>
          </w:p>
          <w:p w:rsidR="00567914" w:rsidRPr="009270D6" w:rsidP="00284C83" w14:paraId="7373D27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Структура бизнис плана</w:t>
            </w:r>
          </w:p>
          <w:p w:rsidR="00567914" w:rsidRPr="009270D6" w:rsidP="00284C83" w14:paraId="3D5E669D"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Људски ресурси у реализацији пословних подухвата</w:t>
            </w:r>
          </w:p>
          <w:p w:rsidR="00567914" w:rsidRPr="009270D6" w:rsidP="00284C83" w14:paraId="69937C36"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Тржишне могућности за реализацију пословне идеје</w:t>
            </w:r>
          </w:p>
          <w:p w:rsidR="00567914" w:rsidRPr="009270D6" w:rsidP="00284C83" w14:paraId="5A110207"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Истраживање тржишта-прикупљање и анализирање информација о купцима и конкуренцији;</w:t>
            </w:r>
          </w:p>
          <w:p w:rsidR="00567914" w:rsidRPr="009270D6" w:rsidP="00284C83" w14:paraId="59879B4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SWOT анализа; PEST анализа</w:t>
            </w:r>
          </w:p>
          <w:p w:rsidR="00567914" w:rsidRPr="009270D6" w:rsidP="00284C83" w14:paraId="425D2A11"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Елементи маркетинг микса</w:t>
            </w:r>
          </w:p>
          <w:p w:rsidR="00567914" w:rsidRPr="009270D6" w:rsidP="00284C83" w14:paraId="0B23B342"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 xml:space="preserve">Финансијски извештаји: биланс стања, биланс успеха, биланс токова готовине </w:t>
            </w:r>
          </w:p>
          <w:p w:rsidR="00567914" w:rsidRPr="009270D6" w:rsidP="00284C83" w14:paraId="73A09FB9"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Преломна тачка рентабилности</w:t>
            </w:r>
          </w:p>
          <w:p w:rsidR="00567914" w:rsidRPr="009270D6" w:rsidP="00284C83" w14:paraId="741C779C"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Израда бизнис плана за сопствену бизнис идеју;</w:t>
            </w:r>
          </w:p>
          <w:p w:rsidR="00567914" w:rsidRPr="009270D6" w:rsidP="00284C83" w14:paraId="0325A22C" w14:textId="77777777">
            <w:pPr>
              <w:numPr>
                <w:ilvl w:val="0"/>
                <w:numId w:val="20"/>
              </w:numPr>
              <w:suppressAutoHyphens w:val="0"/>
              <w:spacing w:line="240" w:lineRule="auto"/>
              <w:ind w:left="720" w:hanging="360" w:leftChars="0" w:firstLineChars="0"/>
              <w:contextualSpacing/>
              <w:jc w:val="left"/>
              <w:textDirection w:val="lrTb"/>
              <w:textAlignment w:val="auto"/>
              <w:outlineLvl w:val="9"/>
              <w:rPr>
                <w:position w:val="0"/>
              </w:rPr>
            </w:pPr>
            <w:r w:rsidRPr="009270D6">
              <w:rPr>
                <w:position w:val="0"/>
              </w:rPr>
              <w:t>Презентација појединачних/групних бизнис планова</w:t>
            </w:r>
          </w:p>
          <w:p w:rsidR="00567914" w:rsidRPr="009270D6" w:rsidP="009270D6" w14:paraId="55CB2742"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6DADEE6F"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Кључни појмови: пословна идеја, бизнис идеја, SWOT анализа, PEST анализа</w:t>
            </w:r>
          </w:p>
          <w:p w:rsidR="00567914" w:rsidRPr="009270D6" w:rsidP="009270D6" w14:paraId="44A118E7" w14:textId="77777777">
            <w:pPr>
              <w:suppressAutoHyphens w:val="0"/>
              <w:spacing w:line="240" w:lineRule="auto"/>
              <w:ind w:left="0" w:firstLine="0" w:leftChars="0" w:firstLineChars="0"/>
              <w:jc w:val="left"/>
              <w:textDirection w:val="lrTb"/>
              <w:textAlignment w:val="auto"/>
              <w:outlineLvl w:val="9"/>
              <w:rPr>
                <w:position w:val="0"/>
                <w:lang w:val="en-US"/>
              </w:rPr>
            </w:pPr>
            <w:r w:rsidRPr="009270D6">
              <w:rPr>
                <w:position w:val="0"/>
                <w:lang w:val="en-US"/>
              </w:rPr>
              <w:t>маркетинг план, финансијски план, бизнис план</w:t>
            </w:r>
          </w:p>
        </w:tc>
      </w:tr>
    </w:tbl>
    <w:p w:rsidR="00567914" w:rsidRPr="009270D6" w:rsidP="009270D6" w14:paraId="3E858B53"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284C83" w14:paraId="243EBF67" w14:textId="77777777">
      <w:pPr>
        <w:numPr>
          <w:ilvl w:val="0"/>
          <w:numId w:val="10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ДИДАКТИЧКО-МЕТОДИЧКО ОСТВАРИВАЊЕ ПРОГРАМА</w:t>
      </w:r>
    </w:p>
    <w:p w:rsidR="00567914" w:rsidRPr="009270D6" w:rsidP="009270D6" w14:paraId="16419A8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6DD0F04C"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На почетку модула/теме ученике упознати са циљевима и исходима наставе, односно учења, планом рада и начинима оцењивања. Настава се реализује кроз вежбе и одељење се дели на две групе. Место реализације може бити кабинет за предузетништво или учионица. Препорука је да се користе методе рада попут мини предавања, симулација, студија случаја, дискусија. Други модул/ тему реализовати корз пројектини рад ученика. У излагању користити презентације, примере, видео записе и сл.</w:t>
      </w:r>
    </w:p>
    <w:p w:rsidR="00567914" w:rsidRPr="009270D6" w:rsidP="00A562A4" w14:paraId="039F7E9C"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Циљ предмета предузетништво је да упозна ученике са основним појмовима и врстама предузетништва, али и да подстакне предузетнички дух код њих; да им омогући да препознају вештине које одликују успешног предузетника, да открију мотиве његове активности и инструмента помоћу којих се креира и оцењује пословна идеја. Потребно је да ученици разликују области предузетништва, као и мере подстицаја предузетништва у нашој земљи. Резултат њихове истраживачке и пројектне активности треба да буде бизнис план.</w:t>
      </w:r>
    </w:p>
    <w:p w:rsidR="00567914" w:rsidRPr="009270D6" w:rsidP="00A562A4" w14:paraId="18C8E8D6"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За увођење ученика у тему потребно је припремити што више различитих материјала а његов избор треба прилагодити узрасту ученика, њиховим интересовањима, специфичности теме и предзнања. Материјал треба да мотивише ученике да истражују, улазе у дискусију, образлажу своје ставове. Циљ је да се подстиче радозналост, аргументовање, креативност, рефлексивност, истрајност, одговорност, аутономно мишљење, сарадњу, једнакост међу половима.</w:t>
      </w:r>
    </w:p>
    <w:p w:rsidR="00567914" w:rsidRPr="009270D6" w:rsidP="00A562A4" w14:paraId="6E991C20"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Број часова по препорученим садржајима није унапред дефинисан и наставник треба да га прилагоди динамици рада.</w:t>
      </w:r>
    </w:p>
    <w:p w:rsidR="00567914" w:rsidRPr="009270D6" w:rsidP="00A562A4" w14:paraId="02D8F549"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b/>
          <w:color w:val="000000"/>
          <w:position w:val="0"/>
        </w:rPr>
      </w:pPr>
      <w:r w:rsidRPr="009270D6">
        <w:rPr>
          <w:b/>
          <w:color w:val="000000"/>
          <w:position w:val="0"/>
        </w:rPr>
        <w:t>Основе предузетништва</w:t>
      </w:r>
    </w:p>
    <w:p w:rsidR="00567914" w:rsidRPr="009270D6" w:rsidP="00A562A4" w14:paraId="58469629"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За увођење у тему наставник може да припреми примере успешних предузетника, пожељно је да буду на глобалном и локалном нивоу, који илуструју снагу иницијативе и предузетништва као и да подстакне ученике да опишу своје пример.</w:t>
      </w:r>
    </w:p>
    <w:p w:rsidR="00567914" w:rsidRPr="009270D6" w:rsidP="00A562A4" w14:paraId="26FB75EB"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 xml:space="preserve">Ученике наводити да идентификују мотиве који покрећу предузетничке активности.  У оквиру ове теме кроз игру улога могуће је описати карактеристике које треба да поседује успешан предузетник. У складу са могућностима организовати посете предузетника из локалне заједнице. Студије случаја могу бити користан алат да у оквиру своје делатности, ученици одаберу најбољи ИКТ алате за конкретне пословне идеје и аргументују свој избор у односу на критеријуме као што су квалитет, цена, еколошка подобност и сл. Ученике треба упутити да се информишу о предностима развоја предузетништва у условима дигитализације. Посебну пажњу посветити стартап екосистему и могућностима за развој и постицај стартап бизниса. Мотивисати ученике да проуче програме за развој стартап бизниса у локалној заједници.  Требало би да ученици сами изврше истраживање корака при регистрацији предузећа и докумнетације потребне за то. Регистрација привредних субјеката и подршка предузетништву као препоручни садржаји су погодни за реализацију пројектне наставе. Једна групе ученика може да обрађује тему законске регулативе у функцији развоја предузетништва у Србији, друга група кораке при регистацији предузећа, трећа група неопходну документацију, четврта група институције и инфраструктуру за подршку предузетништву.  Кључне речи за претрагу на Интернету: АПР, регистрација привредних друштава, Центар за предузетништво, законска регулатива. Ученици кроз тимове могу да истраже и презентују начине финансирања пословне идеје и ризике које предузетник преузима.  Коначни резултат пројекта може бити: презентација или филм. На исти начин је могуће упутити ученике да истраже и примере социјалног предузетништва локално и глобално. Теме које се обрађују кроз овај предмет доприносе развоју демократских компетенција и важно је додатно подстицати њихов развој користећи различите методе. Као додатни материјали могу се користити публикације Савета Европе као што је Референтни оквир компетенција за демократску културу које ученици треба да развијају како би учествовали у култури демократије. </w:t>
      </w:r>
    </w:p>
    <w:p w:rsidR="00567914" w:rsidRPr="009270D6" w:rsidP="00A562A4" w14:paraId="17E78CBE"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b/>
          <w:color w:val="000000"/>
          <w:position w:val="0"/>
        </w:rPr>
      </w:pPr>
      <w:r w:rsidRPr="009270D6">
        <w:rPr>
          <w:b/>
          <w:color w:val="000000"/>
          <w:position w:val="0"/>
        </w:rPr>
        <w:t>Пословни план</w:t>
      </w:r>
    </w:p>
    <w:p w:rsidR="00567914" w:rsidRPr="009270D6" w:rsidP="00A562A4" w14:paraId="290F1CBB"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 xml:space="preserve">Током остваривања ове теме/ модула, ученици треба, кроз пројектни задатак, да стекну јаснију слику о економском и финансијском функционисању предузећа, да развијају сопствене предузетничке капацитете, социјалне, организационе и лидерске вештине. </w:t>
      </w:r>
    </w:p>
    <w:p w:rsidR="00567914" w:rsidRPr="009270D6" w:rsidP="00A562A4" w14:paraId="43CE0541"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 xml:space="preserve">Приликом одабира делатности и пословне идеје могуће је користити „олују идеја“ и вођене дискусије да се ученицима што би помогло у креативном осмишљавању пословних идеја и одабиру најповољније. Препоручити ученицима да пословне идеје траже у оквиру свог подручја рада али не инсистирати на томе. Фокус ставити на идентификaцију пословне идеје у дигиталном пословном окружењу, што подразумева коришћење и примену информационо комуникационих технологија у скоро свим областима људског живота, рада и деловања. </w:t>
      </w:r>
    </w:p>
    <w:p w:rsidR="00567914" w:rsidRPr="009270D6" w:rsidP="00A562A4" w14:paraId="51AC67DA"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Ученици се деле на групе окупљене око једне пословне идеје у којима остају до краја. Групе ученика окупљене око једне пословне идеје врше истраживање тржишта по упутствима наставника. Свака група осмишљава свој производ или услугу, трудећи се да буду оригинални, иновативни и креативни. Са циљем постизања ових захтева, важно је да ученици прикупе информације о истим или сличним производима или услугама на тржишту и успоставе комуникацију са окружењем како би испитали могућност остваривања пословног успеха. Неопходно је у току реализације ове теме предложити најбољу комбинацију инструмената маркетинг микса за конкретну идеју.</w:t>
      </w:r>
    </w:p>
    <w:p w:rsidR="00567914" w:rsidRPr="009270D6" w:rsidP="00A562A4" w14:paraId="5E18FCD8"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 xml:space="preserve">Током реализације ове теме неопходно је да ученици ураде једноставан бизнис план који прати њихову пословну идеју, осмисле различите облике промовисања и продаје свог производа и остварују интеракцију са пословним сектором и потенцијалним купцима. За конкретну ученичку идеју се раде једноставни примери биланса стања, биланса успеха и утврђује се финансијски резултат. </w:t>
      </w:r>
    </w:p>
    <w:p w:rsidR="00567914" w:rsidRPr="009270D6" w:rsidP="00A562A4" w14:paraId="7FA8E4D3" w14:textId="77777777">
      <w:pPr>
        <w:pBdr>
          <w:top w:val="nil"/>
          <w:left w:val="nil"/>
          <w:bottom w:val="nil"/>
          <w:right w:val="nil"/>
          <w:between w:val="nil"/>
        </w:pBdr>
        <w:suppressAutoHyphens w:val="0"/>
        <w:spacing w:line="240" w:lineRule="auto"/>
        <w:ind w:left="0" w:firstLine="0" w:leftChars="0" w:firstLineChars="0"/>
        <w:jc w:val="both"/>
        <w:textDirection w:val="lrTb"/>
        <w:textAlignment w:val="auto"/>
        <w:outlineLvl w:val="9"/>
        <w:rPr>
          <w:color w:val="000000"/>
          <w:position w:val="0"/>
        </w:rPr>
      </w:pPr>
      <w:r w:rsidRPr="009270D6">
        <w:rPr>
          <w:color w:val="000000"/>
          <w:position w:val="0"/>
        </w:rPr>
        <w:t>Пословну идеју могу пријавити на такмичења у изради бизнис плана која се сваке године одржавају у организацији различитих релевантних установа и организација. Уколико могућности дозвољавају пословну идеју је могуће и демонстрирати у окружењу.</w:t>
      </w:r>
    </w:p>
    <w:p w:rsidR="00567914" w:rsidRPr="009270D6" w:rsidP="009270D6" w14:paraId="0D5F643F" w14:textId="77777777">
      <w:pPr>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b/>
          <w:color w:val="000000"/>
          <w:position w:val="0"/>
          <w:lang w:val="en-US"/>
        </w:rPr>
      </w:pPr>
    </w:p>
    <w:p w:rsidR="00567914" w:rsidRPr="009270D6" w:rsidP="00284C83" w14:paraId="1F958674" w14:textId="77777777">
      <w:pPr>
        <w:numPr>
          <w:ilvl w:val="0"/>
          <w:numId w:val="107"/>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9270D6">
        <w:rPr>
          <w:b/>
          <w:color w:val="000000"/>
          <w:position w:val="0"/>
          <w:lang w:val="en-US"/>
        </w:rPr>
        <w:t>УПУТСТВО ЗА ФОРМАТИВНО И СУМАТИВНО ОЦЕЊИВАЊЕ УЧЕНИКА</w:t>
      </w:r>
    </w:p>
    <w:p w:rsidR="00567914" w:rsidRPr="009270D6" w:rsidP="009270D6" w14:paraId="4653C125"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p w:rsidR="00567914" w:rsidRPr="009270D6" w:rsidP="009270D6" w14:paraId="16257A5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67914" w:rsidRPr="009270D6" w:rsidP="00A562A4" w14:paraId="36D3238A"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У формативном вредновању наставник би требало да промовише одељенски дијалог, користи питања да би генерисао податке из ученичких идеја, али и да помогне развој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итд. </w:t>
      </w:r>
    </w:p>
    <w:p w:rsidR="00567914" w:rsidRPr="009270D6" w:rsidP="00A562A4" w14:paraId="5D0726FE"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w:t>
      </w:r>
    </w:p>
    <w:p w:rsidR="00567914" w:rsidRPr="009270D6" w:rsidP="00A562A4" w14:paraId="766FD183"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У вредновању наученог користе се различити инструменти, а избор зависи од врсте активности која се вреднује. На Интернету, коришћењем  кључних речи outcome assessment (testing, forms, descriptiv/numerical), могу се наћи различити инструменти за оцењивање и праћење.</w:t>
      </w:r>
    </w:p>
    <w:p w:rsidR="00567914" w:rsidRPr="009270D6" w:rsidP="00A562A4" w14:paraId="3AC5765E"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 xml:space="preserve">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w:t>
      </w:r>
    </w:p>
    <w:p w:rsidR="00567914" w:rsidRPr="009270D6" w:rsidP="00A562A4" w14:paraId="445ABDA7"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9270D6">
        <w:rPr>
          <w:color w:val="000000"/>
          <w:position w:val="0"/>
          <w:lang w:val="en-US"/>
        </w:rPr>
        <w:t>Приликом сваког вредновања постигнућа потребно је ученику дати повратну информацију која помаже да разуме грешке и побољша свој резултат и учење. Наставник са ученицима треба да договори показатеље на основу којих сви могу да прате напредак у учењу. У том случају ученици се уче да размишљају о квалитету свог рада и о томе шта треба да предузму да би свој рад унапредили. Такође на основу резултата праћења и вредновања, заједно са ученицима треба планирати процес учења и бирати погодне стратегије учења.</w:t>
      </w:r>
    </w:p>
    <w:p w:rsidR="00567914" w:rsidRPr="009270D6" w:rsidP="009270D6" w14:paraId="682A90C6" w14:textId="77777777">
      <w:pPr>
        <w:suppressAutoHyphens w:val="0"/>
        <w:spacing w:line="240" w:lineRule="auto"/>
        <w:ind w:left="0" w:firstLine="0" w:leftChars="0" w:firstLineChars="0"/>
        <w:jc w:val="left"/>
        <w:textDirection w:val="lrTb"/>
        <w:textAlignment w:val="auto"/>
        <w:outlineLvl w:val="9"/>
        <w:rPr>
          <w:position w:val="0"/>
          <w:lang w:val="en-US"/>
        </w:rPr>
      </w:pPr>
    </w:p>
    <w:p w:rsidR="00567914" w:rsidRPr="009270D6" w:rsidP="009270D6" w14:paraId="4400E55B" w14:textId="77777777">
      <w:pPr>
        <w:suppressAutoHyphens w:val="0"/>
        <w:spacing w:line="240" w:lineRule="auto"/>
        <w:ind w:left="0" w:firstLine="0" w:leftChars="0" w:firstLineChars="0"/>
        <w:jc w:val="left"/>
        <w:textDirection w:val="lrTb"/>
        <w:textAlignment w:val="auto"/>
        <w:outlineLvl w:val="9"/>
        <w:rPr>
          <w:position w:val="0"/>
          <w:lang w:val="en-US"/>
        </w:rPr>
      </w:pPr>
    </w:p>
    <w:p w:rsidR="001F4F79" w:rsidRPr="009270D6" w:rsidP="009270D6" w14:paraId="30FC872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1F4F79" w:rsidRPr="009270D6" w:rsidP="009270D6" w14:paraId="4CE41B4F" w14:textId="77777777">
      <w:pPr>
        <w:suppressAutoHyphens w:val="0"/>
        <w:spacing w:line="240" w:lineRule="auto"/>
        <w:ind w:left="0" w:firstLine="0" w:leftChars="0" w:firstLineChars="0"/>
        <w:jc w:val="left"/>
        <w:textDirection w:val="lrTb"/>
        <w:textAlignment w:val="auto"/>
        <w:outlineLvl w:val="9"/>
        <w:rPr>
          <w:color w:val="000000"/>
          <w:position w:val="0"/>
          <w:lang w:val="en-US"/>
        </w:rPr>
        <w:sectPr w:rsidSect="00F34E07">
          <w:pgSz w:w="16838" w:h="11906" w:orient="landscape" w:code="9"/>
          <w:pgMar w:top="680" w:right="680" w:bottom="680" w:left="680" w:header="454" w:footer="454" w:gutter="0"/>
          <w:pgNumType w:start="1"/>
          <w:cols w:space="720"/>
        </w:sectPr>
      </w:pPr>
    </w:p>
    <w:p w:rsidR="001F4F79" w:rsidRPr="002E12CF" w:rsidP="002E12CF" w14:textId="5CD56D2E">
      <w:pPr>
        <w:suppressAutoHyphens w:val="0"/>
        <w:spacing w:line="240" w:lineRule="auto"/>
        <w:ind w:left="0" w:firstLine="0" w:leftChars="0" w:firstLineChars="0"/>
        <w:textDirection w:val="lrTb"/>
        <w:textAlignment w:val="auto"/>
        <w:outlineLvl w:val="9"/>
        <w:rPr>
          <w:b/>
          <w:color w:val="000000"/>
          <w:position w:val="0"/>
        </w:rPr>
      </w:pPr>
      <w:r w:rsidRPr="002E12CF">
        <w:rPr>
          <w:b/>
          <w:color w:val="000000"/>
          <w:position w:val="0"/>
          <w:lang w:val="en-US"/>
        </w:rPr>
        <w:t>Назив предмета:</w:t>
      </w:r>
      <w:r w:rsidRPr="002E12CF" w:rsidR="00D57DEE">
        <w:rPr>
          <w:b/>
          <w:color w:val="000000"/>
          <w:position w:val="0"/>
        </w:rPr>
        <w:t xml:space="preserve"> </w:t>
      </w:r>
      <w:r w:rsidRPr="002E12CF" w:rsidR="006665C9">
        <w:rPr>
          <w:b/>
          <w:color w:val="000000"/>
          <w:position w:val="0"/>
        </w:rPr>
        <w:t>Алати, прибори и мерења</w:t>
      </w:r>
    </w:p>
    <w:p w:rsidR="001F4F79" w:rsidRPr="002E12CF" w:rsidP="002E12CF"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1F4F79" w:rsidRPr="002E12CF" w:rsidP="002E12CF" w14:textId="4434DF3E">
      <w:pPr>
        <w:numPr>
          <w:ilvl w:val="0"/>
          <w:numId w:val="1"/>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ОСТВАРИВАЊ</w:t>
      </w:r>
      <w:r w:rsidRPr="002E12CF" w:rsidR="00E82DE7">
        <w:rPr>
          <w:b/>
          <w:color w:val="000000"/>
          <w:position w:val="0"/>
        </w:rPr>
        <w:t>Е</w:t>
      </w:r>
      <w:r w:rsidRPr="002E12CF">
        <w:rPr>
          <w:b/>
          <w:color w:val="000000"/>
          <w:position w:val="0"/>
          <w:lang w:val="en-US"/>
        </w:rPr>
        <w:t xml:space="preserve"> ОБРАЗОВНО-ВАСПИТНОГ РАДА - ОБЛИЦИ И ТРАЈАЊЕ </w:t>
      </w:r>
    </w:p>
    <w:p w:rsidR="00191B9E" w:rsidRPr="002E12CF" w:rsidP="002E12CF"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a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4192EC70" w14:textId="77777777" w:rsidTr="00571E6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78036C"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РАЗРЕД</w:t>
            </w:r>
          </w:p>
        </w:tc>
        <w:tc>
          <w:tcPr>
            <w:tcW w:w="10432" w:type="dxa"/>
            <w:gridSpan w:val="4"/>
            <w:tcBorders>
              <w:bottom w:val="nil"/>
            </w:tcBorders>
            <w:shd w:val="clear" w:color="auto" w:fill="D9D9D9"/>
            <w:vAlign w:val="center"/>
          </w:tcPr>
          <w:p w:rsidR="0078036C"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НАСТАВА</w:t>
            </w:r>
          </w:p>
        </w:tc>
        <w:tc>
          <w:tcPr>
            <w:tcW w:w="2770" w:type="dxa"/>
            <w:vMerge w:val="restart"/>
            <w:shd w:val="clear" w:color="auto" w:fill="D9D9D9"/>
            <w:vAlign w:val="center"/>
          </w:tcPr>
          <w:p w:rsidR="0078036C" w:rsidRPr="002E12CF" w:rsidP="002E12CF" w14:textId="77777777">
            <w:pPr>
              <w:keepNext/>
              <w:framePr w:hSpace="180" w:wrap="notBeside" w:vAnchor="text" w:hAnchor="margin" w:xAlign="center" w:y="258"/>
              <w:suppressAutoHyphens w:val="0"/>
              <w:spacing w:line="240" w:lineRule="auto"/>
              <w:ind w:left="0" w:leftChars="0" w:firstLineChars="0"/>
              <w:textDirection w:val="lrTb"/>
              <w:textAlignment w:val="auto"/>
              <w:outlineLvl w:val="3"/>
              <w:rPr>
                <w:color w:val="000000"/>
                <w:position w:val="0"/>
                <w:lang w:val="sr-Cyrl-CS"/>
              </w:rPr>
            </w:pPr>
            <w:r w:rsidRPr="002E12CF">
              <w:rPr>
                <w:color w:val="000000"/>
                <w:position w:val="0"/>
                <w:lang w:val="sr-Cyrl-CS"/>
              </w:rPr>
              <w:t>УКУПНО</w:t>
            </w:r>
          </w:p>
        </w:tc>
      </w:tr>
      <w:tr w14:paraId="2127BB35" w14:textId="77777777" w:rsidTr="00571E66">
        <w:tblPrEx>
          <w:tblW w:w="5000" w:type="pct"/>
          <w:tblLayout w:type="fixed"/>
          <w:tblLook w:val="0000"/>
        </w:tblPrEx>
        <w:trPr>
          <w:trHeight w:val="337"/>
        </w:trPr>
        <w:tc>
          <w:tcPr>
            <w:tcW w:w="2266" w:type="dxa"/>
            <w:vMerge/>
            <w:shd w:val="clear" w:color="auto" w:fill="D9D9D9"/>
            <w:vAlign w:val="center"/>
          </w:tcPr>
          <w:p w:rsidR="0078036C" w:rsidRPr="002E12CF" w:rsidP="002E12CF" w14:textId="77777777">
            <w:pPr>
              <w:widowControl w:val="0"/>
              <w:pBdr>
                <w:top w:val="nil"/>
                <w:left w:val="nil"/>
                <w:bottom w:val="nil"/>
                <w:right w:val="nil"/>
                <w:between w:val="nil"/>
              </w:pBdr>
              <w:suppressAutoHyphens w:val="0"/>
              <w:spacing w:line="240" w:lineRule="auto"/>
              <w:ind w:left="0" w:leftChars="0" w:firstLineChars="0"/>
              <w:textDirection w:val="lrTb"/>
              <w:textAlignment w:val="auto"/>
              <w:outlineLvl w:val="9"/>
              <w:rPr>
                <w:color w:val="000000"/>
                <w:position w:val="0"/>
              </w:rPr>
            </w:pPr>
          </w:p>
        </w:tc>
        <w:tc>
          <w:tcPr>
            <w:tcW w:w="2410" w:type="dxa"/>
            <w:shd w:val="clear" w:color="auto" w:fill="D9D9D9"/>
            <w:vAlign w:val="center"/>
          </w:tcPr>
          <w:p w:rsidR="0078036C"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Теоријска настава</w:t>
            </w:r>
          </w:p>
        </w:tc>
        <w:tc>
          <w:tcPr>
            <w:tcW w:w="2292" w:type="dxa"/>
            <w:shd w:val="clear" w:color="auto" w:fill="D9D9D9"/>
            <w:vAlign w:val="center"/>
          </w:tcPr>
          <w:p w:rsidR="0078036C"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Вежбе</w:t>
            </w:r>
          </w:p>
        </w:tc>
        <w:tc>
          <w:tcPr>
            <w:tcW w:w="2674" w:type="dxa"/>
            <w:shd w:val="clear" w:color="auto" w:fill="D9D9D9"/>
            <w:vAlign w:val="center"/>
          </w:tcPr>
          <w:p w:rsidR="0078036C"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Практична настава</w:t>
            </w:r>
          </w:p>
        </w:tc>
        <w:tc>
          <w:tcPr>
            <w:tcW w:w="3056" w:type="dxa"/>
            <w:shd w:val="clear" w:color="auto" w:fill="D9D9D9"/>
            <w:vAlign w:val="center"/>
          </w:tcPr>
          <w:p w:rsidR="0078036C"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Настава у блоку</w:t>
            </w:r>
          </w:p>
        </w:tc>
        <w:tc>
          <w:tcPr>
            <w:tcW w:w="2770" w:type="dxa"/>
            <w:vMerge/>
            <w:shd w:val="clear" w:color="auto" w:fill="D9D9D9"/>
            <w:vAlign w:val="center"/>
          </w:tcPr>
          <w:p w:rsidR="0078036C" w:rsidRPr="002E12CF" w:rsidP="002E12CF" w14:textId="77777777">
            <w:pPr>
              <w:widowControl w:val="0"/>
              <w:pBdr>
                <w:top w:val="nil"/>
                <w:left w:val="nil"/>
                <w:bottom w:val="nil"/>
                <w:right w:val="nil"/>
                <w:between w:val="nil"/>
              </w:pBdr>
              <w:suppressAutoHyphens w:val="0"/>
              <w:spacing w:line="240" w:lineRule="auto"/>
              <w:ind w:left="0" w:leftChars="0" w:firstLineChars="0"/>
              <w:textDirection w:val="lrTb"/>
              <w:textAlignment w:val="auto"/>
              <w:outlineLvl w:val="9"/>
              <w:rPr>
                <w:color w:val="000000"/>
                <w:position w:val="0"/>
              </w:rPr>
            </w:pPr>
          </w:p>
        </w:tc>
      </w:tr>
      <w:tr w14:paraId="2B8E019F" w14:textId="77777777" w:rsidTr="00571E66">
        <w:tblPrEx>
          <w:tblW w:w="5000" w:type="pct"/>
          <w:tblLayout w:type="fixed"/>
          <w:tblLook w:val="0000"/>
        </w:tblPrEx>
        <w:trPr>
          <w:trHeight w:val="247"/>
        </w:trPr>
        <w:tc>
          <w:tcPr>
            <w:tcW w:w="2266" w:type="dxa"/>
            <w:vAlign w:val="center"/>
          </w:tcPr>
          <w:p w:rsidR="0078036C" w:rsidRPr="002E12CF" w:rsidP="002E12CF" w14:textId="596D7C6A">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I</w:t>
            </w:r>
            <w:r w:rsidRPr="002E12CF" w:rsidR="006E3AF3">
              <w:rPr>
                <w:color w:val="000000"/>
                <w:position w:val="0"/>
              </w:rPr>
              <w:t>I</w:t>
            </w:r>
            <w:r w:rsidRPr="002E12CF" w:rsidR="007D2073">
              <w:rPr>
                <w:color w:val="000000"/>
                <w:position w:val="0"/>
              </w:rPr>
              <w:t>/III</w:t>
            </w:r>
          </w:p>
        </w:tc>
        <w:tc>
          <w:tcPr>
            <w:tcW w:w="2410" w:type="dxa"/>
            <w:vAlign w:val="center"/>
          </w:tcPr>
          <w:p w:rsidR="0078036C" w:rsidRPr="002E12CF" w:rsidP="002E12CF" w14:textId="2EBCD256">
            <w:pPr>
              <w:suppressAutoHyphens w:val="0"/>
              <w:spacing w:line="240" w:lineRule="auto"/>
              <w:ind w:left="0" w:leftChars="0" w:firstLineChars="0"/>
              <w:textDirection w:val="lrTb"/>
              <w:textAlignment w:val="auto"/>
              <w:outlineLvl w:val="9"/>
              <w:rPr>
                <w:color w:val="000000"/>
                <w:position w:val="0"/>
              </w:rPr>
            </w:pPr>
          </w:p>
        </w:tc>
        <w:tc>
          <w:tcPr>
            <w:tcW w:w="2292" w:type="dxa"/>
            <w:vAlign w:val="center"/>
          </w:tcPr>
          <w:p w:rsidR="0078036C" w:rsidRPr="002E12CF" w:rsidP="002E12CF" w14:textId="493799BC">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35/31</w:t>
            </w:r>
          </w:p>
        </w:tc>
        <w:tc>
          <w:tcPr>
            <w:tcW w:w="2674" w:type="dxa"/>
            <w:vAlign w:val="center"/>
          </w:tcPr>
          <w:p w:rsidR="0078036C" w:rsidRPr="002E12CF" w:rsidP="002E12CF" w14:textId="0C412820">
            <w:pPr>
              <w:suppressAutoHyphens w:val="0"/>
              <w:spacing w:line="240" w:lineRule="auto"/>
              <w:ind w:left="0" w:leftChars="0" w:firstLineChars="0"/>
              <w:textDirection w:val="lrTb"/>
              <w:textAlignment w:val="auto"/>
              <w:outlineLvl w:val="9"/>
              <w:rPr>
                <w:color w:val="000000"/>
                <w:position w:val="0"/>
              </w:rPr>
            </w:pPr>
          </w:p>
        </w:tc>
        <w:tc>
          <w:tcPr>
            <w:tcW w:w="3056" w:type="dxa"/>
            <w:vAlign w:val="center"/>
          </w:tcPr>
          <w:p w:rsidR="0078036C" w:rsidRPr="002E12CF" w:rsidP="002E12CF" w14:textId="1CDE03B6">
            <w:pPr>
              <w:suppressAutoHyphens w:val="0"/>
              <w:spacing w:line="240" w:lineRule="auto"/>
              <w:ind w:left="0" w:leftChars="0" w:firstLineChars="0"/>
              <w:textDirection w:val="lrTb"/>
              <w:textAlignment w:val="auto"/>
              <w:outlineLvl w:val="9"/>
              <w:rPr>
                <w:color w:val="000000"/>
                <w:position w:val="0"/>
              </w:rPr>
            </w:pPr>
          </w:p>
        </w:tc>
        <w:tc>
          <w:tcPr>
            <w:tcW w:w="2770" w:type="dxa"/>
            <w:vAlign w:val="center"/>
          </w:tcPr>
          <w:p w:rsidR="0078036C" w:rsidRPr="002E12CF" w:rsidP="002E12CF" w14:textId="7EB7F824">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35/31</w:t>
            </w:r>
          </w:p>
        </w:tc>
      </w:tr>
    </w:tbl>
    <w:p w:rsidR="001F4F79" w:rsidRPr="002E12CF" w:rsidP="002E12C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Напомена: у табели је приказан годишњи фонд часова за сваки облик рада</w:t>
      </w:r>
    </w:p>
    <w:p w:rsidR="001F4F79" w:rsidRPr="002E12CF" w:rsidP="002E12C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1F4F79" w:rsidRPr="002E12CF" w:rsidP="002E12CF" w14:textId="5E9C11EF">
      <w:pPr>
        <w:numPr>
          <w:ilvl w:val="0"/>
          <w:numId w:val="1"/>
        </w:numPr>
        <w:suppressAutoHyphens w:val="0"/>
        <w:spacing w:line="240" w:lineRule="auto"/>
        <w:ind w:left="288" w:hanging="288" w:leftChars="0" w:firstLineChars="0"/>
        <w:jc w:val="left"/>
        <w:textDirection w:val="lrTb"/>
        <w:textAlignment w:val="auto"/>
        <w:outlineLvl w:val="9"/>
        <w:rPr>
          <w:color w:val="000000"/>
          <w:position w:val="0"/>
          <w:lang w:val="en-US"/>
        </w:rPr>
      </w:pPr>
      <w:r w:rsidRPr="002E12CF">
        <w:rPr>
          <w:b/>
          <w:color w:val="000000"/>
          <w:position w:val="0"/>
          <w:lang w:val="en-US"/>
        </w:rPr>
        <w:t>ЦИЉЕВИ УЧЕЊА</w:t>
      </w:r>
    </w:p>
    <w:p w:rsidR="007B1972" w:rsidRPr="002E12CF" w:rsidP="002E12CF"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6E3AF3" w:rsidRPr="002E12CF" w:rsidP="002E12CF" w14:paraId="405CCCD4" w14:textId="29F818A2">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2E12CF">
        <w:rPr>
          <w:position w:val="0"/>
        </w:rPr>
        <w:t>оспособљавање ученика да идентификује алате и приборе</w:t>
      </w:r>
    </w:p>
    <w:p w:rsidR="006E3AF3" w:rsidRPr="002E12CF" w:rsidP="002E12CF" w14:paraId="432AB54F" w14:textId="27D6346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2E12CF">
        <w:rPr>
          <w:position w:val="0"/>
        </w:rPr>
        <w:t>оспособљавање ученика за руковање алатима (резним и мерним) и приборима</w:t>
      </w:r>
    </w:p>
    <w:p w:rsidR="0020528C" w:rsidRPr="002E12CF" w:rsidP="002E12CF" w14:textId="3CA2B6F7">
      <w:pPr>
        <w:suppressAutoHyphens w:val="0"/>
        <w:spacing w:line="240" w:lineRule="auto"/>
        <w:ind w:left="0" w:firstLine="0" w:leftChars="0" w:firstLineChars="0"/>
        <w:jc w:val="left"/>
        <w:textDirection w:val="lrTb"/>
        <w:textAlignment w:val="auto"/>
        <w:outlineLvl w:val="9"/>
        <w:rPr>
          <w:color w:val="000000"/>
          <w:position w:val="0"/>
          <w:lang w:val="en-US"/>
        </w:rPr>
      </w:pPr>
    </w:p>
    <w:p w:rsidR="00D57DEE" w:rsidRPr="002E12CF" w:rsidP="002E12CF" w14:textId="61ED6222">
      <w:pPr>
        <w:numPr>
          <w:ilvl w:val="0"/>
          <w:numId w:val="1"/>
        </w:numPr>
        <w:suppressAutoHyphens w:val="0"/>
        <w:spacing w:line="240" w:lineRule="auto"/>
        <w:ind w:left="288" w:hanging="288" w:leftChars="0" w:firstLineChars="0"/>
        <w:contextualSpacing/>
        <w:jc w:val="left"/>
        <w:textDirection w:val="lrTb"/>
        <w:textAlignment w:val="auto"/>
        <w:outlineLvl w:val="9"/>
        <w:rPr>
          <w:b/>
          <w:color w:val="000000"/>
          <w:position w:val="0"/>
        </w:rPr>
      </w:pPr>
      <w:r w:rsidRPr="002E12CF">
        <w:rPr>
          <w:b/>
          <w:color w:val="000000"/>
          <w:position w:val="0"/>
          <w:lang w:val="en-US"/>
        </w:rPr>
        <w:t xml:space="preserve">НАЗИВ И </w:t>
      </w:r>
      <w:r w:rsidRPr="002E12CF">
        <w:rPr>
          <w:b/>
          <w:color w:val="000000"/>
          <w:position w:val="0"/>
        </w:rPr>
        <w:t xml:space="preserve">ПРЕПОРУЧЕНО ТРАЈАЊЕ </w:t>
      </w:r>
      <w:r w:rsidRPr="002E12CF" w:rsidR="007D2073">
        <w:rPr>
          <w:b/>
          <w:color w:val="000000"/>
          <w:position w:val="0"/>
        </w:rPr>
        <w:t>МОДУЛА</w:t>
      </w:r>
      <w:r w:rsidRPr="002E12CF" w:rsidR="001D57A3">
        <w:rPr>
          <w:b/>
          <w:color w:val="000000"/>
          <w:position w:val="0"/>
        </w:rPr>
        <w:t xml:space="preserve"> ПРЕДМЕТА</w:t>
      </w:r>
    </w:p>
    <w:p w:rsidR="00D57DEE" w:rsidRPr="002E12CF" w:rsidP="002E12CF" w14:paraId="044FE1C5" w14:textId="6623F55E">
      <w:pPr>
        <w:suppressAutoHyphens w:val="0"/>
        <w:spacing w:line="240" w:lineRule="auto"/>
        <w:ind w:left="288" w:firstLine="0" w:leftChars="0" w:firstLineChars="0"/>
        <w:contextualSpacing/>
        <w:jc w:val="left"/>
        <w:textDirection w:val="lrTb"/>
        <w:textAlignment w:val="auto"/>
        <w:outlineLvl w:val="9"/>
        <w:rPr>
          <w:b/>
          <w:color w:val="000000"/>
          <w:position w:val="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5BE773E6" w14:textId="77777777" w:rsidTr="006A1D8B">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065EAB" w:rsidRPr="002E12CF" w:rsidP="002E12CF"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Ред.бр</w:t>
            </w:r>
          </w:p>
        </w:tc>
        <w:tc>
          <w:tcPr>
            <w:tcW w:w="11542" w:type="dxa"/>
            <w:vMerge w:val="restart"/>
            <w:shd w:val="clear" w:color="auto" w:fill="D9D9D9"/>
            <w:vAlign w:val="center"/>
          </w:tcPr>
          <w:p w:rsidR="00065EAB" w:rsidRPr="002E12CF" w:rsidP="002E12CF" w14:textId="6C41C34A">
            <w:pPr>
              <w:keepNext/>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lang w:val="en-US"/>
              </w:rPr>
              <w:t xml:space="preserve">НАЗИВ </w:t>
            </w:r>
            <w:r w:rsidRPr="002E12CF" w:rsidR="007D2073">
              <w:rPr>
                <w:color w:val="000000"/>
                <w:position w:val="0"/>
              </w:rPr>
              <w:t>МОДУЛА</w:t>
            </w:r>
          </w:p>
        </w:tc>
        <w:tc>
          <w:tcPr>
            <w:tcW w:w="2991" w:type="dxa"/>
            <w:gridSpan w:val="4"/>
            <w:shd w:val="clear" w:color="auto" w:fill="D9D9D9"/>
          </w:tcPr>
          <w:p w:rsidR="00065EAB" w:rsidRPr="002E12CF" w:rsidP="002E12C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rPr>
              <w:t>Препоручено трајање теме</w:t>
            </w:r>
            <w:r w:rsidRPr="002E12CF">
              <w:rPr>
                <w:color w:val="000000"/>
                <w:position w:val="0"/>
                <w:lang w:val="en-US"/>
              </w:rPr>
              <w:t xml:space="preserve"> (часови)</w:t>
            </w:r>
          </w:p>
        </w:tc>
      </w:tr>
      <w:tr w14:paraId="39838D6D" w14:textId="77777777" w:rsidTr="006A1D8B">
        <w:tblPrEx>
          <w:tblW w:w="5000" w:type="pct"/>
          <w:tblLayout w:type="fixed"/>
          <w:tblLook w:val="0400"/>
        </w:tblPrEx>
        <w:trPr>
          <w:trHeight w:val="303"/>
        </w:trPr>
        <w:tc>
          <w:tcPr>
            <w:tcW w:w="935" w:type="dxa"/>
            <w:vMerge/>
            <w:vAlign w:val="center"/>
          </w:tcPr>
          <w:p w:rsidR="00065EAB" w:rsidRPr="002E12CF" w:rsidP="002E12CF" w14:textId="4C0D23AA">
            <w:pPr>
              <w:suppressAutoHyphens w:val="0"/>
              <w:spacing w:line="240" w:lineRule="auto"/>
              <w:ind w:left="0" w:firstLine="0" w:leftChars="0" w:firstLineChars="0"/>
              <w:textDirection w:val="lrTb"/>
              <w:textAlignment w:val="auto"/>
              <w:outlineLvl w:val="9"/>
              <w:rPr>
                <w:color w:val="000000"/>
                <w:position w:val="0"/>
                <w:lang w:val="en-US"/>
              </w:rPr>
            </w:pPr>
          </w:p>
        </w:tc>
        <w:tc>
          <w:tcPr>
            <w:tcW w:w="11542" w:type="dxa"/>
            <w:vMerge/>
            <w:vAlign w:val="center"/>
          </w:tcPr>
          <w:p w:rsidR="00065EAB" w:rsidRPr="002E12CF" w:rsidP="002E12C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065EAB" w:rsidRPr="002E12CF" w:rsidP="002E12CF" w14:textId="3E50A63B">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Т</w:t>
            </w:r>
          </w:p>
        </w:tc>
        <w:tc>
          <w:tcPr>
            <w:tcW w:w="748" w:type="dxa"/>
            <w:vAlign w:val="center"/>
          </w:tcPr>
          <w:p w:rsidR="00065EAB" w:rsidRPr="002E12CF" w:rsidP="002E12CF" w14:textId="16D5AD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В</w:t>
            </w:r>
          </w:p>
        </w:tc>
        <w:tc>
          <w:tcPr>
            <w:tcW w:w="748" w:type="dxa"/>
            <w:vAlign w:val="center"/>
          </w:tcPr>
          <w:p w:rsidR="00065EAB" w:rsidRPr="002E12CF" w:rsidP="002E12CF" w14:textId="43093F18">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ПН</w:t>
            </w:r>
          </w:p>
        </w:tc>
        <w:tc>
          <w:tcPr>
            <w:tcW w:w="748" w:type="dxa"/>
            <w:vAlign w:val="center"/>
          </w:tcPr>
          <w:p w:rsidR="00065EAB" w:rsidRPr="002E12CF" w:rsidP="002E12CF" w14:textId="54C648F8">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Б</w:t>
            </w:r>
          </w:p>
        </w:tc>
      </w:tr>
      <w:tr w14:paraId="517AC28B" w14:textId="77777777" w:rsidTr="006A1D8B">
        <w:tblPrEx>
          <w:tblW w:w="5000" w:type="pct"/>
          <w:tblLayout w:type="fixed"/>
          <w:tblLook w:val="0400"/>
        </w:tblPrEx>
        <w:trPr>
          <w:trHeight w:val="303"/>
        </w:trPr>
        <w:tc>
          <w:tcPr>
            <w:tcW w:w="935" w:type="dxa"/>
            <w:vAlign w:val="center"/>
          </w:tcPr>
          <w:p w:rsidR="000C4431" w:rsidRPr="002E12CF" w:rsidP="002E12CF" w14:textId="79D0CDD5">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sr-Cyrl-CS"/>
              </w:rPr>
              <w:t>1</w:t>
            </w:r>
          </w:p>
        </w:tc>
        <w:tc>
          <w:tcPr>
            <w:tcW w:w="11542" w:type="dxa"/>
            <w:vAlign w:val="center"/>
          </w:tcPr>
          <w:p w:rsidR="000C4431" w:rsidRPr="002E12CF" w:rsidP="002E12CF" w14:textId="5214A0E9">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position w:val="0"/>
                <w:lang w:val="sr-Cyrl-CS"/>
              </w:rPr>
              <w:t>Алати, прибори и специјална опрема</w:t>
            </w:r>
          </w:p>
        </w:tc>
        <w:tc>
          <w:tcPr>
            <w:tcW w:w="747" w:type="dxa"/>
            <w:vAlign w:val="center"/>
          </w:tcPr>
          <w:p w:rsidR="000C4431" w:rsidRPr="002E12CF" w:rsidP="002E12CF" w14:textId="08240304">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0C4431" w:rsidRPr="002E12CF" w:rsidP="002E12CF" w14:textId="0747FD23">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6</w:t>
            </w:r>
          </w:p>
        </w:tc>
        <w:tc>
          <w:tcPr>
            <w:tcW w:w="748" w:type="dxa"/>
            <w:vAlign w:val="center"/>
          </w:tcPr>
          <w:p w:rsidR="000C4431" w:rsidRPr="002E12CF" w:rsidP="002E12CF" w14:textId="2ED472C8">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0C4431" w:rsidRPr="002E12CF" w:rsidP="002E12CF" w14:textId="5A3E9B30">
            <w:pPr>
              <w:suppressAutoHyphens w:val="0"/>
              <w:spacing w:line="240" w:lineRule="auto"/>
              <w:ind w:left="0" w:firstLine="0" w:leftChars="0" w:firstLineChars="0"/>
              <w:textDirection w:val="lrTb"/>
              <w:textAlignment w:val="auto"/>
              <w:outlineLvl w:val="9"/>
              <w:rPr>
                <w:color w:val="000000"/>
                <w:position w:val="0"/>
              </w:rPr>
            </w:pPr>
          </w:p>
        </w:tc>
      </w:tr>
      <w:tr w14:paraId="36082F0C" w14:textId="77777777" w:rsidTr="006A1D8B">
        <w:tblPrEx>
          <w:tblW w:w="5000" w:type="pct"/>
          <w:tblLayout w:type="fixed"/>
          <w:tblLook w:val="0400"/>
        </w:tblPrEx>
        <w:trPr>
          <w:trHeight w:val="303"/>
        </w:trPr>
        <w:tc>
          <w:tcPr>
            <w:tcW w:w="935" w:type="dxa"/>
            <w:vAlign w:val="center"/>
          </w:tcPr>
          <w:p w:rsidR="000C4431" w:rsidRPr="002E12CF" w:rsidP="002E12CF" w14:paraId="0815655C" w14:textId="7301B261">
            <w:pPr>
              <w:suppressAutoHyphens w:val="0"/>
              <w:spacing w:line="240" w:lineRule="auto"/>
              <w:ind w:left="0" w:firstLine="0" w:leftChars="0" w:firstLineChars="0"/>
              <w:textDirection w:val="lrTb"/>
              <w:textAlignment w:val="auto"/>
              <w:outlineLvl w:val="9"/>
              <w:rPr>
                <w:position w:val="0"/>
                <w:lang w:val="sr-Cyrl-CS"/>
              </w:rPr>
            </w:pPr>
            <w:r w:rsidRPr="002E12CF">
              <w:rPr>
                <w:position w:val="0"/>
                <w:lang w:val="sr-Cyrl-CS"/>
              </w:rPr>
              <w:t>2</w:t>
            </w:r>
          </w:p>
        </w:tc>
        <w:tc>
          <w:tcPr>
            <w:tcW w:w="11542" w:type="dxa"/>
            <w:vAlign w:val="center"/>
          </w:tcPr>
          <w:p w:rsidR="000C4431" w:rsidRPr="002E12CF" w:rsidP="002E12CF" w14:paraId="37DE3504" w14:textId="1A8EC67C">
            <w:pPr>
              <w:suppressAutoHyphens w:val="0"/>
              <w:spacing w:line="240" w:lineRule="auto"/>
              <w:ind w:left="0" w:firstLine="0" w:leftChars="0" w:firstLineChars="0"/>
              <w:jc w:val="left"/>
              <w:textDirection w:val="lrTb"/>
              <w:textAlignment w:val="auto"/>
              <w:outlineLvl w:val="9"/>
              <w:rPr>
                <w:position w:val="0"/>
                <w:lang w:val="sr-Cyrl-CS"/>
              </w:rPr>
            </w:pPr>
            <w:r w:rsidRPr="002E12CF">
              <w:rPr>
                <w:position w:val="0"/>
                <w:lang w:val="sr-Cyrl-CS"/>
              </w:rPr>
              <w:t>Мерење и мерни уређаји</w:t>
            </w:r>
          </w:p>
        </w:tc>
        <w:tc>
          <w:tcPr>
            <w:tcW w:w="747" w:type="dxa"/>
            <w:vAlign w:val="center"/>
          </w:tcPr>
          <w:p w:rsidR="000C4431" w:rsidRPr="002E12CF" w:rsidP="002E12CF" w14:paraId="62A4B5F0" w14:textId="68946593">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0C4431" w:rsidRPr="002E12CF" w:rsidP="002E12CF" w14:paraId="63E4B012" w14:textId="6FC6EA06">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21/17</w:t>
            </w:r>
          </w:p>
        </w:tc>
        <w:tc>
          <w:tcPr>
            <w:tcW w:w="748" w:type="dxa"/>
            <w:vAlign w:val="center"/>
          </w:tcPr>
          <w:p w:rsidR="000C4431" w:rsidRPr="002E12CF" w:rsidP="002E12CF" w14:paraId="5743945B" w14:textId="7B201BDD">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0C4431" w:rsidRPr="002E12CF" w:rsidP="002E12CF" w14:paraId="569F3D86" w14:textId="27441D2D">
            <w:pPr>
              <w:suppressAutoHyphens w:val="0"/>
              <w:spacing w:line="240" w:lineRule="auto"/>
              <w:ind w:left="0" w:firstLine="0" w:leftChars="0" w:firstLineChars="0"/>
              <w:textDirection w:val="lrTb"/>
              <w:textAlignment w:val="auto"/>
              <w:outlineLvl w:val="9"/>
              <w:rPr>
                <w:color w:val="000000"/>
                <w:position w:val="0"/>
              </w:rPr>
            </w:pPr>
          </w:p>
        </w:tc>
      </w:tr>
      <w:tr w14:paraId="0528255F" w14:textId="77777777" w:rsidTr="006A1D8B">
        <w:tblPrEx>
          <w:tblW w:w="5000" w:type="pct"/>
          <w:tblLayout w:type="fixed"/>
          <w:tblLook w:val="0400"/>
        </w:tblPrEx>
        <w:trPr>
          <w:trHeight w:val="303"/>
        </w:trPr>
        <w:tc>
          <w:tcPr>
            <w:tcW w:w="935" w:type="dxa"/>
            <w:vAlign w:val="center"/>
          </w:tcPr>
          <w:p w:rsidR="000C4431" w:rsidRPr="002E12CF" w:rsidP="002E12CF" w14:paraId="1E50C7FC" w14:textId="702E5632">
            <w:pPr>
              <w:suppressAutoHyphens w:val="0"/>
              <w:spacing w:line="240" w:lineRule="auto"/>
              <w:ind w:left="0" w:firstLine="0" w:leftChars="0" w:firstLineChars="0"/>
              <w:textDirection w:val="lrTb"/>
              <w:textAlignment w:val="auto"/>
              <w:outlineLvl w:val="9"/>
              <w:rPr>
                <w:position w:val="0"/>
                <w:lang w:val="sr-Cyrl-CS"/>
              </w:rPr>
            </w:pPr>
            <w:r w:rsidRPr="002E12CF">
              <w:rPr>
                <w:position w:val="0"/>
                <w:lang w:val="sr-Cyrl-CS"/>
              </w:rPr>
              <w:t>3</w:t>
            </w:r>
          </w:p>
        </w:tc>
        <w:tc>
          <w:tcPr>
            <w:tcW w:w="11542" w:type="dxa"/>
            <w:vAlign w:val="center"/>
          </w:tcPr>
          <w:p w:rsidR="000C4431" w:rsidRPr="002E12CF" w:rsidP="002E12CF" w14:paraId="1C14BFC7" w14:textId="5F2E5565">
            <w:pPr>
              <w:suppressAutoHyphens w:val="0"/>
              <w:spacing w:line="240" w:lineRule="auto"/>
              <w:ind w:left="0" w:firstLine="0" w:leftChars="0" w:firstLineChars="0"/>
              <w:jc w:val="left"/>
              <w:textDirection w:val="lrTb"/>
              <w:textAlignment w:val="auto"/>
              <w:outlineLvl w:val="9"/>
              <w:rPr>
                <w:position w:val="0"/>
                <w:lang w:val="sr-Cyrl-CS"/>
              </w:rPr>
            </w:pPr>
            <w:r w:rsidRPr="002E12CF">
              <w:rPr>
                <w:position w:val="0"/>
                <w:lang w:val="sr-Cyrl-CS"/>
              </w:rPr>
              <w:t>Чишћење и калибрисање алата</w:t>
            </w:r>
          </w:p>
        </w:tc>
        <w:tc>
          <w:tcPr>
            <w:tcW w:w="747" w:type="dxa"/>
            <w:vAlign w:val="center"/>
          </w:tcPr>
          <w:p w:rsidR="000C4431" w:rsidRPr="002E12CF" w:rsidP="002E12CF" w14:paraId="630DF5BB" w14:textId="2009B04A">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0C4431" w:rsidRPr="002E12CF" w:rsidP="002E12CF" w14:paraId="2998E8DE" w14:textId="3D0CDEDE">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8</w:t>
            </w:r>
          </w:p>
        </w:tc>
        <w:tc>
          <w:tcPr>
            <w:tcW w:w="748" w:type="dxa"/>
            <w:vAlign w:val="center"/>
          </w:tcPr>
          <w:p w:rsidR="000C4431" w:rsidRPr="002E12CF" w:rsidP="002E12CF" w14:paraId="6A2A4FA2" w14:textId="57D7AD66">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0C4431" w:rsidRPr="002E12CF" w:rsidP="002E12CF" w14:paraId="743DE286" w14:textId="19D9E94B">
            <w:pPr>
              <w:suppressAutoHyphens w:val="0"/>
              <w:spacing w:line="240" w:lineRule="auto"/>
              <w:ind w:left="0" w:firstLine="0" w:leftChars="0" w:firstLineChars="0"/>
              <w:textDirection w:val="lrTb"/>
              <w:textAlignment w:val="auto"/>
              <w:outlineLvl w:val="9"/>
              <w:rPr>
                <w:color w:val="000000"/>
                <w:position w:val="0"/>
              </w:rPr>
            </w:pPr>
          </w:p>
        </w:tc>
      </w:tr>
    </w:tbl>
    <w:p w:rsidR="0020528C" w:rsidRPr="002E12CF" w:rsidP="002E12CF" w14:paraId="5C6C08C4"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p w:rsidR="001F4F79" w:rsidRPr="002E12CF" w:rsidP="002E12CF" w14:textId="42D609AD">
      <w:pPr>
        <w:numPr>
          <w:ilvl w:val="0"/>
          <w:numId w:val="1"/>
        </w:numPr>
        <w:suppressAutoHyphens w:val="0"/>
        <w:spacing w:line="240" w:lineRule="auto"/>
        <w:ind w:left="288" w:hanging="288" w:leftChars="0" w:firstLineChars="0"/>
        <w:contextualSpacing/>
        <w:jc w:val="left"/>
        <w:textDirection w:val="lrTb"/>
        <w:textAlignment w:val="auto"/>
        <w:outlineLvl w:val="9"/>
        <w:rPr>
          <w:color w:val="000000"/>
          <w:position w:val="0"/>
          <w:lang w:val="en-US"/>
        </w:rPr>
      </w:pPr>
      <w:r w:rsidRPr="002E12CF">
        <w:rPr>
          <w:b/>
          <w:color w:val="000000"/>
          <w:position w:val="0"/>
          <w:lang w:val="en-US"/>
        </w:rPr>
        <w:t>НАЗИВИ ТЕМА, ИСХОДИ УЧЕЊА, ПРЕПОРУЧЕНИ САДРЖАЈИ И КЉУЧНИ ПОЈМОВИ САДРЖАЈА</w:t>
      </w:r>
    </w:p>
    <w:p w:rsidR="00CA41E6" w:rsidRPr="002E12CF" w:rsidP="002E12CF" w14:textId="0C8904EC">
      <w:pPr>
        <w:suppressAutoHyphens w:val="0"/>
        <w:spacing w:line="240" w:lineRule="auto"/>
        <w:ind w:left="0" w:firstLine="0" w:leftChars="0" w:firstLineChars="0"/>
        <w:jc w:val="left"/>
        <w:textDirection w:val="lrTb"/>
        <w:textAlignment w:val="auto"/>
        <w:outlineLvl w:val="9"/>
        <w:rPr>
          <w:b/>
          <w:bCs/>
          <w:color w:val="000000"/>
          <w:position w:val="0"/>
        </w:rPr>
      </w:pPr>
    </w:p>
    <w:tbl>
      <w:tblPr>
        <w:tblStyle w:val="a51"/>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3015AEA8" w14:textId="77777777" w:rsidTr="002E12CF">
        <w:tblPrEx>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935E6" w:rsidRPr="002E12CF" w:rsidP="002E12CF" w14:textId="0417E6E4">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 xml:space="preserve">НАЗИВ </w:t>
            </w:r>
            <w:r w:rsidRPr="002E12CF" w:rsidR="007D2073">
              <w:rPr>
                <w:color w:val="000000"/>
                <w:position w:val="0"/>
              </w:rPr>
              <w:t>МОДУЛА</w:t>
            </w:r>
            <w:r w:rsidRPr="002E12CF" w:rsidR="00DA35AA">
              <w:rPr>
                <w:color w:val="000000"/>
                <w:position w:val="0"/>
              </w:rPr>
              <w:t>:</w:t>
            </w:r>
            <w:r w:rsidRPr="002E12CF" w:rsidR="007A7D85">
              <w:rPr>
                <w:color w:val="000000"/>
                <w:position w:val="0"/>
              </w:rPr>
              <w:t xml:space="preserve"> </w:t>
            </w:r>
            <w:r w:rsidRPr="002E12CF" w:rsidR="00EF1657">
              <w:rPr>
                <w:b/>
                <w:position w:val="0"/>
                <w:lang w:val="sr-Cyrl-CS"/>
              </w:rPr>
              <w:t>Алати, прибори и специјална опрема</w:t>
            </w:r>
          </w:p>
        </w:tc>
      </w:tr>
      <w:tr w14:paraId="343F2ABE"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78036C" w:rsidRPr="002E12CF" w:rsidP="002E12CF" w14:textId="77777777">
            <w:pPr>
              <w:suppressAutoHyphens w:val="0"/>
              <w:spacing w:line="240" w:lineRule="auto"/>
              <w:ind w:left="0" w:leftChars="0" w:firstLineChars="0"/>
              <w:textDirection w:val="lrTb"/>
              <w:textAlignment w:val="auto"/>
              <w:outlineLvl w:val="9"/>
              <w:rPr>
                <w:b/>
                <w:color w:val="000000"/>
                <w:position w:val="0"/>
              </w:rPr>
            </w:pPr>
            <w:r w:rsidRPr="002E12CF">
              <w:rPr>
                <w:b/>
                <w:color w:val="000000"/>
                <w:position w:val="0"/>
              </w:rPr>
              <w:t>ИСХОДИ</w:t>
            </w:r>
          </w:p>
          <w:p w:rsidR="0078036C" w:rsidRPr="002E12CF" w:rsidP="002E12CF" w14:textId="3A1F25B8">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 xml:space="preserve">По завршетку </w:t>
            </w:r>
            <w:r w:rsidRPr="002E12CF" w:rsidR="007D2073">
              <w:rPr>
                <w:color w:val="000000"/>
                <w:position w:val="0"/>
              </w:rPr>
              <w:t>модула</w:t>
            </w:r>
            <w:r w:rsidRPr="002E12CF">
              <w:rPr>
                <w:color w:val="000000"/>
                <w:position w:val="0"/>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036C" w:rsidRPr="002E12CF" w:rsidP="002E12CF" w14:textId="42565F68">
            <w:pPr>
              <w:suppressAutoHyphens w:val="0"/>
              <w:spacing w:line="240" w:lineRule="auto"/>
              <w:ind w:left="0" w:leftChars="0" w:firstLineChars="0"/>
              <w:textDirection w:val="lrTb"/>
              <w:textAlignment w:val="auto"/>
              <w:outlineLvl w:val="9"/>
              <w:rPr>
                <w:b/>
                <w:color w:val="000000"/>
                <w:position w:val="0"/>
              </w:rPr>
            </w:pPr>
            <w:r w:rsidRPr="002E12CF">
              <w:rPr>
                <w:b/>
                <w:color w:val="000000"/>
                <w:position w:val="0"/>
              </w:rPr>
              <w:t xml:space="preserve">ПРЕПОРУЧЕНИ САДРЖАЈ </w:t>
            </w:r>
            <w:r w:rsidRPr="002E12CF" w:rsidR="00C933C5">
              <w:rPr>
                <w:b/>
                <w:color w:val="000000"/>
                <w:position w:val="0"/>
              </w:rPr>
              <w:t>И</w:t>
            </w:r>
            <w:r w:rsidRPr="002E12CF">
              <w:rPr>
                <w:b/>
                <w:color w:val="000000"/>
                <w:position w:val="0"/>
              </w:rPr>
              <w:t xml:space="preserve"> КЉУЧНИ ПОЈМОВИ САДРЖАЈА</w:t>
            </w:r>
          </w:p>
        </w:tc>
      </w:tr>
      <w:tr w14:paraId="385DAEE8"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2F6497" w:rsidRPr="002E12CF" w:rsidP="002E12CF" w14:paraId="505DD460" w14:textId="511149F7">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разликује врсте ручног алата, прибора и специјалне опреме</w:t>
            </w:r>
          </w:p>
          <w:p w:rsidR="002834FC" w:rsidRPr="002E12CF" w:rsidP="002E12CF" w14:paraId="4F2F94C7" w14:textId="44DB5D52">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рукује алатима, приборима и специјалном опремом</w:t>
            </w:r>
          </w:p>
          <w:p w:rsidR="001D57A3" w:rsidRPr="002E12CF" w:rsidP="002E12CF" w14:paraId="4B857DBD" w14:textId="168B8095">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одабере алат потребан за извршење задате операције</w:t>
            </w:r>
          </w:p>
          <w:p w:rsidR="00F639CE" w:rsidRPr="002E12CF" w:rsidP="002E12CF" w14:textId="0AAB5AB9">
            <w:pPr>
              <w:suppressAutoHyphens w:val="0"/>
              <w:spacing w:line="240" w:lineRule="auto"/>
              <w:ind w:left="720" w:leftChars="0" w:firstLineChars="0"/>
              <w:contextualSpacing/>
              <w:textDirection w:val="lrTb"/>
              <w:textAlignment w:val="auto"/>
              <w:outlineLvl w:val="9"/>
              <w:rPr>
                <w:color w:val="000000"/>
                <w:position w:val="0"/>
              </w:rPr>
            </w:pPr>
          </w:p>
        </w:tc>
        <w:tc>
          <w:tcPr>
            <w:tcW w:w="7829" w:type="dxa"/>
            <w:tcBorders>
              <w:top w:val="single" w:sz="4" w:space="0" w:color="000000"/>
              <w:left w:val="single" w:sz="4" w:space="0" w:color="000000"/>
              <w:right w:val="single" w:sz="4" w:space="0" w:color="000000"/>
            </w:tcBorders>
          </w:tcPr>
          <w:p w:rsidR="00EB1F17" w:rsidRPr="002E12CF" w:rsidP="002E12CF" w14:paraId="15F86B49" w14:textId="681D218E">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 xml:space="preserve">Појам </w:t>
            </w:r>
            <w:r w:rsidRPr="002E12CF" w:rsidR="00EF1657">
              <w:rPr>
                <w:position w:val="0"/>
                <w:lang w:val="sr-Cyrl-CS" w:eastAsia="sr-Latn-CS"/>
              </w:rPr>
              <w:t>алата, прибора и специјалне опреме</w:t>
            </w:r>
          </w:p>
          <w:p w:rsidR="001D57A3" w:rsidRPr="002E12CF" w:rsidP="002E12CF" w14:paraId="04CC7134" w14:textId="6899466C">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Ручни алати (турпије, маказе, чекићи, обележивачи, тестере...)</w:t>
            </w:r>
          </w:p>
          <w:p w:rsidR="001D57A3" w:rsidRPr="002E12CF" w:rsidP="002E12CF" w14:paraId="7AEA5EAB" w14:textId="515D4A0C">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Електрично – ручни алат</w:t>
            </w:r>
          </w:p>
          <w:p w:rsidR="00EF1657" w:rsidRPr="002E12CF" w:rsidP="002E12CF" w14:paraId="02EE7D6A" w14:textId="2EB7587F">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Ручни, електрични алат</w:t>
            </w:r>
          </w:p>
          <w:p w:rsidR="00EB1F17" w:rsidRPr="002E12CF" w:rsidP="002E12CF" w14:paraId="4510E82A" w14:textId="77777777">
            <w:pPr>
              <w:suppressAutoHyphens w:val="0"/>
              <w:spacing w:line="240" w:lineRule="auto"/>
              <w:ind w:left="720" w:leftChars="0" w:firstLineChars="0"/>
              <w:textDirection w:val="lrTb"/>
              <w:textAlignment w:val="auto"/>
              <w:outlineLvl w:val="9"/>
              <w:rPr>
                <w:position w:val="0"/>
                <w:lang w:val="sr-Cyrl-CS" w:eastAsia="sr-Latn-CS"/>
              </w:rPr>
            </w:pPr>
          </w:p>
          <w:p w:rsidR="00EB1F17" w:rsidRPr="002E12CF" w:rsidP="002E12CF" w14:textId="6DEC20A6">
            <w:pPr>
              <w:suppressAutoHyphens w:val="0"/>
              <w:spacing w:line="240" w:lineRule="auto"/>
              <w:ind w:left="0" w:leftChars="0" w:firstLineChars="0"/>
              <w:textDirection w:val="lrTb"/>
              <w:textAlignment w:val="auto"/>
              <w:outlineLvl w:val="9"/>
              <w:rPr>
                <w:position w:val="0"/>
                <w:lang w:val="sr-Cyrl-CS" w:eastAsia="sr-Latn-CS"/>
              </w:rPr>
            </w:pPr>
            <w:r w:rsidRPr="002E12CF">
              <w:rPr>
                <w:position w:val="0"/>
              </w:rPr>
              <w:t>Кључни појмови:</w:t>
            </w:r>
            <w:r w:rsidRPr="002E12CF" w:rsidR="00F334CB">
              <w:rPr>
                <w:position w:val="0"/>
              </w:rPr>
              <w:t xml:space="preserve"> </w:t>
            </w:r>
            <w:r w:rsidRPr="002E12CF" w:rsidR="00E7451B">
              <w:rPr>
                <w:position w:val="0"/>
              </w:rPr>
              <w:t>алат, прибор, специјална опрема</w:t>
            </w:r>
          </w:p>
        </w:tc>
      </w:tr>
      <w:tr w14:paraId="758AFBF7" w14:textId="77777777" w:rsidTr="002E12CF">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B1F17" w:rsidRPr="002E12CF" w:rsidP="002E12CF" w14:textId="321A17F2">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НАЗИВ ТЕМЕ:</w:t>
            </w:r>
            <w:r w:rsidRPr="002E12CF">
              <w:rPr>
                <w:b/>
                <w:position w:val="0"/>
                <w:lang w:val="sr-Cyrl-CS"/>
              </w:rPr>
              <w:t xml:space="preserve"> </w:t>
            </w:r>
            <w:r w:rsidRPr="002E12CF" w:rsidR="00EF1657">
              <w:rPr>
                <w:b/>
                <w:position w:val="0"/>
                <w:lang w:val="sr-Cyrl-CS"/>
              </w:rPr>
              <w:t>Мерење и мерни уређаји</w:t>
            </w:r>
          </w:p>
        </w:tc>
      </w:tr>
      <w:tr w14:paraId="64C7D930"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EB1F17" w:rsidRPr="002E12CF" w:rsidP="002E12CF" w14:textId="77777777">
            <w:pPr>
              <w:suppressAutoHyphens w:val="0"/>
              <w:spacing w:line="240" w:lineRule="auto"/>
              <w:ind w:left="0" w:leftChars="0" w:firstLineChars="0"/>
              <w:textDirection w:val="lrTb"/>
              <w:textAlignment w:val="auto"/>
              <w:outlineLvl w:val="9"/>
              <w:rPr>
                <w:b/>
                <w:color w:val="000000"/>
                <w:position w:val="0"/>
              </w:rPr>
            </w:pPr>
            <w:r w:rsidRPr="002E12CF">
              <w:rPr>
                <w:b/>
                <w:color w:val="000000"/>
                <w:position w:val="0"/>
              </w:rPr>
              <w:t>ИСХОДИ</w:t>
            </w:r>
          </w:p>
          <w:p w:rsidR="00EB1F17"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 xml:space="preserve">По завршетку </w:t>
            </w:r>
            <w:r w:rsidRPr="002E12CF">
              <w:rPr>
                <w:color w:val="000000"/>
                <w:position w:val="0"/>
              </w:rPr>
              <w:t>теме</w:t>
            </w:r>
            <w:r w:rsidRPr="002E12CF">
              <w:rPr>
                <w:color w:val="000000"/>
                <w:position w:val="0"/>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1F17" w:rsidRPr="002E12CF" w:rsidP="002E12CF" w14:textId="66C43C7E">
            <w:pPr>
              <w:suppressAutoHyphens w:val="0"/>
              <w:spacing w:line="240" w:lineRule="auto"/>
              <w:ind w:left="0" w:leftChars="0" w:firstLineChars="0"/>
              <w:textDirection w:val="lrTb"/>
              <w:textAlignment w:val="auto"/>
              <w:outlineLvl w:val="9"/>
              <w:rPr>
                <w:b/>
                <w:color w:val="000000"/>
                <w:position w:val="0"/>
              </w:rPr>
            </w:pPr>
            <w:r w:rsidRPr="002E12CF">
              <w:rPr>
                <w:b/>
                <w:color w:val="000000"/>
                <w:position w:val="0"/>
              </w:rPr>
              <w:t xml:space="preserve">ПРЕПОРУЧЕНИ САДРЖАЈ </w:t>
            </w:r>
            <w:r w:rsidRPr="002E12CF">
              <w:rPr>
                <w:b/>
                <w:color w:val="000000"/>
                <w:position w:val="0"/>
              </w:rPr>
              <w:t>И</w:t>
            </w:r>
            <w:r w:rsidRPr="002E12CF">
              <w:rPr>
                <w:b/>
                <w:color w:val="000000"/>
                <w:position w:val="0"/>
              </w:rPr>
              <w:t xml:space="preserve"> КЉУЧНИ ПОЈМОВИ САДРЖАЈА</w:t>
            </w:r>
          </w:p>
        </w:tc>
      </w:tr>
      <w:tr w14:paraId="023A5499"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1D57A3" w:rsidRPr="002E12CF" w:rsidP="002E12CF" w14:paraId="430F1D60" w14:textId="096B55BE">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разликује врсте мерења</w:t>
            </w:r>
          </w:p>
          <w:p w:rsidR="001D57A3" w:rsidRPr="002E12CF" w:rsidP="002E12CF" w14:paraId="6EDA6A91" w14:textId="0263B7E8">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опише врсте мерних инструмената и начин њиховог коришћења</w:t>
            </w:r>
          </w:p>
          <w:p w:rsidR="001D57A3" w:rsidRPr="002E12CF" w:rsidP="002E12CF" w14:paraId="4C3733BD" w14:textId="69463371">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мери димензионе величине (дужину, ширину, дубину...)</w:t>
            </w:r>
          </w:p>
          <w:p w:rsidR="001D57A3" w:rsidRPr="002E12CF" w:rsidP="002E12CF" w14:textId="123A8A93">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уочи грешку мерења</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2F6497" w:rsidRPr="002E12CF" w:rsidP="002E12CF" w14:paraId="4F6D78DA" w14:textId="0725888B">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 xml:space="preserve">Појам </w:t>
            </w:r>
            <w:r w:rsidRPr="002E12CF" w:rsidR="00EF1657">
              <w:rPr>
                <w:position w:val="0"/>
                <w:lang w:val="sr-Cyrl-CS" w:eastAsia="sr-Latn-CS"/>
              </w:rPr>
              <w:t>мерења, поступци мерења и грешке мерења</w:t>
            </w:r>
          </w:p>
          <w:p w:rsidR="001D57A3" w:rsidRPr="002E12CF" w:rsidP="002E12CF" w14:paraId="12313694" w14:textId="08DA0500">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Мерни уређаји (мерило са нонијусом, микрометар...)</w:t>
            </w:r>
          </w:p>
          <w:p w:rsidR="001D57A3" w:rsidRPr="002E12CF" w:rsidP="002E12CF" w14:paraId="239001DA" w14:textId="77777777">
            <w:pPr>
              <w:suppressAutoHyphens w:val="0"/>
              <w:spacing w:line="240" w:lineRule="auto"/>
              <w:ind w:left="720" w:leftChars="0" w:firstLineChars="0"/>
              <w:textDirection w:val="lrTb"/>
              <w:textAlignment w:val="auto"/>
              <w:outlineLvl w:val="9"/>
              <w:rPr>
                <w:position w:val="0"/>
                <w:lang w:val="sr-Cyrl-CS" w:eastAsia="sr-Latn-CS"/>
              </w:rPr>
            </w:pPr>
          </w:p>
          <w:p w:rsidR="001D57A3" w:rsidRPr="002E12CF" w:rsidP="002E12CF" w14:textId="15270B1E">
            <w:pPr>
              <w:suppressAutoHyphens w:val="0"/>
              <w:spacing w:line="240" w:lineRule="auto"/>
              <w:ind w:left="0" w:leftChars="0" w:firstLineChars="0"/>
              <w:textDirection w:val="lrTb"/>
              <w:textAlignment w:val="auto"/>
              <w:outlineLvl w:val="9"/>
              <w:rPr>
                <w:position w:val="0"/>
                <w:lang w:val="sr-Cyrl-CS" w:eastAsia="sr-Latn-CS"/>
              </w:rPr>
            </w:pPr>
            <w:r w:rsidRPr="002E12CF">
              <w:rPr>
                <w:position w:val="0"/>
              </w:rPr>
              <w:t xml:space="preserve">Кључни појмови: </w:t>
            </w:r>
            <w:r w:rsidRPr="002E12CF" w:rsidR="00E7451B">
              <w:rPr>
                <w:position w:val="0"/>
              </w:rPr>
              <w:t>мерење, мерни уређај, грешка мерења</w:t>
            </w:r>
          </w:p>
        </w:tc>
      </w:tr>
      <w:tr w14:paraId="3EDE5F5B" w14:textId="77777777" w:rsidTr="002E12CF">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6ECB" w:rsidRPr="002E12CF" w:rsidP="002E12CF" w14:textId="6C131A7E">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НАЗИВ ТЕМЕ:</w:t>
            </w:r>
            <w:r w:rsidRPr="002E12CF">
              <w:rPr>
                <w:b/>
                <w:position w:val="0"/>
                <w:lang w:val="sr-Cyrl-CS"/>
              </w:rPr>
              <w:t xml:space="preserve"> </w:t>
            </w:r>
            <w:r w:rsidRPr="002E12CF" w:rsidR="00EF1657">
              <w:rPr>
                <w:b/>
                <w:position w:val="0"/>
                <w:lang w:val="sr-Cyrl-CS"/>
              </w:rPr>
              <w:t>Чишћење и калибрисање алата</w:t>
            </w:r>
          </w:p>
        </w:tc>
      </w:tr>
      <w:tr w14:paraId="7981FC4E"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276ECB" w:rsidRPr="002E12CF" w:rsidP="002E12CF" w14:textId="77777777">
            <w:pPr>
              <w:suppressAutoHyphens w:val="0"/>
              <w:spacing w:line="240" w:lineRule="auto"/>
              <w:ind w:left="0" w:leftChars="0" w:firstLineChars="0"/>
              <w:textDirection w:val="lrTb"/>
              <w:textAlignment w:val="auto"/>
              <w:outlineLvl w:val="9"/>
              <w:rPr>
                <w:b/>
                <w:color w:val="000000"/>
                <w:position w:val="0"/>
              </w:rPr>
            </w:pPr>
            <w:r w:rsidRPr="002E12CF">
              <w:rPr>
                <w:b/>
                <w:color w:val="000000"/>
                <w:position w:val="0"/>
              </w:rPr>
              <w:t>ИСХОДИ</w:t>
            </w:r>
          </w:p>
          <w:p w:rsidR="00276ECB" w:rsidRPr="002E12CF" w:rsidP="002E12CF" w14:textId="77777777">
            <w:pPr>
              <w:suppressAutoHyphens w:val="0"/>
              <w:spacing w:line="240" w:lineRule="auto"/>
              <w:ind w:left="0" w:leftChars="0" w:firstLineChars="0"/>
              <w:textDirection w:val="lrTb"/>
              <w:textAlignment w:val="auto"/>
              <w:outlineLvl w:val="9"/>
              <w:rPr>
                <w:color w:val="000000"/>
                <w:position w:val="0"/>
              </w:rPr>
            </w:pPr>
            <w:r w:rsidRPr="002E12CF">
              <w:rPr>
                <w:color w:val="000000"/>
                <w:position w:val="0"/>
              </w:rPr>
              <w:t xml:space="preserve">По завршетку </w:t>
            </w:r>
            <w:r w:rsidRPr="002E12CF">
              <w:rPr>
                <w:color w:val="000000"/>
                <w:position w:val="0"/>
              </w:rPr>
              <w:t>теме</w:t>
            </w:r>
            <w:r w:rsidRPr="002E12CF">
              <w:rPr>
                <w:color w:val="000000"/>
                <w:position w:val="0"/>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ECB" w:rsidRPr="002E12CF" w:rsidP="002E12CF" w14:textId="77777777">
            <w:pPr>
              <w:suppressAutoHyphens w:val="0"/>
              <w:spacing w:line="240" w:lineRule="auto"/>
              <w:ind w:left="0" w:leftChars="0" w:firstLineChars="0"/>
              <w:textDirection w:val="lrTb"/>
              <w:textAlignment w:val="auto"/>
              <w:outlineLvl w:val="9"/>
              <w:rPr>
                <w:b/>
                <w:color w:val="000000"/>
                <w:position w:val="0"/>
              </w:rPr>
            </w:pPr>
            <w:r w:rsidRPr="002E12CF">
              <w:rPr>
                <w:b/>
                <w:color w:val="000000"/>
                <w:position w:val="0"/>
              </w:rPr>
              <w:t xml:space="preserve">ПРЕПОРУЧЕНИ САДРЖАЈ </w:t>
            </w:r>
            <w:r w:rsidRPr="002E12CF">
              <w:rPr>
                <w:b/>
                <w:color w:val="000000"/>
                <w:position w:val="0"/>
              </w:rPr>
              <w:t>И</w:t>
            </w:r>
            <w:r w:rsidRPr="002E12CF">
              <w:rPr>
                <w:b/>
                <w:color w:val="000000"/>
                <w:position w:val="0"/>
              </w:rPr>
              <w:t xml:space="preserve"> КЉУЧНИ ПОЈМОВИ САДРЖАЈА</w:t>
            </w:r>
          </w:p>
        </w:tc>
      </w:tr>
      <w:tr w14:paraId="1BBEC2E5"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900D0E" w:rsidRPr="002E12CF" w:rsidP="002E12CF" w14:paraId="1E1269E4" w14:textId="6536FAEE">
            <w:pPr>
              <w:numPr>
                <w:ilvl w:val="0"/>
                <w:numId w:val="50"/>
              </w:numPr>
              <w:suppressAutoHyphens w:val="0"/>
              <w:spacing w:line="240" w:lineRule="auto"/>
              <w:ind w:left="720" w:hanging="360" w:leftChars="0" w:firstLineChars="0"/>
              <w:contextualSpacing/>
              <w:textDirection w:val="lrTb"/>
              <w:textAlignment w:val="auto"/>
              <w:outlineLvl w:val="9"/>
              <w:rPr>
                <w:color w:val="000000"/>
                <w:position w:val="0"/>
              </w:rPr>
            </w:pPr>
            <w:r w:rsidRPr="002E12CF">
              <w:rPr>
                <w:color w:val="000000"/>
                <w:position w:val="0"/>
              </w:rPr>
              <w:t>одржава, чисти и одлаже алат, прибор и специјалну опрему</w:t>
            </w:r>
          </w:p>
          <w:p w:rsidR="00900D0E" w:rsidRPr="002E12CF" w:rsidP="002E12CF" w14:paraId="613A9BB2" w14:textId="77777777">
            <w:pPr>
              <w:numPr>
                <w:ilvl w:val="0"/>
                <w:numId w:val="50"/>
              </w:numPr>
              <w:suppressAutoHyphens w:val="0"/>
              <w:spacing w:line="240" w:lineRule="auto"/>
              <w:ind w:left="720" w:hanging="360" w:leftChars="0" w:firstLineChars="0"/>
              <w:contextualSpacing/>
              <w:textDirection w:val="lrTb"/>
              <w:textAlignment w:val="auto"/>
              <w:outlineLvl w:val="9"/>
              <w:rPr>
                <w:position w:val="0"/>
                <w:lang w:val="sr-Cyrl-CS" w:eastAsia="sr-Latn-CS"/>
              </w:rPr>
            </w:pPr>
            <w:r w:rsidRPr="002E12CF">
              <w:rPr>
                <w:position w:val="0"/>
                <w:lang w:val="sr-Cyrl-CS" w:eastAsia="sr-Latn-CS"/>
              </w:rPr>
              <w:t xml:space="preserve">провери тачност алата и мерне опреме </w:t>
            </w:r>
            <w:r w:rsidRPr="002E12CF" w:rsidR="00BF6CFF">
              <w:rPr>
                <w:position w:val="0"/>
                <w:lang w:val="sr-Cyrl-CS" w:eastAsia="sr-Latn-CS"/>
              </w:rPr>
              <w:t>и по потреби је калибрише</w:t>
            </w:r>
          </w:p>
          <w:p w:rsidR="00BF6CFF" w:rsidRPr="002E12CF" w:rsidP="002E12CF" w14:textId="2073EFCE">
            <w:pPr>
              <w:numPr>
                <w:ilvl w:val="0"/>
                <w:numId w:val="50"/>
              </w:numPr>
              <w:suppressAutoHyphens w:val="0"/>
              <w:spacing w:line="240" w:lineRule="auto"/>
              <w:ind w:left="720" w:hanging="360" w:leftChars="0" w:firstLineChars="0"/>
              <w:contextualSpacing/>
              <w:textDirection w:val="lrTb"/>
              <w:textAlignment w:val="auto"/>
              <w:outlineLvl w:val="9"/>
              <w:rPr>
                <w:position w:val="0"/>
                <w:lang w:val="sr-Cyrl-CS" w:eastAsia="sr-Latn-CS"/>
              </w:rPr>
            </w:pPr>
            <w:r w:rsidRPr="002E12CF">
              <w:rPr>
                <w:position w:val="0"/>
                <w:lang w:val="sr-Cyrl-CS" w:eastAsia="sr-Latn-CS"/>
              </w:rPr>
              <w:t>разликује стандарде за калибрацију</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900D0E" w:rsidRPr="002E12CF" w:rsidP="002E12CF" w14:paraId="16EA74B1" w14:textId="3A3B8250">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Чишћење алата, подмазивање</w:t>
            </w:r>
          </w:p>
          <w:p w:rsidR="00900D0E" w:rsidRPr="002E12CF" w:rsidP="002E12CF" w14:paraId="3B8B6C03" w14:textId="3D8D8CE1">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Калибрисање алата и опреме</w:t>
            </w:r>
          </w:p>
          <w:p w:rsidR="00E7451B" w:rsidRPr="002E12CF" w:rsidP="002E12CF" w14:paraId="7A626BA0" w14:textId="0AF0DA39">
            <w:pPr>
              <w:numPr>
                <w:ilvl w:val="0"/>
                <w:numId w:val="51"/>
              </w:numPr>
              <w:suppressAutoHyphens w:val="0"/>
              <w:spacing w:line="240" w:lineRule="auto"/>
              <w:ind w:left="720" w:hanging="360" w:leftChars="0" w:firstLineChars="0"/>
              <w:textDirection w:val="lrTb"/>
              <w:textAlignment w:val="auto"/>
              <w:outlineLvl w:val="9"/>
              <w:rPr>
                <w:position w:val="0"/>
                <w:lang w:val="sr-Cyrl-CS" w:eastAsia="sr-Latn-CS"/>
              </w:rPr>
            </w:pPr>
            <w:r w:rsidRPr="002E12CF">
              <w:rPr>
                <w:position w:val="0"/>
                <w:lang w:val="sr-Cyrl-CS" w:eastAsia="sr-Latn-CS"/>
              </w:rPr>
              <w:t>Стандарди за калибрацију</w:t>
            </w:r>
          </w:p>
          <w:p w:rsidR="00900D0E" w:rsidRPr="002E12CF" w:rsidP="002E12CF" w14:paraId="6EBB9464" w14:textId="77777777">
            <w:pPr>
              <w:suppressAutoHyphens w:val="0"/>
              <w:spacing w:line="240" w:lineRule="auto"/>
              <w:ind w:left="720" w:leftChars="0" w:firstLineChars="0"/>
              <w:textDirection w:val="lrTb"/>
              <w:textAlignment w:val="auto"/>
              <w:outlineLvl w:val="9"/>
              <w:rPr>
                <w:position w:val="0"/>
                <w:lang w:val="sr-Cyrl-CS" w:eastAsia="sr-Latn-CS"/>
              </w:rPr>
            </w:pPr>
          </w:p>
          <w:p w:rsidR="00900D0E" w:rsidRPr="002E12CF" w:rsidP="002E12CF" w14:textId="1C2F3630">
            <w:pPr>
              <w:suppressAutoHyphens w:val="0"/>
              <w:spacing w:line="240" w:lineRule="auto"/>
              <w:ind w:left="0" w:leftChars="0" w:firstLineChars="0"/>
              <w:textDirection w:val="lrTb"/>
              <w:textAlignment w:val="auto"/>
              <w:outlineLvl w:val="9"/>
              <w:rPr>
                <w:position w:val="0"/>
                <w:lang w:val="sr-Cyrl-CS" w:eastAsia="sr-Latn-CS"/>
              </w:rPr>
            </w:pPr>
            <w:r w:rsidRPr="002E12CF">
              <w:rPr>
                <w:position w:val="0"/>
              </w:rPr>
              <w:t xml:space="preserve">Кључни појмови: </w:t>
            </w:r>
            <w:r w:rsidRPr="002E12CF" w:rsidR="00E7451B">
              <w:rPr>
                <w:position w:val="0"/>
              </w:rPr>
              <w:t>чишћење, подмазивање, калибрација</w:t>
            </w:r>
          </w:p>
        </w:tc>
      </w:tr>
    </w:tbl>
    <w:p w:rsidR="004B152B" w:rsidRPr="002E12CF" w:rsidP="002E12CF" w14:paraId="5DBA5A2A"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p w:rsidR="001F4F79" w:rsidRPr="002E12CF" w:rsidP="002E12CF" w14:textId="77777777">
      <w:pPr>
        <w:numPr>
          <w:ilvl w:val="0"/>
          <w:numId w:val="1"/>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ДИДАКТИЧКО-МЕТОДИЧКО ОСТВАРИВАЊЕ ПРОГРАМА</w:t>
      </w:r>
    </w:p>
    <w:p w:rsidR="001F4F79" w:rsidRPr="002E12CF" w:rsidP="002E12C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3B5756" w:rsidRPr="002E12CF" w:rsidP="002E12CF" w14:paraId="5710A3D1" w14:textId="08786904">
      <w:pPr>
        <w:suppressAutoHyphens w:val="0"/>
        <w:spacing w:line="240" w:lineRule="auto"/>
        <w:ind w:left="0" w:firstLine="0" w:leftChars="0" w:firstLineChars="0"/>
        <w:jc w:val="both"/>
        <w:textDirection w:val="lrTb"/>
        <w:textAlignment w:val="auto"/>
        <w:outlineLvl w:val="9"/>
        <w:rPr>
          <w:color w:val="000000"/>
          <w:position w:val="0"/>
        </w:rPr>
      </w:pPr>
      <w:r w:rsidRPr="002E12CF">
        <w:rPr>
          <w:color w:val="000000"/>
          <w:position w:val="0"/>
          <w:lang w:val="en-US"/>
        </w:rPr>
        <w:t>На почетку свак</w:t>
      </w:r>
      <w:r w:rsidRPr="002E12CF" w:rsidR="005D5BA4">
        <w:rPr>
          <w:color w:val="000000"/>
          <w:position w:val="0"/>
        </w:rPr>
        <w:t>е теме</w:t>
      </w:r>
      <w:r w:rsidRPr="002E12CF">
        <w:rPr>
          <w:color w:val="000000"/>
          <w:position w:val="0"/>
          <w:lang w:val="en-US"/>
        </w:rPr>
        <w:t xml:space="preserve"> </w:t>
      </w:r>
      <w:r w:rsidRPr="002E12CF" w:rsidR="00C25C1F">
        <w:rPr>
          <w:color w:val="000000"/>
          <w:position w:val="0"/>
        </w:rPr>
        <w:t>модула</w:t>
      </w:r>
      <w:r w:rsidRPr="002E12CF">
        <w:rPr>
          <w:color w:val="000000"/>
          <w:position w:val="0"/>
          <w:lang w:val="en-US"/>
        </w:rPr>
        <w:t xml:space="preserve"> ученике упознати са циљевима и исходима, планом рада и начинима оцењивања.</w:t>
      </w:r>
      <w:r w:rsidRPr="002E12CF">
        <w:rPr>
          <w:color w:val="000000"/>
          <w:position w:val="0"/>
        </w:rPr>
        <w:t xml:space="preserve"> </w:t>
      </w:r>
      <w:r w:rsidRPr="002E12CF">
        <w:rPr>
          <w:position w:val="0"/>
          <w:lang w:val="en-US" w:eastAsia="sr-Cyrl-CS"/>
        </w:rPr>
        <w:t xml:space="preserve">Садржаји овог предмета треба </w:t>
      </w:r>
      <w:r w:rsidRPr="002E12CF" w:rsidR="00C25C1F">
        <w:rPr>
          <w:position w:val="0"/>
          <w:lang w:eastAsia="sr-Cyrl-CS"/>
        </w:rPr>
        <w:t xml:space="preserve">да </w:t>
      </w:r>
      <w:r w:rsidRPr="002E12CF" w:rsidR="004A7BD8">
        <w:rPr>
          <w:position w:val="0"/>
          <w:lang w:eastAsia="sr-Cyrl-CS"/>
        </w:rPr>
        <w:t>продуби знања стечена из Технологије маталних конструкција и Металних конструкција и процесне опреме</w:t>
      </w:r>
      <w:r w:rsidRPr="002E12CF">
        <w:rPr>
          <w:position w:val="0"/>
          <w:lang w:val="en-US" w:eastAsia="sr-Cyrl-CS"/>
        </w:rPr>
        <w:t xml:space="preserve">. </w:t>
      </w:r>
      <w:r w:rsidRPr="002E12CF" w:rsidR="00C25C1F">
        <w:rPr>
          <w:position w:val="0"/>
          <w:lang w:eastAsia="sr-Cyrl-CS"/>
        </w:rPr>
        <w:t>При реализацији наставе, одељење се дели у групе до 10 ученика, а настава се обавља у специјализован</w:t>
      </w:r>
      <w:r w:rsidRPr="002E12CF" w:rsidR="004A7BD8">
        <w:rPr>
          <w:position w:val="0"/>
          <w:lang w:eastAsia="sr-Cyrl-CS"/>
        </w:rPr>
        <w:t>ом кабинету</w:t>
      </w:r>
      <w:r w:rsidRPr="002E12CF" w:rsidR="00C25C1F">
        <w:rPr>
          <w:position w:val="0"/>
          <w:lang w:eastAsia="sr-Cyrl-CS"/>
        </w:rPr>
        <w:t xml:space="preserve">. </w:t>
      </w:r>
    </w:p>
    <w:p w:rsidR="003B5756" w:rsidRPr="002E12CF" w:rsidP="002E12CF" w14:paraId="4344FEAF" w14:textId="1080C233">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lang w:val="en-US" w:eastAsia="sr-Cyrl-CS"/>
        </w:rPr>
        <w:t>Садржаји овог предмета заснивају се на теоријским</w:t>
      </w:r>
      <w:r w:rsidRPr="002E12CF" w:rsidR="005070D2">
        <w:rPr>
          <w:position w:val="0"/>
          <w:lang w:val="en-US" w:eastAsia="sr-Cyrl-CS"/>
        </w:rPr>
        <w:t xml:space="preserve"> поставкама стручних предмета (</w:t>
      </w:r>
      <w:r w:rsidRPr="002E12CF" w:rsidR="00C25C1F">
        <w:rPr>
          <w:position w:val="0"/>
          <w:lang w:eastAsia="sr-Cyrl-CS"/>
        </w:rPr>
        <w:t>Технологија металних конструкција и процесне опреме</w:t>
      </w:r>
      <w:r w:rsidRPr="002E12CF">
        <w:rPr>
          <w:position w:val="0"/>
          <w:lang w:val="en-US" w:eastAsia="sr-Cyrl-CS"/>
        </w:rPr>
        <w:t xml:space="preserve">, </w:t>
      </w:r>
      <w:r w:rsidRPr="002E12CF" w:rsidR="00C25C1F">
        <w:rPr>
          <w:position w:val="0"/>
          <w:lang w:eastAsia="sr-Cyrl-CS"/>
        </w:rPr>
        <w:t>Металне конструкције и процесна опрема, Машински материјали, Машински елементи</w:t>
      </w:r>
      <w:r w:rsidRPr="002E12CF">
        <w:rPr>
          <w:position w:val="0"/>
          <w:lang w:val="en-US" w:eastAsia="sr-Cyrl-CS"/>
        </w:rPr>
        <w:t xml:space="preserve">). Предзнање ученика је неопходно али је и наставник у обавези да утврди са ученицима све оно што јс битно из садржаја наведених предмета за изучавање појединих </w:t>
      </w:r>
      <w:r w:rsidRPr="002E12CF" w:rsidR="00911850">
        <w:rPr>
          <w:position w:val="0"/>
          <w:lang w:eastAsia="sr-Cyrl-CS"/>
        </w:rPr>
        <w:t xml:space="preserve">тема </w:t>
      </w:r>
      <w:r w:rsidRPr="002E12CF" w:rsidR="00C25C1F">
        <w:rPr>
          <w:position w:val="0"/>
          <w:lang w:eastAsia="sr-Cyrl-CS"/>
        </w:rPr>
        <w:t xml:space="preserve">модула </w:t>
      </w:r>
      <w:r w:rsidRPr="002E12CF" w:rsidR="00911850">
        <w:rPr>
          <w:position w:val="0"/>
          <w:lang w:eastAsia="sr-Cyrl-CS"/>
        </w:rPr>
        <w:t>Алати, прибори и мерења</w:t>
      </w:r>
      <w:r w:rsidRPr="002E12CF" w:rsidR="00C25C1F">
        <w:rPr>
          <w:position w:val="0"/>
          <w:lang w:eastAsia="sr-Cyrl-CS"/>
        </w:rPr>
        <w:t>.</w:t>
      </w:r>
    </w:p>
    <w:p w:rsidR="00C25C1F" w:rsidRPr="002E12CF" w:rsidP="002E12CF" w14:paraId="5206DD0F" w14:textId="631D3184">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lang w:eastAsia="sr-Cyrl-CS"/>
        </w:rPr>
        <w:t>При реализацији свих тема модула, наставник ученике упућује на коришћење стручне литературе</w:t>
      </w:r>
      <w:r w:rsidRPr="002E12CF" w:rsidR="00082D3A">
        <w:rPr>
          <w:position w:val="0"/>
          <w:lang w:eastAsia="sr-Cyrl-CS"/>
        </w:rPr>
        <w:t xml:space="preserve">, корисних линкова са интернета, припрема материјале за ученике. </w:t>
      </w:r>
      <w:r w:rsidRPr="002E12CF" w:rsidR="00911850">
        <w:rPr>
          <w:position w:val="0"/>
          <w:lang w:eastAsia="sr-Cyrl-CS"/>
        </w:rPr>
        <w:t>У</w:t>
      </w:r>
      <w:r w:rsidRPr="002E12CF" w:rsidR="00082D3A">
        <w:rPr>
          <w:position w:val="0"/>
          <w:lang w:eastAsia="sr-Cyrl-CS"/>
        </w:rPr>
        <w:t>ченике</w:t>
      </w:r>
      <w:r w:rsidRPr="002E12CF" w:rsidR="00911850">
        <w:rPr>
          <w:position w:val="0"/>
          <w:lang w:eastAsia="sr-Cyrl-CS"/>
        </w:rPr>
        <w:t xml:space="preserve">, </w:t>
      </w:r>
      <w:r w:rsidRPr="002E12CF" w:rsidR="00890D7B">
        <w:rPr>
          <w:position w:val="0"/>
          <w:lang w:eastAsia="sr-Cyrl-CS"/>
        </w:rPr>
        <w:t xml:space="preserve">уколико не постоји специјализовани кабинет </w:t>
      </w:r>
      <w:r w:rsidRPr="002E12CF" w:rsidR="00082D3A">
        <w:rPr>
          <w:position w:val="0"/>
          <w:lang w:eastAsia="sr-Cyrl-CS"/>
        </w:rPr>
        <w:t xml:space="preserve">одвести у радионицу машинске обраде где могу да </w:t>
      </w:r>
      <w:r w:rsidRPr="002E12CF" w:rsidR="00911850">
        <w:rPr>
          <w:position w:val="0"/>
          <w:lang w:eastAsia="sr-Cyrl-CS"/>
        </w:rPr>
        <w:t>прошире знања из</w:t>
      </w:r>
      <w:r w:rsidRPr="002E12CF" w:rsidR="00890D7B">
        <w:rPr>
          <w:position w:val="0"/>
          <w:lang w:eastAsia="sr-Cyrl-CS"/>
        </w:rPr>
        <w:t xml:space="preserve"> мерења и мерних уређаја.</w:t>
      </w:r>
      <w:r w:rsidRPr="002E12CF" w:rsidR="00082D3A">
        <w:rPr>
          <w:position w:val="0"/>
          <w:lang w:eastAsia="sr-Cyrl-CS"/>
        </w:rPr>
        <w:t xml:space="preserve"> При том, наставник припр</w:t>
      </w:r>
      <w:r w:rsidRPr="002E12CF" w:rsidR="00890D7B">
        <w:rPr>
          <w:position w:val="0"/>
          <w:lang w:eastAsia="sr-Cyrl-CS"/>
        </w:rPr>
        <w:t>ема потребне елементе за вежбу (</w:t>
      </w:r>
      <w:r w:rsidRPr="002E12CF" w:rsidR="00082D3A">
        <w:rPr>
          <w:position w:val="0"/>
          <w:lang w:eastAsia="sr-Cyrl-CS"/>
        </w:rPr>
        <w:t>припремак, алат, прибор и потребну техничку документацију).</w:t>
      </w:r>
    </w:p>
    <w:p w:rsidR="00082D3A" w:rsidRPr="002E12CF" w:rsidP="002E12CF" w14:paraId="32A423FF" w14:textId="3A67BC32">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lang w:eastAsia="sr-Cyrl-CS"/>
        </w:rPr>
        <w:t>Све време, наставник треба да упућује ученике на потребу коришћења мера заштите на раду, као и мере очувања здравља и животне средине.</w:t>
      </w:r>
    </w:p>
    <w:p w:rsidR="003B5756" w:rsidRPr="002E12CF" w:rsidP="002E12CF" w14:paraId="7C876E59" w14:textId="33B4BBEE">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rPr>
        <w:t>С</w:t>
      </w:r>
      <w:r w:rsidRPr="002E12CF">
        <w:rPr>
          <w:position w:val="0"/>
          <w:lang w:val="en-US"/>
        </w:rPr>
        <w:t xml:space="preserve">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w:t>
      </w:r>
      <w:r w:rsidRPr="002E12CF" w:rsidR="00890D7B">
        <w:rPr>
          <w:position w:val="0"/>
          <w:lang w:val="en-US"/>
        </w:rPr>
        <w:t>и др.); тимски рад; самопроцену</w:t>
      </w:r>
      <w:r w:rsidRPr="002E12CF">
        <w:rPr>
          <w:position w:val="0"/>
          <w:lang w:val="en-US"/>
        </w:rPr>
        <w:t>; презентацију својих радова и групних пројеката и ефикасну визуелну, вербалну и писану комуникацију.</w:t>
      </w:r>
    </w:p>
    <w:p w:rsidR="001F4F79" w:rsidRPr="002E12CF" w:rsidP="002E12CF" w14:textId="23C21C66">
      <w:pPr>
        <w:suppressAutoHyphens w:val="0"/>
        <w:spacing w:line="240" w:lineRule="auto"/>
        <w:ind w:left="0" w:firstLine="0" w:leftChars="0" w:firstLineChars="0"/>
        <w:jc w:val="left"/>
        <w:textDirection w:val="lrTb"/>
        <w:textAlignment w:val="auto"/>
        <w:outlineLvl w:val="9"/>
        <w:rPr>
          <w:color w:val="000000"/>
          <w:position w:val="0"/>
        </w:rPr>
      </w:pPr>
      <w:r w:rsidRPr="002E12CF">
        <w:rPr>
          <w:color w:val="000000"/>
          <w:position w:val="0"/>
        </w:rPr>
        <w:t xml:space="preserve"> </w:t>
      </w:r>
    </w:p>
    <w:p w:rsidR="001F4F79" w:rsidRPr="002E12CF" w:rsidP="002E12CF" w14:textId="77777777">
      <w:pPr>
        <w:numPr>
          <w:ilvl w:val="0"/>
          <w:numId w:val="1"/>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ФОРМАТИВНО И СУМАТИВНО ОЦЕЊИВАЊЕ УЧЕНИКА</w:t>
      </w:r>
    </w:p>
    <w:p w:rsidR="001F4F79" w:rsidRPr="002E12CF" w:rsidP="002E12C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3B5756" w:rsidRPr="002E12CF" w:rsidP="002E12CF" w14:paraId="73174CD3" w14:textId="77777777">
      <w:pPr>
        <w:suppressAutoHyphens w:val="0"/>
        <w:spacing w:line="240" w:lineRule="auto"/>
        <w:ind w:left="0" w:firstLine="0" w:leftChars="0" w:firstLineChars="0"/>
        <w:jc w:val="both"/>
        <w:textDirection w:val="lrTb"/>
        <w:textAlignment w:val="auto"/>
        <w:outlineLvl w:val="9"/>
        <w:rPr>
          <w:color w:val="000000"/>
          <w:position w:val="0"/>
        </w:rPr>
      </w:pPr>
      <w:r w:rsidRPr="002E12CF">
        <w:rPr>
          <w:color w:val="000000"/>
          <w:position w:val="0"/>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B5756" w:rsidRPr="002E12CF" w:rsidP="002E12CF" w14:paraId="5FEB3F59" w14:textId="77777777">
      <w:pPr>
        <w:suppressAutoHyphens w:val="0"/>
        <w:spacing w:line="240" w:lineRule="auto"/>
        <w:ind w:left="0" w:firstLine="0" w:leftChars="0" w:firstLineChars="0"/>
        <w:jc w:val="both"/>
        <w:textDirection w:val="lrTb"/>
        <w:textAlignment w:val="auto"/>
        <w:outlineLvl w:val="9"/>
        <w:rPr>
          <w:color w:val="000000"/>
          <w:position w:val="0"/>
        </w:rPr>
      </w:pPr>
      <w:r w:rsidRPr="002E12CF">
        <w:rPr>
          <w:position w:val="0"/>
          <w:lang w:val="en-US"/>
        </w:rPr>
        <w:t xml:space="preserve">Праћење напредовања ученика се одвија на сваком часу, свака </w:t>
      </w:r>
      <w:r w:rsidRPr="002E12CF">
        <w:rPr>
          <w:position w:val="0"/>
          <w:lang w:val="en-US"/>
        </w:rPr>
        <w:t>активност  је</w:t>
      </w:r>
      <w:r w:rsidRPr="002E12CF">
        <w:rPr>
          <w:position w:val="0"/>
          <w:lang w:val="en-US"/>
        </w:rPr>
        <w:t xml:space="preserve">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w:t>
      </w:r>
      <w:r w:rsidRPr="002E12CF">
        <w:rPr>
          <w:position w:val="0"/>
          <w:lang w:val="en-US"/>
        </w:rPr>
        <w:t>напредак  у</w:t>
      </w:r>
      <w:r w:rsidRPr="002E12CF">
        <w:rPr>
          <w:position w:val="0"/>
          <w:lang w:val="en-US"/>
        </w:rPr>
        <w:t xml:space="preserve"> остваривању задатака предмета, као и напредак других ученика уз одговарајућу аргументацију.</w:t>
      </w:r>
    </w:p>
    <w:p w:rsidR="003B5756" w:rsidRPr="002E12CF" w:rsidP="002E12CF" w14:paraId="5EEA2D8B" w14:textId="77777777">
      <w:pPr>
        <w:suppressAutoHyphens w:val="0"/>
        <w:spacing w:line="240" w:lineRule="auto"/>
        <w:ind w:left="0" w:firstLine="0" w:leftChars="0" w:firstLineChars="0"/>
        <w:jc w:val="both"/>
        <w:textDirection w:val="lrTb"/>
        <w:textAlignment w:val="auto"/>
        <w:outlineLvl w:val="9"/>
        <w:rPr>
          <w:color w:val="000000"/>
          <w:position w:val="0"/>
        </w:rPr>
      </w:pPr>
      <w:r w:rsidRPr="002E12CF">
        <w:rPr>
          <w:color w:val="000000"/>
          <w:position w:val="0"/>
        </w:rPr>
        <w:t xml:space="preserve">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Поред тога, ученици се могу сумативно оцењивати и кроз дискусију у радионици, кабинету или специјализованој учионици уколико ученик има идеје, закључује, препознаје елементе... У току сумативног оцењивања подстицати ученике да једни другима постављају питања, исправе грешку, питати да ли се слаже са одговором, тражити да аргументовано брани став. </w:t>
      </w:r>
    </w:p>
    <w:p w:rsidR="003B5756" w:rsidRPr="002E12CF" w:rsidP="002E12CF" w14:paraId="58E22322" w14:textId="7BDE50FB">
      <w:pPr>
        <w:suppressAutoHyphens w:val="0"/>
        <w:spacing w:line="240" w:lineRule="auto"/>
        <w:ind w:left="0" w:firstLine="0" w:leftChars="0" w:firstLineChars="0"/>
        <w:jc w:val="both"/>
        <w:textDirection w:val="lrTb"/>
        <w:textAlignment w:val="auto"/>
        <w:outlineLvl w:val="9"/>
        <w:rPr>
          <w:color w:val="000000"/>
          <w:position w:val="0"/>
        </w:rPr>
      </w:pPr>
      <w:r w:rsidRPr="002E12CF">
        <w:rPr>
          <w:color w:val="000000"/>
          <w:position w:val="0"/>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w:t>
      </w:r>
      <w:r w:rsidRPr="002E12CF" w:rsidR="00082D3A">
        <w:rPr>
          <w:color w:val="000000"/>
          <w:position w:val="0"/>
        </w:rPr>
        <w:t xml:space="preserve"> вреднује. О</w:t>
      </w:r>
      <w:r w:rsidRPr="002E12CF">
        <w:rPr>
          <w:color w:val="000000"/>
          <w:position w:val="0"/>
        </w:rPr>
        <w:t xml:space="preserve">вај предмет није претерано апстрактан, </w:t>
      </w:r>
      <w:r w:rsidRPr="002E12CF" w:rsidR="00082D3A">
        <w:rPr>
          <w:color w:val="000000"/>
          <w:position w:val="0"/>
        </w:rPr>
        <w:t xml:space="preserve">па </w:t>
      </w:r>
      <w:r w:rsidRPr="002E12CF">
        <w:rPr>
          <w:color w:val="000000"/>
          <w:position w:val="0"/>
        </w:rPr>
        <w:t>кроз конкретне примере ученике треба подстицати на размишљање, самостално закључивање, охрабривати и пратити њихов напредак.</w:t>
      </w:r>
    </w:p>
    <w:p w:rsidR="001F4F79" w:rsidRPr="002E12CF" w:rsidP="002E12C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textId="5FC7026F">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br w:type="page"/>
      </w:r>
    </w:p>
    <w:p w:rsidR="00517766" w:rsidRPr="002E12CF" w:rsidP="002E12CF" w14:paraId="1061C0E8" w14:textId="77777777">
      <w:pPr>
        <w:suppressAutoHyphens w:val="0"/>
        <w:spacing w:line="240" w:lineRule="auto"/>
        <w:ind w:left="0" w:firstLine="0" w:leftChars="0" w:firstLineChars="0"/>
        <w:textDirection w:val="lrTb"/>
        <w:textAlignment w:val="auto"/>
        <w:outlineLvl w:val="9"/>
        <w:rPr>
          <w:b/>
          <w:color w:val="000000"/>
          <w:position w:val="0"/>
        </w:rPr>
      </w:pPr>
      <w:r w:rsidRPr="002E12CF">
        <w:rPr>
          <w:b/>
          <w:color w:val="000000"/>
          <w:position w:val="0"/>
          <w:lang w:val="en-US"/>
        </w:rPr>
        <w:t>Назив предмета:</w:t>
      </w:r>
      <w:r w:rsidRPr="002E12CF">
        <w:rPr>
          <w:b/>
          <w:color w:val="000000"/>
          <w:position w:val="0"/>
        </w:rPr>
        <w:t xml:space="preserve"> Основне методе испитивања без разарања</w:t>
      </w:r>
    </w:p>
    <w:p w:rsidR="00517766" w:rsidRPr="002E12CF" w:rsidP="002E12CF" w14:paraId="11323D3B"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17766" w:rsidRPr="002E12CF" w:rsidP="002E12CF" w14:paraId="4F63B5B5" w14:textId="77777777">
      <w:pPr>
        <w:numPr>
          <w:ilvl w:val="0"/>
          <w:numId w:val="108"/>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ОСТВАРИВАЊ</w:t>
      </w:r>
      <w:r w:rsidRPr="002E12CF">
        <w:rPr>
          <w:b/>
          <w:color w:val="000000"/>
          <w:position w:val="0"/>
        </w:rPr>
        <w:t>Е</w:t>
      </w:r>
      <w:r w:rsidRPr="002E12CF">
        <w:rPr>
          <w:b/>
          <w:color w:val="000000"/>
          <w:position w:val="0"/>
          <w:lang w:val="en-US"/>
        </w:rPr>
        <w:t xml:space="preserve"> ОБРАЗОВНО-ВАСПИТНОГ РАДА - ОБЛИЦИ И ТРАЈАЊЕ </w:t>
      </w:r>
    </w:p>
    <w:p w:rsidR="00517766" w:rsidRPr="002E12CF" w:rsidP="002E12CF" w14:paraId="3F3EC037"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4FBCE577" w14:textId="77777777" w:rsidTr="00571E66">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17766" w:rsidRPr="002E12CF" w:rsidP="002E12CF" w14:paraId="6560C13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РАЗРЕД</w:t>
            </w:r>
          </w:p>
        </w:tc>
        <w:tc>
          <w:tcPr>
            <w:tcW w:w="10432" w:type="dxa"/>
            <w:gridSpan w:val="4"/>
            <w:tcBorders>
              <w:bottom w:val="nil"/>
            </w:tcBorders>
            <w:shd w:val="clear" w:color="auto" w:fill="D9D9D9"/>
            <w:vAlign w:val="center"/>
          </w:tcPr>
          <w:p w:rsidR="00517766" w:rsidRPr="002E12CF" w:rsidP="002E12CF" w14:paraId="4BE04C0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НАСТАВА</w:t>
            </w:r>
          </w:p>
        </w:tc>
        <w:tc>
          <w:tcPr>
            <w:tcW w:w="2770" w:type="dxa"/>
            <w:vMerge w:val="restart"/>
            <w:shd w:val="clear" w:color="auto" w:fill="D9D9D9"/>
            <w:vAlign w:val="center"/>
          </w:tcPr>
          <w:p w:rsidR="00517766" w:rsidRPr="002E12CF" w:rsidP="002E12CF" w14:paraId="76D11FC6"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2E12CF">
              <w:rPr>
                <w:color w:val="000000"/>
                <w:position w:val="0"/>
                <w:lang w:val="sr-Cyrl-CS"/>
              </w:rPr>
              <w:t>УКУПНО</w:t>
            </w:r>
          </w:p>
        </w:tc>
      </w:tr>
      <w:tr w14:paraId="5BCAF6A0" w14:textId="77777777" w:rsidTr="00571E66">
        <w:tblPrEx>
          <w:tblW w:w="5000" w:type="pct"/>
          <w:tblLayout w:type="fixed"/>
          <w:tblLook w:val="0000"/>
        </w:tblPrEx>
        <w:trPr>
          <w:trHeight w:val="337"/>
        </w:trPr>
        <w:tc>
          <w:tcPr>
            <w:tcW w:w="2266" w:type="dxa"/>
            <w:vMerge/>
            <w:shd w:val="clear" w:color="auto" w:fill="D9D9D9"/>
            <w:vAlign w:val="center"/>
          </w:tcPr>
          <w:p w:rsidR="00517766" w:rsidRPr="002E12CF" w:rsidP="002E12CF" w14:paraId="1CBBEDDC"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17766" w:rsidRPr="002E12CF" w:rsidP="002E12CF" w14:paraId="70A0CC6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Теоријска настава</w:t>
            </w:r>
          </w:p>
        </w:tc>
        <w:tc>
          <w:tcPr>
            <w:tcW w:w="2292" w:type="dxa"/>
            <w:shd w:val="clear" w:color="auto" w:fill="D9D9D9"/>
            <w:vAlign w:val="center"/>
          </w:tcPr>
          <w:p w:rsidR="00517766" w:rsidRPr="002E12CF" w:rsidP="002E12CF" w14:paraId="63CEE0E3"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Вежбе</w:t>
            </w:r>
          </w:p>
        </w:tc>
        <w:tc>
          <w:tcPr>
            <w:tcW w:w="2674" w:type="dxa"/>
            <w:shd w:val="clear" w:color="auto" w:fill="D9D9D9"/>
            <w:vAlign w:val="center"/>
          </w:tcPr>
          <w:p w:rsidR="00517766" w:rsidRPr="002E12CF" w:rsidP="002E12CF" w14:paraId="12965157"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Практична настава</w:t>
            </w:r>
          </w:p>
        </w:tc>
        <w:tc>
          <w:tcPr>
            <w:tcW w:w="3056" w:type="dxa"/>
            <w:shd w:val="clear" w:color="auto" w:fill="D9D9D9"/>
            <w:vAlign w:val="center"/>
          </w:tcPr>
          <w:p w:rsidR="00517766" w:rsidRPr="002E12CF" w:rsidP="002E12CF" w14:paraId="2BBB272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Настава у блоку</w:t>
            </w:r>
          </w:p>
        </w:tc>
        <w:tc>
          <w:tcPr>
            <w:tcW w:w="2770" w:type="dxa"/>
            <w:vMerge/>
            <w:shd w:val="clear" w:color="auto" w:fill="D9D9D9"/>
            <w:vAlign w:val="center"/>
          </w:tcPr>
          <w:p w:rsidR="00517766" w:rsidRPr="002E12CF" w:rsidP="002E12CF" w14:paraId="45DA1E58"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3EA93264" w14:textId="77777777" w:rsidTr="00571E66">
        <w:tblPrEx>
          <w:tblW w:w="5000" w:type="pct"/>
          <w:tblLayout w:type="fixed"/>
          <w:tblLook w:val="0000"/>
        </w:tblPrEx>
        <w:trPr>
          <w:trHeight w:val="247"/>
        </w:trPr>
        <w:tc>
          <w:tcPr>
            <w:tcW w:w="2266" w:type="dxa"/>
            <w:vAlign w:val="center"/>
          </w:tcPr>
          <w:p w:rsidR="00517766" w:rsidRPr="002E12CF" w:rsidP="002E12CF" w14:paraId="14643E1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II/III</w:t>
            </w:r>
          </w:p>
        </w:tc>
        <w:tc>
          <w:tcPr>
            <w:tcW w:w="2410" w:type="dxa"/>
            <w:vAlign w:val="center"/>
          </w:tcPr>
          <w:p w:rsidR="00517766" w:rsidRPr="002E12CF" w:rsidP="002E12CF" w14:paraId="64AF4D73" w14:textId="2A860259">
            <w:pPr>
              <w:suppressAutoHyphens w:val="0"/>
              <w:spacing w:line="240" w:lineRule="auto"/>
              <w:ind w:left="0" w:firstLine="0" w:leftChars="0" w:firstLineChars="0"/>
              <w:textDirection w:val="lrTb"/>
              <w:textAlignment w:val="auto"/>
              <w:outlineLvl w:val="9"/>
              <w:rPr>
                <w:color w:val="000000"/>
                <w:position w:val="0"/>
              </w:rPr>
            </w:pPr>
          </w:p>
        </w:tc>
        <w:tc>
          <w:tcPr>
            <w:tcW w:w="2292" w:type="dxa"/>
            <w:vAlign w:val="center"/>
          </w:tcPr>
          <w:p w:rsidR="00517766" w:rsidRPr="002E12CF" w:rsidP="002E12CF" w14:paraId="343B2519"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lang w:val="en-US"/>
              </w:rPr>
              <w:t>35/31</w:t>
            </w:r>
          </w:p>
        </w:tc>
        <w:tc>
          <w:tcPr>
            <w:tcW w:w="2674" w:type="dxa"/>
            <w:vAlign w:val="center"/>
          </w:tcPr>
          <w:p w:rsidR="00517766" w:rsidRPr="002E12CF" w:rsidP="002E12CF" w14:paraId="5C0AEE45" w14:textId="249F8BBB">
            <w:pPr>
              <w:suppressAutoHyphens w:val="0"/>
              <w:spacing w:line="240" w:lineRule="auto"/>
              <w:ind w:left="0" w:firstLine="0" w:leftChars="0" w:firstLineChars="0"/>
              <w:textDirection w:val="lrTb"/>
              <w:textAlignment w:val="auto"/>
              <w:outlineLvl w:val="9"/>
              <w:rPr>
                <w:color w:val="000000"/>
                <w:position w:val="0"/>
              </w:rPr>
            </w:pPr>
          </w:p>
        </w:tc>
        <w:tc>
          <w:tcPr>
            <w:tcW w:w="3056" w:type="dxa"/>
            <w:vAlign w:val="center"/>
          </w:tcPr>
          <w:p w:rsidR="00517766" w:rsidRPr="002E12CF" w:rsidP="002E12CF" w14:paraId="2A63C421" w14:textId="7214D796">
            <w:pPr>
              <w:suppressAutoHyphens w:val="0"/>
              <w:spacing w:line="240" w:lineRule="auto"/>
              <w:ind w:left="0" w:firstLine="0" w:leftChars="0" w:firstLineChars="0"/>
              <w:textDirection w:val="lrTb"/>
              <w:textAlignment w:val="auto"/>
              <w:outlineLvl w:val="9"/>
              <w:rPr>
                <w:color w:val="000000"/>
                <w:position w:val="0"/>
              </w:rPr>
            </w:pPr>
          </w:p>
        </w:tc>
        <w:tc>
          <w:tcPr>
            <w:tcW w:w="2770" w:type="dxa"/>
            <w:vAlign w:val="center"/>
          </w:tcPr>
          <w:p w:rsidR="00517766" w:rsidRPr="002E12CF" w:rsidP="002E12CF" w14:paraId="5067F18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35/31</w:t>
            </w:r>
          </w:p>
        </w:tc>
      </w:tr>
    </w:tbl>
    <w:p w:rsidR="00517766" w:rsidRPr="002E12CF" w:rsidP="002E12CF" w14:paraId="7BFEED3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Напомена: у табели је приказан годишњи фонд часова за сваки облик рада</w:t>
      </w:r>
    </w:p>
    <w:p w:rsidR="00517766" w:rsidRPr="002E12CF" w:rsidP="002E12CF" w14:paraId="7DDF040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6FA9C75F" w14:textId="77777777">
      <w:pPr>
        <w:numPr>
          <w:ilvl w:val="0"/>
          <w:numId w:val="108"/>
        </w:numPr>
        <w:suppressAutoHyphens w:val="0"/>
        <w:spacing w:line="240" w:lineRule="auto"/>
        <w:ind w:left="288" w:hanging="288" w:leftChars="0" w:firstLineChars="0"/>
        <w:jc w:val="left"/>
        <w:textDirection w:val="lrTb"/>
        <w:textAlignment w:val="auto"/>
        <w:outlineLvl w:val="9"/>
        <w:rPr>
          <w:color w:val="000000"/>
          <w:position w:val="0"/>
          <w:lang w:val="en-US"/>
        </w:rPr>
      </w:pPr>
      <w:r w:rsidRPr="002E12CF">
        <w:rPr>
          <w:b/>
          <w:color w:val="000000"/>
          <w:position w:val="0"/>
          <w:lang w:val="en-US"/>
        </w:rPr>
        <w:t>ЦИЉЕВИ УЧЕЊА</w:t>
      </w:r>
    </w:p>
    <w:p w:rsidR="00517766" w:rsidRPr="002E12CF" w:rsidP="002E12CF" w14:paraId="5F527116"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517766" w:rsidRPr="002E12CF" w:rsidP="002E12CF" w14:paraId="78C93048"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2E12CF">
        <w:rPr>
          <w:position w:val="0"/>
        </w:rPr>
        <w:t>упознавање ученика са методама за испитивање без разарања</w:t>
      </w:r>
    </w:p>
    <w:p w:rsidR="00517766" w:rsidRPr="002E12CF" w:rsidP="002E12CF" w14:paraId="594E2B72" w14:textId="77777777">
      <w:pPr>
        <w:numPr>
          <w:ilvl w:val="0"/>
          <w:numId w:val="49"/>
        </w:numPr>
        <w:suppressAutoHyphens w:val="0"/>
        <w:spacing w:line="240" w:lineRule="auto"/>
        <w:ind w:left="720" w:hanging="360" w:leftChars="0" w:firstLineChars="0"/>
        <w:contextualSpacing/>
        <w:jc w:val="left"/>
        <w:textDirection w:val="lrTb"/>
        <w:textAlignment w:val="auto"/>
        <w:outlineLvl w:val="9"/>
        <w:rPr>
          <w:position w:val="0"/>
          <w:lang w:val="sr-Cyrl-CS"/>
        </w:rPr>
      </w:pPr>
      <w:r w:rsidRPr="002E12CF">
        <w:rPr>
          <w:position w:val="0"/>
        </w:rPr>
        <w:t>оспособљавање за примену метода за испитивање без разарања</w:t>
      </w:r>
    </w:p>
    <w:p w:rsidR="00517766" w:rsidRPr="002E12CF" w:rsidP="002E12CF" w14:paraId="26E5A6D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533DFADE" w14:textId="77777777">
      <w:pPr>
        <w:numPr>
          <w:ilvl w:val="0"/>
          <w:numId w:val="108"/>
        </w:numPr>
        <w:suppressAutoHyphens w:val="0"/>
        <w:spacing w:line="240" w:lineRule="auto"/>
        <w:ind w:left="288" w:hanging="288" w:leftChars="0" w:firstLineChars="0"/>
        <w:contextualSpacing/>
        <w:jc w:val="left"/>
        <w:textDirection w:val="lrTb"/>
        <w:textAlignment w:val="auto"/>
        <w:outlineLvl w:val="9"/>
        <w:rPr>
          <w:b/>
          <w:color w:val="000000"/>
          <w:position w:val="0"/>
        </w:rPr>
      </w:pPr>
      <w:r w:rsidRPr="002E12CF">
        <w:rPr>
          <w:b/>
          <w:color w:val="000000"/>
          <w:position w:val="0"/>
          <w:lang w:val="en-US"/>
        </w:rPr>
        <w:t xml:space="preserve">НАЗИВ И </w:t>
      </w:r>
      <w:r w:rsidRPr="002E12CF">
        <w:rPr>
          <w:b/>
          <w:color w:val="000000"/>
          <w:position w:val="0"/>
        </w:rPr>
        <w:t>ПРЕПОРУЧЕНО ТРАЈАЊЕ МОДУЛА ПРЕДМЕТА</w:t>
      </w:r>
    </w:p>
    <w:p w:rsidR="00517766" w:rsidRPr="002E12CF" w:rsidP="002E12CF" w14:paraId="0BCDE70D" w14:textId="77777777">
      <w:pPr>
        <w:suppressAutoHyphens w:val="0"/>
        <w:spacing w:line="240" w:lineRule="auto"/>
        <w:ind w:left="288" w:firstLine="0" w:leftChars="0" w:firstLineChars="0"/>
        <w:contextualSpacing/>
        <w:jc w:val="left"/>
        <w:textDirection w:val="lrTb"/>
        <w:textAlignment w:val="auto"/>
        <w:outlineLvl w:val="9"/>
        <w:rPr>
          <w:b/>
          <w:color w:val="000000"/>
          <w:position w:val="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6230CF20" w14:textId="77777777" w:rsidTr="006A1D8B">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17766" w:rsidRPr="002E12CF" w:rsidP="002E12CF" w14:paraId="75258D60"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Ред.бр</w:t>
            </w:r>
          </w:p>
        </w:tc>
        <w:tc>
          <w:tcPr>
            <w:tcW w:w="11542" w:type="dxa"/>
            <w:vMerge w:val="restart"/>
            <w:shd w:val="clear" w:color="auto" w:fill="D9D9D9"/>
            <w:vAlign w:val="center"/>
          </w:tcPr>
          <w:p w:rsidR="00517766" w:rsidRPr="002E12CF" w:rsidP="002E12CF" w14:paraId="3CAD89CC" w14:textId="77777777">
            <w:pPr>
              <w:keepNext/>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lang w:val="en-US"/>
              </w:rPr>
              <w:t xml:space="preserve">НАЗИВ </w:t>
            </w:r>
            <w:r w:rsidRPr="002E12CF">
              <w:rPr>
                <w:color w:val="000000"/>
                <w:position w:val="0"/>
              </w:rPr>
              <w:t>МОДУЛА</w:t>
            </w:r>
          </w:p>
        </w:tc>
        <w:tc>
          <w:tcPr>
            <w:tcW w:w="2991" w:type="dxa"/>
            <w:gridSpan w:val="4"/>
            <w:shd w:val="clear" w:color="auto" w:fill="D9D9D9"/>
          </w:tcPr>
          <w:p w:rsidR="00517766" w:rsidRPr="002E12CF" w:rsidP="002E12CF" w14:paraId="688C1C9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rPr>
              <w:t>Препоручено трајање теме</w:t>
            </w:r>
            <w:r w:rsidRPr="002E12CF">
              <w:rPr>
                <w:color w:val="000000"/>
                <w:position w:val="0"/>
                <w:lang w:val="en-US"/>
              </w:rPr>
              <w:t xml:space="preserve"> (часови)</w:t>
            </w:r>
          </w:p>
        </w:tc>
      </w:tr>
      <w:tr w14:paraId="06496C3E" w14:textId="77777777" w:rsidTr="006A1D8B">
        <w:tblPrEx>
          <w:tblW w:w="5000" w:type="pct"/>
          <w:tblLayout w:type="fixed"/>
          <w:tblLook w:val="0400"/>
        </w:tblPrEx>
        <w:trPr>
          <w:trHeight w:val="303"/>
        </w:trPr>
        <w:tc>
          <w:tcPr>
            <w:tcW w:w="935" w:type="dxa"/>
            <w:vMerge/>
            <w:vAlign w:val="center"/>
          </w:tcPr>
          <w:p w:rsidR="00517766" w:rsidRPr="002E12CF" w:rsidP="002E12CF" w14:paraId="0586E069" w14:textId="77777777">
            <w:pPr>
              <w:suppressAutoHyphens w:val="0"/>
              <w:spacing w:line="240" w:lineRule="auto"/>
              <w:ind w:left="0" w:firstLine="0" w:leftChars="0" w:firstLineChars="0"/>
              <w:textDirection w:val="lrTb"/>
              <w:textAlignment w:val="auto"/>
              <w:outlineLvl w:val="9"/>
              <w:rPr>
                <w:color w:val="000000"/>
                <w:position w:val="0"/>
                <w:lang w:val="en-US"/>
              </w:rPr>
            </w:pPr>
          </w:p>
        </w:tc>
        <w:tc>
          <w:tcPr>
            <w:tcW w:w="11542" w:type="dxa"/>
            <w:vMerge/>
            <w:vAlign w:val="center"/>
          </w:tcPr>
          <w:p w:rsidR="00517766" w:rsidRPr="002E12CF" w:rsidP="002E12CF" w14:paraId="225BD13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17766" w:rsidRPr="002E12CF" w:rsidP="002E12CF" w14:paraId="377535B8"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Т</w:t>
            </w:r>
          </w:p>
        </w:tc>
        <w:tc>
          <w:tcPr>
            <w:tcW w:w="748" w:type="dxa"/>
            <w:vAlign w:val="center"/>
          </w:tcPr>
          <w:p w:rsidR="00517766" w:rsidRPr="002E12CF" w:rsidP="002E12CF" w14:paraId="269AA36B"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В</w:t>
            </w:r>
          </w:p>
        </w:tc>
        <w:tc>
          <w:tcPr>
            <w:tcW w:w="748" w:type="dxa"/>
            <w:vAlign w:val="center"/>
          </w:tcPr>
          <w:p w:rsidR="00517766" w:rsidRPr="002E12CF" w:rsidP="002E12CF" w14:paraId="157C15F7"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ПН</w:t>
            </w:r>
          </w:p>
        </w:tc>
        <w:tc>
          <w:tcPr>
            <w:tcW w:w="748" w:type="dxa"/>
            <w:vAlign w:val="center"/>
          </w:tcPr>
          <w:p w:rsidR="00517766" w:rsidRPr="002E12CF" w:rsidP="002E12CF" w14:paraId="54637341"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Б</w:t>
            </w:r>
          </w:p>
        </w:tc>
      </w:tr>
      <w:tr w14:paraId="31A84C89" w14:textId="77777777" w:rsidTr="006A1D8B">
        <w:tblPrEx>
          <w:tblW w:w="5000" w:type="pct"/>
          <w:tblLayout w:type="fixed"/>
          <w:tblLook w:val="0400"/>
        </w:tblPrEx>
        <w:trPr>
          <w:trHeight w:val="303"/>
        </w:trPr>
        <w:tc>
          <w:tcPr>
            <w:tcW w:w="935" w:type="dxa"/>
            <w:vAlign w:val="center"/>
          </w:tcPr>
          <w:p w:rsidR="00517766" w:rsidRPr="002E12CF" w:rsidP="002E12CF" w14:paraId="49CA420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sr-Cyrl-CS"/>
              </w:rPr>
              <w:t>1</w:t>
            </w:r>
          </w:p>
        </w:tc>
        <w:tc>
          <w:tcPr>
            <w:tcW w:w="11542" w:type="dxa"/>
            <w:vAlign w:val="center"/>
          </w:tcPr>
          <w:p w:rsidR="00517766" w:rsidRPr="002E12CF" w:rsidP="002E12CF" w14:paraId="6F5375D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position w:val="0"/>
                <w:lang w:val="sr-Cyrl-CS"/>
              </w:rPr>
              <w:t>Упознавање метода за испитивање без разарања</w:t>
            </w:r>
          </w:p>
        </w:tc>
        <w:tc>
          <w:tcPr>
            <w:tcW w:w="747" w:type="dxa"/>
            <w:vAlign w:val="center"/>
          </w:tcPr>
          <w:p w:rsidR="00517766" w:rsidRPr="002E12CF" w:rsidP="002E12CF" w14:paraId="6FDC592C" w14:textId="6C3E0C8B">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517766" w:rsidRPr="002E12CF" w:rsidP="002E12CF" w14:paraId="7355E34B"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4</w:t>
            </w:r>
          </w:p>
        </w:tc>
        <w:tc>
          <w:tcPr>
            <w:tcW w:w="748" w:type="dxa"/>
            <w:vAlign w:val="center"/>
          </w:tcPr>
          <w:p w:rsidR="00517766" w:rsidRPr="002E12CF" w:rsidP="002E12CF" w14:paraId="40FDAD41" w14:textId="47E43BEA">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517766" w:rsidRPr="002E12CF" w:rsidP="002E12CF" w14:paraId="5EEC7DF0" w14:textId="17C050B0">
            <w:pPr>
              <w:suppressAutoHyphens w:val="0"/>
              <w:spacing w:line="240" w:lineRule="auto"/>
              <w:ind w:left="0" w:firstLine="0" w:leftChars="0" w:firstLineChars="0"/>
              <w:textDirection w:val="lrTb"/>
              <w:textAlignment w:val="auto"/>
              <w:outlineLvl w:val="9"/>
              <w:rPr>
                <w:color w:val="000000"/>
                <w:position w:val="0"/>
              </w:rPr>
            </w:pPr>
          </w:p>
        </w:tc>
      </w:tr>
      <w:tr w14:paraId="6544F0FC" w14:textId="77777777" w:rsidTr="006A1D8B">
        <w:tblPrEx>
          <w:tblW w:w="5000" w:type="pct"/>
          <w:tblLayout w:type="fixed"/>
          <w:tblLook w:val="0400"/>
        </w:tblPrEx>
        <w:trPr>
          <w:trHeight w:val="303"/>
        </w:trPr>
        <w:tc>
          <w:tcPr>
            <w:tcW w:w="935" w:type="dxa"/>
            <w:vAlign w:val="center"/>
          </w:tcPr>
          <w:p w:rsidR="00517766" w:rsidRPr="002E12CF" w:rsidP="002E12CF" w14:paraId="208CF046" w14:textId="77777777">
            <w:pPr>
              <w:suppressAutoHyphens w:val="0"/>
              <w:spacing w:line="240" w:lineRule="auto"/>
              <w:ind w:left="0" w:firstLine="0" w:leftChars="0" w:firstLineChars="0"/>
              <w:textDirection w:val="lrTb"/>
              <w:textAlignment w:val="auto"/>
              <w:outlineLvl w:val="9"/>
              <w:rPr>
                <w:position w:val="0"/>
                <w:lang w:val="sr-Cyrl-CS"/>
              </w:rPr>
            </w:pPr>
            <w:r w:rsidRPr="002E12CF">
              <w:rPr>
                <w:position w:val="0"/>
                <w:lang w:val="sr-Cyrl-CS"/>
              </w:rPr>
              <w:t>2</w:t>
            </w:r>
          </w:p>
        </w:tc>
        <w:tc>
          <w:tcPr>
            <w:tcW w:w="11542" w:type="dxa"/>
            <w:vAlign w:val="center"/>
          </w:tcPr>
          <w:p w:rsidR="00517766" w:rsidRPr="002E12CF" w:rsidP="002E12CF" w14:paraId="59EA725D" w14:textId="77777777">
            <w:pPr>
              <w:suppressAutoHyphens w:val="0"/>
              <w:spacing w:line="240" w:lineRule="auto"/>
              <w:ind w:left="0" w:firstLine="0" w:leftChars="0" w:firstLineChars="0"/>
              <w:jc w:val="left"/>
              <w:textDirection w:val="lrTb"/>
              <w:textAlignment w:val="auto"/>
              <w:outlineLvl w:val="9"/>
              <w:rPr>
                <w:position w:val="0"/>
                <w:lang w:val="sr-Cyrl-CS"/>
              </w:rPr>
            </w:pPr>
            <w:r w:rsidRPr="002E12CF">
              <w:rPr>
                <w:position w:val="0"/>
                <w:lang w:val="sr-Cyrl-CS"/>
              </w:rPr>
              <w:t>Површинске методе</w:t>
            </w:r>
          </w:p>
        </w:tc>
        <w:tc>
          <w:tcPr>
            <w:tcW w:w="747" w:type="dxa"/>
            <w:vAlign w:val="center"/>
          </w:tcPr>
          <w:p w:rsidR="00517766" w:rsidRPr="002E12CF" w:rsidP="002E12CF" w14:paraId="123237D3" w14:textId="2374101B">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517766" w:rsidRPr="002E12CF" w:rsidP="002E12CF" w14:paraId="2B944B8E"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16/14</w:t>
            </w:r>
          </w:p>
        </w:tc>
        <w:tc>
          <w:tcPr>
            <w:tcW w:w="748" w:type="dxa"/>
            <w:vAlign w:val="center"/>
          </w:tcPr>
          <w:p w:rsidR="00517766" w:rsidRPr="002E12CF" w:rsidP="002E12CF" w14:paraId="73235F60" w14:textId="1020DF5A">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517766" w:rsidRPr="002E12CF" w:rsidP="002E12CF" w14:paraId="2F0EC915" w14:textId="19DB60E5">
            <w:pPr>
              <w:suppressAutoHyphens w:val="0"/>
              <w:spacing w:line="240" w:lineRule="auto"/>
              <w:ind w:left="0" w:firstLine="0" w:leftChars="0" w:firstLineChars="0"/>
              <w:textDirection w:val="lrTb"/>
              <w:textAlignment w:val="auto"/>
              <w:outlineLvl w:val="9"/>
              <w:rPr>
                <w:color w:val="000000"/>
                <w:position w:val="0"/>
              </w:rPr>
            </w:pPr>
          </w:p>
        </w:tc>
      </w:tr>
      <w:tr w14:paraId="2D0EF33F" w14:textId="77777777" w:rsidTr="006A1D8B">
        <w:tblPrEx>
          <w:tblW w:w="5000" w:type="pct"/>
          <w:tblLayout w:type="fixed"/>
          <w:tblLook w:val="0400"/>
        </w:tblPrEx>
        <w:trPr>
          <w:trHeight w:val="303"/>
        </w:trPr>
        <w:tc>
          <w:tcPr>
            <w:tcW w:w="935" w:type="dxa"/>
            <w:vAlign w:val="center"/>
          </w:tcPr>
          <w:p w:rsidR="00517766" w:rsidRPr="002E12CF" w:rsidP="002E12CF" w14:paraId="20DDE2E4" w14:textId="77777777">
            <w:pPr>
              <w:suppressAutoHyphens w:val="0"/>
              <w:spacing w:line="240" w:lineRule="auto"/>
              <w:ind w:left="0" w:firstLine="0" w:leftChars="0" w:firstLineChars="0"/>
              <w:textDirection w:val="lrTb"/>
              <w:textAlignment w:val="auto"/>
              <w:outlineLvl w:val="9"/>
              <w:rPr>
                <w:position w:val="0"/>
                <w:lang w:val="sr-Cyrl-CS"/>
              </w:rPr>
            </w:pPr>
            <w:r w:rsidRPr="002E12CF">
              <w:rPr>
                <w:position w:val="0"/>
                <w:lang w:val="sr-Cyrl-CS"/>
              </w:rPr>
              <w:t>3</w:t>
            </w:r>
          </w:p>
        </w:tc>
        <w:tc>
          <w:tcPr>
            <w:tcW w:w="11542" w:type="dxa"/>
            <w:vAlign w:val="center"/>
          </w:tcPr>
          <w:p w:rsidR="00517766" w:rsidRPr="002E12CF" w:rsidP="002E12CF" w14:paraId="7B561B84" w14:textId="77777777">
            <w:pPr>
              <w:suppressAutoHyphens w:val="0"/>
              <w:spacing w:line="240" w:lineRule="auto"/>
              <w:ind w:left="0" w:firstLine="0" w:leftChars="0" w:firstLineChars="0"/>
              <w:jc w:val="left"/>
              <w:textDirection w:val="lrTb"/>
              <w:textAlignment w:val="auto"/>
              <w:outlineLvl w:val="9"/>
              <w:rPr>
                <w:position w:val="0"/>
                <w:lang w:val="sr-Cyrl-CS"/>
              </w:rPr>
            </w:pPr>
            <w:r w:rsidRPr="002E12CF">
              <w:rPr>
                <w:position w:val="0"/>
                <w:lang w:val="sr-Cyrl-CS"/>
              </w:rPr>
              <w:t>Методе за препознавање унутрашњих нехомогености шава</w:t>
            </w:r>
          </w:p>
        </w:tc>
        <w:tc>
          <w:tcPr>
            <w:tcW w:w="747" w:type="dxa"/>
            <w:vAlign w:val="center"/>
          </w:tcPr>
          <w:p w:rsidR="00517766" w:rsidRPr="002E12CF" w:rsidP="002E12CF" w14:paraId="316A9D3A" w14:textId="369AACF5">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517766" w:rsidRPr="002E12CF" w:rsidP="002E12CF" w14:paraId="621E80BA" w14:textId="77777777">
            <w:pPr>
              <w:suppressAutoHyphens w:val="0"/>
              <w:spacing w:line="240" w:lineRule="auto"/>
              <w:ind w:left="0" w:firstLine="0" w:leftChars="0" w:firstLineChars="0"/>
              <w:textDirection w:val="lrTb"/>
              <w:textAlignment w:val="auto"/>
              <w:outlineLvl w:val="9"/>
              <w:rPr>
                <w:color w:val="000000"/>
                <w:position w:val="0"/>
              </w:rPr>
            </w:pPr>
            <w:r w:rsidRPr="002E12CF">
              <w:rPr>
                <w:color w:val="000000"/>
                <w:position w:val="0"/>
              </w:rPr>
              <w:t>15/13</w:t>
            </w:r>
          </w:p>
        </w:tc>
        <w:tc>
          <w:tcPr>
            <w:tcW w:w="748" w:type="dxa"/>
            <w:vAlign w:val="center"/>
          </w:tcPr>
          <w:p w:rsidR="00517766" w:rsidRPr="002E12CF" w:rsidP="002E12CF" w14:paraId="473D446C" w14:textId="2587F7E7">
            <w:pPr>
              <w:suppressAutoHyphens w:val="0"/>
              <w:spacing w:line="240" w:lineRule="auto"/>
              <w:ind w:left="0" w:firstLine="0" w:leftChars="0" w:firstLineChars="0"/>
              <w:textDirection w:val="lrTb"/>
              <w:textAlignment w:val="auto"/>
              <w:outlineLvl w:val="9"/>
              <w:rPr>
                <w:color w:val="000000"/>
                <w:position w:val="0"/>
              </w:rPr>
            </w:pPr>
          </w:p>
        </w:tc>
        <w:tc>
          <w:tcPr>
            <w:tcW w:w="748" w:type="dxa"/>
            <w:vAlign w:val="center"/>
          </w:tcPr>
          <w:p w:rsidR="00517766" w:rsidRPr="002E12CF" w:rsidP="002E12CF" w14:paraId="1476CFCF" w14:textId="58252EF9">
            <w:pPr>
              <w:suppressAutoHyphens w:val="0"/>
              <w:spacing w:line="240" w:lineRule="auto"/>
              <w:ind w:left="0" w:firstLine="0" w:leftChars="0" w:firstLineChars="0"/>
              <w:textDirection w:val="lrTb"/>
              <w:textAlignment w:val="auto"/>
              <w:outlineLvl w:val="9"/>
              <w:rPr>
                <w:color w:val="000000"/>
                <w:position w:val="0"/>
              </w:rPr>
            </w:pPr>
          </w:p>
        </w:tc>
      </w:tr>
    </w:tbl>
    <w:p w:rsidR="00517766" w:rsidRPr="002E12CF" w:rsidP="002E12CF" w14:paraId="154DF918" w14:textId="77777777">
      <w:pPr>
        <w:suppressAutoHyphens w:val="0"/>
        <w:spacing w:line="240" w:lineRule="auto"/>
        <w:ind w:left="0" w:firstLine="0" w:leftChars="0" w:firstLineChars="0"/>
        <w:jc w:val="left"/>
        <w:textDirection w:val="lrTb"/>
        <w:textAlignment w:val="auto"/>
        <w:outlineLvl w:val="9"/>
        <w:rPr>
          <w:noProof/>
          <w:position w:val="0"/>
          <w:lang w:val="en-US"/>
        </w:rPr>
      </w:pPr>
    </w:p>
    <w:p w:rsidR="00517766" w:rsidRPr="002E12CF" w:rsidP="002E12CF" w14:paraId="6B59CF47" w14:textId="77777777">
      <w:pPr>
        <w:numPr>
          <w:ilvl w:val="0"/>
          <w:numId w:val="108"/>
        </w:numPr>
        <w:suppressAutoHyphens w:val="0"/>
        <w:spacing w:line="240" w:lineRule="auto"/>
        <w:ind w:left="288" w:hanging="288" w:leftChars="0" w:firstLineChars="0"/>
        <w:contextualSpacing/>
        <w:jc w:val="left"/>
        <w:textDirection w:val="lrTb"/>
        <w:textAlignment w:val="auto"/>
        <w:outlineLvl w:val="9"/>
        <w:rPr>
          <w:color w:val="000000"/>
          <w:position w:val="0"/>
          <w:lang w:val="en-US"/>
        </w:rPr>
      </w:pPr>
      <w:r w:rsidRPr="002E12CF">
        <w:rPr>
          <w:b/>
          <w:color w:val="000000"/>
          <w:position w:val="0"/>
          <w:lang w:val="en-US"/>
        </w:rPr>
        <w:t>НАЗИВИ ТЕМА, ИСХОДИ УЧЕЊА, ПРЕПОРУЧЕНИ САДРЖАЈИ И КЉУЧНИ ПОЈМОВИ САДРЖАЈА</w:t>
      </w:r>
    </w:p>
    <w:p w:rsidR="00517766" w:rsidRPr="002E12CF" w:rsidP="002E12CF" w14:paraId="6F71D485" w14:textId="77777777">
      <w:pPr>
        <w:suppressAutoHyphens w:val="0"/>
        <w:spacing w:line="240" w:lineRule="auto"/>
        <w:ind w:left="0" w:firstLine="0" w:leftChars="0" w:firstLineChars="0"/>
        <w:jc w:val="left"/>
        <w:textDirection w:val="lrTb"/>
        <w:textAlignment w:val="auto"/>
        <w:outlineLvl w:val="9"/>
        <w:rPr>
          <w:b/>
          <w:bCs/>
          <w:color w:val="000000"/>
          <w:position w:val="0"/>
        </w:rPr>
      </w:pPr>
    </w:p>
    <w:tbl>
      <w:tblPr>
        <w:tblStyle w:val="TableNormal"/>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0E23B784" w14:textId="77777777" w:rsidTr="002E12CF">
        <w:tblPrEx>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7CF2EAB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rPr>
              <w:t xml:space="preserve">НАЗИВ МОДУЛА: </w:t>
            </w:r>
            <w:r w:rsidRPr="002E12CF">
              <w:rPr>
                <w:b/>
                <w:position w:val="0"/>
                <w:lang w:val="sr-Cyrl-CS"/>
              </w:rPr>
              <w:t>Упознавање са методама испитивања без разарања</w:t>
            </w:r>
          </w:p>
        </w:tc>
      </w:tr>
      <w:tr w14:paraId="30281F70"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0B44039F"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4B4B94D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 xml:space="preserve">По завршетку </w:t>
            </w:r>
            <w:r w:rsidRPr="002E12CF">
              <w:rPr>
                <w:color w:val="000000"/>
                <w:position w:val="0"/>
              </w:rPr>
              <w:t>модула</w:t>
            </w:r>
            <w:r w:rsidRPr="002E12CF">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2D9B0C0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 xml:space="preserve">ПРЕПОРУЧЕНИ САДРЖАЈ </w:t>
            </w:r>
            <w:r w:rsidRPr="002E12CF">
              <w:rPr>
                <w:b/>
                <w:color w:val="000000"/>
                <w:position w:val="0"/>
              </w:rPr>
              <w:t>И</w:t>
            </w:r>
            <w:r w:rsidRPr="002E12CF">
              <w:rPr>
                <w:b/>
                <w:color w:val="000000"/>
                <w:position w:val="0"/>
                <w:lang w:val="en-US"/>
              </w:rPr>
              <w:t xml:space="preserve"> КЉУЧНИ ПОЈМОВИ САДРЖАЈА</w:t>
            </w:r>
          </w:p>
        </w:tc>
      </w:tr>
      <w:tr w14:paraId="002A9CC4"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17766" w:rsidRPr="002E12CF" w:rsidP="002E12CF" w14:paraId="6751E05F"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примењује мере заштите на раду и мере заштите животне средине</w:t>
            </w:r>
          </w:p>
          <w:p w:rsidR="00517766" w:rsidRPr="002E12CF" w:rsidP="002E12CF" w14:paraId="4B19942C"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дефинише испитивање без разарања</w:t>
            </w:r>
          </w:p>
          <w:p w:rsidR="00517766" w:rsidRPr="002E12CF" w:rsidP="002E12CF" w14:paraId="2F5638E6"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наброји методе испитивања без разарања</w:t>
            </w:r>
          </w:p>
          <w:p w:rsidR="00517766" w:rsidRPr="002E12CF" w:rsidP="002E12CF" w14:paraId="19D18C06"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препозна потребу испитивања методама без разарања заварених спојева</w:t>
            </w:r>
          </w:p>
        </w:tc>
        <w:tc>
          <w:tcPr>
            <w:tcW w:w="7829" w:type="dxa"/>
            <w:tcBorders>
              <w:top w:val="single" w:sz="4" w:space="0" w:color="000000"/>
              <w:left w:val="single" w:sz="4" w:space="0" w:color="000000"/>
              <w:right w:val="single" w:sz="4" w:space="0" w:color="000000"/>
            </w:tcBorders>
          </w:tcPr>
          <w:p w:rsidR="00517766" w:rsidRPr="002E12CF" w:rsidP="002E12CF" w14:paraId="650AF908"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Мере заштите на раду мере заштите животне средине при примени метода испитивања без разарања</w:t>
            </w:r>
          </w:p>
          <w:p w:rsidR="00517766" w:rsidRPr="002E12CF" w:rsidP="002E12CF" w14:paraId="7100A316"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Појам испитивања без разарања</w:t>
            </w:r>
          </w:p>
          <w:p w:rsidR="00517766" w:rsidRPr="002E12CF" w:rsidP="002E12CF" w14:paraId="407D7482"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Врсте метода за испитивање без разарања</w:t>
            </w:r>
          </w:p>
          <w:p w:rsidR="00517766" w:rsidRPr="002E12CF" w:rsidP="002E12CF" w14:paraId="27EB8043"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Опрема – апаратура и прибор потребан за рад</w:t>
            </w:r>
          </w:p>
          <w:p w:rsidR="00517766" w:rsidRPr="002E12CF" w:rsidP="002E12CF" w14:paraId="10A44670"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Критеријуми избора методе испитивања</w:t>
            </w:r>
          </w:p>
          <w:p w:rsidR="002E12CF" w:rsidP="002E12CF" w14:paraId="465A2052" w14:textId="77777777">
            <w:pPr>
              <w:suppressAutoHyphens w:val="0"/>
              <w:spacing w:line="240" w:lineRule="auto"/>
              <w:ind w:left="0" w:firstLine="0" w:leftChars="0" w:firstLineChars="0"/>
              <w:jc w:val="left"/>
              <w:textDirection w:val="lrTb"/>
              <w:textAlignment w:val="auto"/>
              <w:outlineLvl w:val="9"/>
              <w:rPr>
                <w:position w:val="0"/>
                <w:lang w:val="sr-Cyrl-CS" w:eastAsia="sr-Latn-CS"/>
              </w:rPr>
            </w:pPr>
          </w:p>
          <w:p w:rsidR="00517766" w:rsidRPr="002E12CF" w:rsidP="002E12CF" w14:paraId="3438C000" w14:textId="5DD2E914">
            <w:pPr>
              <w:suppressAutoHyphens w:val="0"/>
              <w:spacing w:line="240" w:lineRule="auto"/>
              <w:ind w:left="0" w:firstLine="0" w:leftChars="0" w:firstLineChars="0"/>
              <w:jc w:val="left"/>
              <w:textDirection w:val="lrTb"/>
              <w:textAlignment w:val="auto"/>
              <w:outlineLvl w:val="9"/>
              <w:rPr>
                <w:position w:val="0"/>
                <w:lang w:val="sr-Cyrl-CS" w:eastAsia="sr-Latn-CS"/>
              </w:rPr>
            </w:pPr>
            <w:r w:rsidRPr="002E12CF">
              <w:rPr>
                <w:position w:val="0"/>
              </w:rPr>
              <w:t>Кључни појмови: испитивање без разарања, заштита на раду</w:t>
            </w:r>
          </w:p>
        </w:tc>
      </w:tr>
      <w:tr w14:paraId="31FE336C" w14:textId="77777777" w:rsidTr="002E12CF">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7DCCB9BB"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rPr>
              <w:t>НАЗИВ ТЕМЕ:</w:t>
            </w:r>
            <w:r w:rsidRPr="002E12CF">
              <w:rPr>
                <w:b/>
                <w:position w:val="0"/>
                <w:lang w:val="sr-Cyrl-CS"/>
              </w:rPr>
              <w:t xml:space="preserve"> Површинске методе</w:t>
            </w:r>
          </w:p>
        </w:tc>
      </w:tr>
      <w:tr w14:paraId="471338D5"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00077B1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3A0A1EC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 xml:space="preserve">По завршетку </w:t>
            </w:r>
            <w:r w:rsidRPr="002E12CF">
              <w:rPr>
                <w:color w:val="000000"/>
                <w:position w:val="0"/>
              </w:rPr>
              <w:t>теме</w:t>
            </w:r>
            <w:r w:rsidRPr="002E12CF">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314BE16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 xml:space="preserve">ПРЕПОРУЧЕНИ САДРЖАЈ </w:t>
            </w:r>
            <w:r w:rsidRPr="002E12CF">
              <w:rPr>
                <w:b/>
                <w:color w:val="000000"/>
                <w:position w:val="0"/>
              </w:rPr>
              <w:t>И</w:t>
            </w:r>
            <w:r w:rsidRPr="002E12CF">
              <w:rPr>
                <w:b/>
                <w:color w:val="000000"/>
                <w:position w:val="0"/>
                <w:lang w:val="en-US"/>
              </w:rPr>
              <w:t xml:space="preserve"> КЉУЧНИ ПОЈМОВИ САДРЖАЈА</w:t>
            </w:r>
          </w:p>
        </w:tc>
      </w:tr>
      <w:tr w14:paraId="12294489"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684A64E4"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препозна површинске методе и основне принципе рада</w:t>
            </w:r>
          </w:p>
          <w:p w:rsidR="00517766" w:rsidRPr="002E12CF" w:rsidP="002E12CF" w14:paraId="090D63C3"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разликује основне критеријуме прихватљивости завареног споја при испитивању површинским методама</w:t>
            </w:r>
          </w:p>
          <w:p w:rsidR="00517766" w:rsidRPr="002E12CF" w:rsidP="002E12CF" w14:paraId="61B8D6A7"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попуњава мерну листу и оцењује властити рад при извођењу површинских метода испитивања</w:t>
            </w:r>
          </w:p>
          <w:p w:rsidR="00517766" w:rsidRPr="002E12CF" w:rsidP="002E12CF" w14:paraId="0B0FA1F5"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користи техничко – технолошку документацију потребну за извођење површинских метода испитивања</w:t>
            </w:r>
          </w:p>
          <w:p w:rsidR="00517766" w:rsidRPr="002E12CF" w:rsidP="002E12CF" w14:paraId="2AC301EB" w14:textId="69F2A06A">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примени правила одржавања и одлагања апаратуре, алата и прибора потребних за извођење површинских метода испитивања</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630497AC"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Визуелна контрола – флуоросцентне пробе (ВТ)</w:t>
            </w:r>
          </w:p>
          <w:p w:rsidR="00517766" w:rsidRPr="002E12CF" w:rsidP="002E12CF" w14:paraId="423B9AF1"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Испитивање пенетратима (ПТ)</w:t>
            </w:r>
          </w:p>
          <w:p w:rsidR="00517766" w:rsidRPr="002E12CF" w:rsidP="002E12CF" w14:paraId="03B3FA41"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Испитивање магнетним честицама – феро – флукс (МТ)</w:t>
            </w:r>
          </w:p>
          <w:p w:rsidR="00517766" w:rsidRPr="002E12CF" w:rsidP="002E12CF" w14:paraId="2A9435E7"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Непропусност (ЛТ)</w:t>
            </w:r>
          </w:p>
          <w:p w:rsidR="00517766" w:rsidRPr="002E12CF" w:rsidP="002E12CF" w14:paraId="12E4B1CB"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p w:rsidR="00517766" w:rsidRPr="002E12CF" w:rsidP="002E12CF" w14:paraId="1AFA5F5D" w14:textId="0577F783">
            <w:pPr>
              <w:suppressAutoHyphens w:val="0"/>
              <w:spacing w:line="240" w:lineRule="auto"/>
              <w:ind w:left="0" w:firstLine="0" w:leftChars="0" w:firstLineChars="0"/>
              <w:jc w:val="left"/>
              <w:textDirection w:val="lrTb"/>
              <w:textAlignment w:val="auto"/>
              <w:outlineLvl w:val="9"/>
              <w:rPr>
                <w:position w:val="0"/>
                <w:lang w:val="sr-Cyrl-CS" w:eastAsia="sr-Latn-CS"/>
              </w:rPr>
            </w:pPr>
            <w:r w:rsidRPr="002E12CF">
              <w:rPr>
                <w:position w:val="0"/>
              </w:rPr>
              <w:t>Кључни појмови: визуелна контрола, пенетрати, магнетне честице,</w:t>
            </w:r>
          </w:p>
        </w:tc>
      </w:tr>
      <w:tr w14:paraId="5B7F2A4E" w14:textId="77777777" w:rsidTr="002E12CF">
        <w:tblPrEx>
          <w:tblW w:w="5000" w:type="pct"/>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5436F5C3"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rPr>
              <w:t>НАЗИВ ТЕМЕ:</w:t>
            </w:r>
            <w:r w:rsidRPr="002E12CF">
              <w:rPr>
                <w:b/>
                <w:position w:val="0"/>
                <w:lang w:val="sr-Cyrl-CS"/>
              </w:rPr>
              <w:t xml:space="preserve"> Методе за препознавање унутрашњих нехомогености шава</w:t>
            </w:r>
          </w:p>
        </w:tc>
      </w:tr>
      <w:tr w14:paraId="627C7330"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3886E4D4"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2A05617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 xml:space="preserve">По завршетку </w:t>
            </w:r>
            <w:r w:rsidRPr="002E12CF">
              <w:rPr>
                <w:color w:val="000000"/>
                <w:position w:val="0"/>
              </w:rPr>
              <w:t>теме</w:t>
            </w:r>
            <w:r w:rsidRPr="002E12CF">
              <w:rPr>
                <w:color w:val="000000"/>
                <w:position w:val="0"/>
                <w:lang w:val="en-US"/>
              </w:rPr>
              <w:t xml:space="preserve">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2B792B3C"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 xml:space="preserve">ПРЕПОРУЧЕНИ САДРЖАЈ </w:t>
            </w:r>
            <w:r w:rsidRPr="002E12CF">
              <w:rPr>
                <w:b/>
                <w:color w:val="000000"/>
                <w:position w:val="0"/>
              </w:rPr>
              <w:t>И</w:t>
            </w:r>
            <w:r w:rsidRPr="002E12CF">
              <w:rPr>
                <w:b/>
                <w:color w:val="000000"/>
                <w:position w:val="0"/>
                <w:lang w:val="en-US"/>
              </w:rPr>
              <w:t xml:space="preserve"> КЉУЧНИ ПОЈМОВИ САДРЖАЈА</w:t>
            </w:r>
          </w:p>
        </w:tc>
      </w:tr>
      <w:tr w14:paraId="01AF82C9" w14:textId="77777777" w:rsidTr="002E12CF">
        <w:tblPrEx>
          <w:tblW w:w="5000" w:type="pct"/>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6F1A02E2"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препозна методе за препознавање унутрашњих нехомогености шава и основне принципе рада</w:t>
            </w:r>
          </w:p>
          <w:p w:rsidR="00517766" w:rsidRPr="002E12CF" w:rsidP="002E12CF" w14:paraId="53ED7B75"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разликује основне критеријуме прихватљивости завареног споја при испитивању методама за препознавање унутрашњих нехомогености шава</w:t>
            </w:r>
          </w:p>
          <w:p w:rsidR="00517766" w:rsidRPr="002E12CF" w:rsidP="002E12CF" w14:paraId="58A60BF2"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попуњава мерну листу и оцењује властити рад при извођењу метода за препознавање унутрашњих нехомогености шава</w:t>
            </w:r>
          </w:p>
          <w:p w:rsidR="00517766" w:rsidRPr="002E12CF" w:rsidP="002E12CF" w14:paraId="752537F3" w14:textId="77777777">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користи техничко – технолошку документацију потребну за извођење метода за препознавање унутрашњих нехомогености шава</w:t>
            </w:r>
          </w:p>
          <w:p w:rsidR="00517766" w:rsidRPr="002E12CF" w:rsidP="002E12CF" w14:paraId="4D09C3CB" w14:textId="29C02739">
            <w:pPr>
              <w:numPr>
                <w:ilvl w:val="0"/>
                <w:numId w:val="50"/>
              </w:numPr>
              <w:suppressAutoHyphens w:val="0"/>
              <w:spacing w:line="240" w:lineRule="auto"/>
              <w:ind w:left="720" w:hanging="360" w:leftChars="0" w:firstLineChars="0"/>
              <w:contextualSpacing/>
              <w:jc w:val="left"/>
              <w:textDirection w:val="lrTb"/>
              <w:textAlignment w:val="auto"/>
              <w:outlineLvl w:val="9"/>
              <w:rPr>
                <w:color w:val="000000"/>
                <w:position w:val="0"/>
                <w:lang w:val="en-US"/>
              </w:rPr>
            </w:pPr>
            <w:r w:rsidRPr="002E12CF">
              <w:rPr>
                <w:color w:val="000000"/>
                <w:position w:val="0"/>
              </w:rPr>
              <w:t>примени правила одржавања и одлагања апаратуре, алата и прибора потребних за извођење метода за препознавање унутрашњих нехомогености шава</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172A3C1A"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Радиографско испитивање – рендгенпграфија (РТ)</w:t>
            </w:r>
          </w:p>
          <w:p w:rsidR="00517766" w:rsidRPr="002E12CF" w:rsidP="002E12CF" w14:paraId="4A507EEC"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Ултразвучно испитивање (УТ)</w:t>
            </w:r>
          </w:p>
          <w:p w:rsidR="00517766" w:rsidRPr="002E12CF" w:rsidP="002E12CF" w14:paraId="0D21F689"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Вртложне струје (ЕТ)</w:t>
            </w:r>
          </w:p>
          <w:p w:rsidR="00517766" w:rsidRPr="002E12CF" w:rsidP="002E12CF" w14:paraId="6AFB8E3B" w14:textId="77777777">
            <w:pPr>
              <w:numPr>
                <w:ilvl w:val="0"/>
                <w:numId w:val="51"/>
              </w:numPr>
              <w:suppressAutoHyphens w:val="0"/>
              <w:spacing w:line="240" w:lineRule="auto"/>
              <w:ind w:left="720" w:hanging="360" w:leftChars="0" w:firstLineChars="0"/>
              <w:jc w:val="left"/>
              <w:textDirection w:val="lrTb"/>
              <w:textAlignment w:val="auto"/>
              <w:outlineLvl w:val="9"/>
              <w:rPr>
                <w:position w:val="0"/>
                <w:lang w:val="sr-Cyrl-CS" w:eastAsia="sr-Latn-CS"/>
              </w:rPr>
            </w:pPr>
            <w:r w:rsidRPr="002E12CF">
              <w:rPr>
                <w:position w:val="0"/>
                <w:lang w:val="sr-Cyrl-CS" w:eastAsia="sr-Latn-CS"/>
              </w:rPr>
              <w:t>Ендоскопија</w:t>
            </w:r>
          </w:p>
          <w:p w:rsidR="00517766" w:rsidRPr="002E12CF" w:rsidP="002E12CF" w14:paraId="4F8C4A92" w14:textId="77777777">
            <w:pPr>
              <w:suppressAutoHyphens w:val="0"/>
              <w:spacing w:line="240" w:lineRule="auto"/>
              <w:ind w:left="720" w:firstLine="0" w:leftChars="0" w:firstLineChars="0"/>
              <w:jc w:val="left"/>
              <w:textDirection w:val="lrTb"/>
              <w:textAlignment w:val="auto"/>
              <w:outlineLvl w:val="9"/>
              <w:rPr>
                <w:position w:val="0"/>
                <w:lang w:val="sr-Cyrl-CS" w:eastAsia="sr-Latn-CS"/>
              </w:rPr>
            </w:pPr>
          </w:p>
          <w:p w:rsidR="00517766" w:rsidRPr="002E12CF" w:rsidP="002E12CF" w14:paraId="5415947C" w14:textId="77777777">
            <w:pPr>
              <w:suppressAutoHyphens w:val="0"/>
              <w:spacing w:line="240" w:lineRule="auto"/>
              <w:ind w:left="0" w:firstLine="0" w:leftChars="0" w:firstLineChars="0"/>
              <w:jc w:val="left"/>
              <w:textDirection w:val="lrTb"/>
              <w:textAlignment w:val="auto"/>
              <w:outlineLvl w:val="9"/>
              <w:rPr>
                <w:position w:val="0"/>
                <w:lang w:val="sr-Cyrl-CS" w:eastAsia="sr-Latn-CS"/>
              </w:rPr>
            </w:pPr>
            <w:r w:rsidRPr="002E12CF">
              <w:rPr>
                <w:position w:val="0"/>
              </w:rPr>
              <w:t>Кључни појмови: рендгенографија, ултразвучно испитивање, вртложне струје, ендоскопија</w:t>
            </w:r>
          </w:p>
          <w:p w:rsidR="00517766" w:rsidRPr="002E12CF" w:rsidP="002E12CF" w14:paraId="5AEE43E5" w14:textId="77777777">
            <w:pPr>
              <w:suppressAutoHyphens w:val="0"/>
              <w:spacing w:line="240" w:lineRule="auto"/>
              <w:ind w:left="288" w:firstLine="0" w:leftChars="0" w:firstLineChars="0"/>
              <w:jc w:val="left"/>
              <w:textDirection w:val="lrTb"/>
              <w:textAlignment w:val="auto"/>
              <w:outlineLvl w:val="9"/>
              <w:rPr>
                <w:position w:val="0"/>
              </w:rPr>
            </w:pPr>
          </w:p>
        </w:tc>
      </w:tr>
    </w:tbl>
    <w:p w:rsidR="00517766" w:rsidRPr="002E12CF" w:rsidP="002E12CF" w14:paraId="4538FD49"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p w:rsidR="00517766" w:rsidRPr="002E12CF" w:rsidP="002E12CF" w14:paraId="3659B011" w14:textId="77777777">
      <w:pPr>
        <w:numPr>
          <w:ilvl w:val="0"/>
          <w:numId w:val="108"/>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ДИДАКТИЧКО-МЕТОДИЧКО ОСТВАРИВАЊЕ ПРОГРАМА</w:t>
      </w:r>
    </w:p>
    <w:p w:rsidR="00517766" w:rsidRPr="002E12CF" w:rsidP="002E12CF" w14:paraId="29C43EC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68A99137" w14:textId="77777777">
      <w:pPr>
        <w:suppressAutoHyphens w:val="0"/>
        <w:spacing w:line="240" w:lineRule="auto"/>
        <w:ind w:left="0" w:firstLine="0" w:leftChars="0" w:firstLineChars="0"/>
        <w:jc w:val="both"/>
        <w:textDirection w:val="lrTb"/>
        <w:textAlignment w:val="auto"/>
        <w:outlineLvl w:val="9"/>
        <w:rPr>
          <w:position w:val="0"/>
          <w:lang w:val="en-US" w:eastAsia="sr-Cyrl-CS"/>
        </w:rPr>
      </w:pPr>
      <w:r w:rsidRPr="002E12CF">
        <w:rPr>
          <w:color w:val="000000"/>
          <w:position w:val="0"/>
          <w:lang w:val="en-US"/>
        </w:rPr>
        <w:t>На почетку свак</w:t>
      </w:r>
      <w:r w:rsidRPr="002E12CF">
        <w:rPr>
          <w:color w:val="000000"/>
          <w:position w:val="0"/>
        </w:rPr>
        <w:t>е теме</w:t>
      </w:r>
      <w:r w:rsidRPr="002E12CF">
        <w:rPr>
          <w:color w:val="000000"/>
          <w:position w:val="0"/>
          <w:lang w:val="en-US"/>
        </w:rPr>
        <w:t xml:space="preserve"> </w:t>
      </w:r>
      <w:r w:rsidRPr="002E12CF">
        <w:rPr>
          <w:color w:val="000000"/>
          <w:position w:val="0"/>
        </w:rPr>
        <w:t>модула</w:t>
      </w:r>
      <w:r w:rsidRPr="002E12CF">
        <w:rPr>
          <w:color w:val="000000"/>
          <w:position w:val="0"/>
          <w:lang w:val="en-US"/>
        </w:rPr>
        <w:t xml:space="preserve"> ученике упознати са циљевима и исходима, планом рада и начинима оцењивања.</w:t>
      </w:r>
      <w:r w:rsidRPr="002E12CF">
        <w:rPr>
          <w:color w:val="000000"/>
          <w:position w:val="0"/>
        </w:rPr>
        <w:t xml:space="preserve"> </w:t>
      </w:r>
      <w:r w:rsidRPr="002E12CF">
        <w:rPr>
          <w:position w:val="0"/>
          <w:lang w:val="en-US" w:eastAsia="sr-Cyrl-CS"/>
        </w:rPr>
        <w:t xml:space="preserve">Садржаји овог предмета треба </w:t>
      </w:r>
      <w:r w:rsidRPr="002E12CF">
        <w:rPr>
          <w:position w:val="0"/>
          <w:lang w:eastAsia="sr-Cyrl-CS"/>
        </w:rPr>
        <w:t>да продуби знања стечена из Технологије маталних конструкција и Металних конструкција и процесне опреме</w:t>
      </w:r>
      <w:r w:rsidRPr="002E12CF">
        <w:rPr>
          <w:position w:val="0"/>
          <w:lang w:val="en-US" w:eastAsia="sr-Cyrl-CS"/>
        </w:rPr>
        <w:t xml:space="preserve">. </w:t>
      </w:r>
      <w:r w:rsidRPr="002E12CF">
        <w:rPr>
          <w:position w:val="0"/>
          <w:lang w:eastAsia="sr-Cyrl-CS"/>
        </w:rPr>
        <w:t xml:space="preserve">При реализацији наставе, одељење се дели у групе до 10 ученика, а настава се обавља у специјализованом кабинету. </w:t>
      </w:r>
    </w:p>
    <w:p w:rsidR="00517766" w:rsidRPr="002E12CF" w:rsidP="002E12CF" w14:paraId="4C34CFE9"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lang w:val="en-US" w:eastAsia="sr-Cyrl-CS"/>
        </w:rPr>
        <w:t>(</w:t>
      </w:r>
      <w:r w:rsidRPr="002E12CF">
        <w:rPr>
          <w:position w:val="0"/>
          <w:lang w:eastAsia="sr-Cyrl-CS"/>
        </w:rPr>
        <w:t>Технологија металних конструкција и процесне опреме</w:t>
      </w:r>
      <w:r w:rsidRPr="002E12CF">
        <w:rPr>
          <w:position w:val="0"/>
          <w:lang w:val="en-US" w:eastAsia="sr-Cyrl-CS"/>
        </w:rPr>
        <w:t xml:space="preserve">, </w:t>
      </w:r>
      <w:r w:rsidRPr="002E12CF">
        <w:rPr>
          <w:position w:val="0"/>
          <w:lang w:eastAsia="sr-Cyrl-CS"/>
        </w:rPr>
        <w:t>Металне конструкције и процесна опрема, Машински материјали, Машински елементи</w:t>
      </w:r>
      <w:r w:rsidRPr="002E12CF">
        <w:rPr>
          <w:position w:val="0"/>
          <w:lang w:val="en-US" w:eastAsia="sr-Cyrl-CS"/>
        </w:rPr>
        <w:t xml:space="preserve">). Предзнање ученика је неопходно али је и наставник у обавези да утврди са ученицима све оно што јс битно из садржаја наведених предмета за изучавање појединих </w:t>
      </w:r>
      <w:r w:rsidRPr="002E12CF">
        <w:rPr>
          <w:position w:val="0"/>
          <w:lang w:eastAsia="sr-Cyrl-CS"/>
        </w:rPr>
        <w:t>тема модула Основне методе испитивања без разарања.</w:t>
      </w:r>
    </w:p>
    <w:p w:rsidR="00517766" w:rsidRPr="002E12CF" w:rsidP="002E12CF" w14:paraId="2118EAD3"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lang w:eastAsia="sr-Cyrl-CS"/>
        </w:rPr>
        <w:t>При реализацији свих тема модула, наставник ученике упућује на коришћење стручне литературе, корисних линкова са интернета, припрема материјале за ученике. Ученике, уколико не постоји специјализовани кабинет одвести у радионицу машинске обраде где могу да прошире знања из мерења и и контроле квалитета заварених спојева. При том, наставник припрема потребне елементе за вежбу (припремак, алат, прибор и потребну техничку документацију).</w:t>
      </w:r>
    </w:p>
    <w:p w:rsidR="00517766" w:rsidRPr="002E12CF" w:rsidP="002E12CF" w14:paraId="53F55793"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lang w:eastAsia="sr-Cyrl-CS"/>
        </w:rPr>
        <w:t>Све време, наставник треба да упућује ученике на потребу коришћења мера заштите на раду, као и мере очувања здравља и животне средине.</w:t>
      </w:r>
    </w:p>
    <w:p w:rsidR="00517766" w:rsidRPr="002E12CF" w:rsidP="002E12CF" w14:paraId="062D81B7" w14:textId="77777777">
      <w:pPr>
        <w:suppressAutoHyphens w:val="0"/>
        <w:autoSpaceDE w:val="0"/>
        <w:autoSpaceDN w:val="0"/>
        <w:adjustRightInd w:val="0"/>
        <w:spacing w:line="240" w:lineRule="auto"/>
        <w:ind w:left="0" w:firstLine="0" w:leftChars="0" w:firstLineChars="0"/>
        <w:jc w:val="both"/>
        <w:textDirection w:val="lrTb"/>
        <w:textAlignment w:val="auto"/>
        <w:outlineLvl w:val="9"/>
        <w:rPr>
          <w:position w:val="0"/>
          <w:lang w:eastAsia="sr-Cyrl-CS"/>
        </w:rPr>
      </w:pPr>
      <w:r w:rsidRPr="002E12CF">
        <w:rPr>
          <w:position w:val="0"/>
        </w:rPr>
        <w:t>С</w:t>
      </w:r>
      <w:r w:rsidRPr="002E12CF">
        <w:rPr>
          <w:position w:val="0"/>
          <w:lang w:val="en-US"/>
        </w:rPr>
        <w:t>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517766" w:rsidRPr="002E12CF" w:rsidP="002E12CF" w14:paraId="1E9B1193" w14:textId="77777777">
      <w:pPr>
        <w:suppressAutoHyphens w:val="0"/>
        <w:spacing w:line="240" w:lineRule="auto"/>
        <w:ind w:left="0" w:firstLine="0" w:leftChars="0" w:firstLineChars="0"/>
        <w:jc w:val="left"/>
        <w:textDirection w:val="lrTb"/>
        <w:textAlignment w:val="auto"/>
        <w:outlineLvl w:val="9"/>
        <w:rPr>
          <w:color w:val="000000"/>
          <w:position w:val="0"/>
        </w:rPr>
      </w:pPr>
    </w:p>
    <w:p w:rsidR="00517766" w:rsidRPr="002E12CF" w:rsidP="002E12CF" w14:paraId="3DFDF79D" w14:textId="77777777">
      <w:pPr>
        <w:numPr>
          <w:ilvl w:val="0"/>
          <w:numId w:val="108"/>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ФОРМАТИВНО И СУМАТИВНО ОЦЕЊИВАЊЕ УЧЕНИКА</w:t>
      </w:r>
    </w:p>
    <w:p w:rsidR="00517766" w:rsidRPr="002E12CF" w:rsidP="002E12CF" w14:paraId="5311194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52029693" w14:textId="77777777">
      <w:pPr>
        <w:suppressAutoHyphens w:val="0"/>
        <w:spacing w:line="240" w:lineRule="auto"/>
        <w:ind w:left="0" w:firstLine="0" w:leftChars="0" w:firstLineChars="0"/>
        <w:jc w:val="both"/>
        <w:textDirection w:val="lrTb"/>
        <w:textAlignment w:val="auto"/>
        <w:outlineLvl w:val="9"/>
        <w:rPr>
          <w:color w:val="000000"/>
          <w:position w:val="0"/>
        </w:rPr>
      </w:pPr>
      <w:r w:rsidRPr="002E12CF">
        <w:rPr>
          <w:color w:val="000000"/>
          <w:position w:val="0"/>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17766" w:rsidRPr="002E12CF" w:rsidP="002E12CF" w14:paraId="48575593" w14:textId="77777777">
      <w:pPr>
        <w:suppressAutoHyphens w:val="0"/>
        <w:spacing w:line="240" w:lineRule="auto"/>
        <w:ind w:left="0" w:firstLine="0" w:leftChars="0" w:firstLineChars="0"/>
        <w:jc w:val="both"/>
        <w:textDirection w:val="lrTb"/>
        <w:textAlignment w:val="auto"/>
        <w:outlineLvl w:val="9"/>
        <w:rPr>
          <w:color w:val="000000"/>
          <w:position w:val="0"/>
        </w:rPr>
      </w:pPr>
      <w:r w:rsidRPr="002E12CF">
        <w:rPr>
          <w:position w:val="0"/>
          <w:lang w:val="en-US"/>
        </w:rPr>
        <w:t xml:space="preserve">Праћење напредовања ученика се одвија на сваком часу, свака </w:t>
      </w:r>
      <w:r w:rsidRPr="002E12CF">
        <w:rPr>
          <w:position w:val="0"/>
          <w:lang w:val="en-US"/>
        </w:rPr>
        <w:t>активност  је</w:t>
      </w:r>
      <w:r w:rsidRPr="002E12CF">
        <w:rPr>
          <w:position w:val="0"/>
          <w:lang w:val="en-US"/>
        </w:rPr>
        <w:t xml:space="preserve">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w:t>
      </w:r>
      <w:r w:rsidRPr="002E12CF">
        <w:rPr>
          <w:position w:val="0"/>
          <w:lang w:val="en-US"/>
        </w:rPr>
        <w:t>напредак  у</w:t>
      </w:r>
      <w:r w:rsidRPr="002E12CF">
        <w:rPr>
          <w:position w:val="0"/>
          <w:lang w:val="en-US"/>
        </w:rPr>
        <w:t xml:space="preserve"> остваривању задатака предмета, као и напредак других ученика уз одговарајућу аргументацију.</w:t>
      </w:r>
    </w:p>
    <w:p w:rsidR="00517766" w:rsidRPr="002E12CF" w:rsidP="002E12CF" w14:paraId="597ACFE1" w14:textId="77777777">
      <w:pPr>
        <w:suppressAutoHyphens w:val="0"/>
        <w:spacing w:line="240" w:lineRule="auto"/>
        <w:ind w:left="0" w:firstLine="0" w:leftChars="0" w:firstLineChars="0"/>
        <w:jc w:val="both"/>
        <w:textDirection w:val="lrTb"/>
        <w:textAlignment w:val="auto"/>
        <w:outlineLvl w:val="9"/>
        <w:rPr>
          <w:color w:val="000000"/>
          <w:position w:val="0"/>
        </w:rPr>
      </w:pPr>
      <w:r w:rsidRPr="002E12CF">
        <w:rPr>
          <w:color w:val="000000"/>
          <w:position w:val="0"/>
        </w:rPr>
        <w:t xml:space="preserve">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Поред тога, ученици се могу сумативно оцењивати и кроз дискусију у радионици, кабинету или специјализованој учионици уколико ученик има идеје, закључује, препознаје елементе... У току сумативног оцењивања подстицати ученике да једни другима постављају питања, исправе грешку, питати да ли се слаже са одговором, тражити да аргументовано брани став. </w:t>
      </w:r>
    </w:p>
    <w:p w:rsidR="00517766" w:rsidRPr="002E12CF" w:rsidP="002E12CF" w14:paraId="5785BEA8" w14:textId="77777777">
      <w:pPr>
        <w:suppressAutoHyphens w:val="0"/>
        <w:spacing w:line="240" w:lineRule="auto"/>
        <w:ind w:left="0" w:firstLine="0" w:leftChars="0" w:firstLineChars="0"/>
        <w:jc w:val="both"/>
        <w:textDirection w:val="lrTb"/>
        <w:textAlignment w:val="auto"/>
        <w:outlineLvl w:val="9"/>
        <w:rPr>
          <w:color w:val="000000"/>
          <w:position w:val="0"/>
        </w:rPr>
      </w:pPr>
      <w:r w:rsidRPr="002E12CF">
        <w:rPr>
          <w:color w:val="000000"/>
          <w:position w:val="0"/>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Овај предмет није претерано апстрактан, па кроз конкретне примере ученике треба подстицати на размишљање, самостално закључивање, охрабривати и пратити њихов напредак.</w:t>
      </w:r>
    </w:p>
    <w:p w:rsidR="00517766" w:rsidRPr="002E12CF" w:rsidP="002E12CF" w14:paraId="40F01DA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56AE7BB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7ECCF27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2E12CF" w14:paraId="59F33BDA"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17766" w:rsidRPr="002E12CF" w:rsidP="002E12CF" w14:paraId="6DCA1D38" w14:textId="4BAD7F23">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Назив предмета: Репаратура машинских делова</w:t>
      </w:r>
    </w:p>
    <w:p w:rsidR="00517766" w:rsidRPr="002E12CF" w:rsidP="002E12CF" w14:paraId="7DCFD2B8"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17766" w:rsidRPr="002E12CF" w:rsidP="002E12CF" w14:paraId="28D3D3E8" w14:textId="77777777">
      <w:pPr>
        <w:numPr>
          <w:ilvl w:val="0"/>
          <w:numId w:val="109"/>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 xml:space="preserve">ОСТВАРИВАЊЕ ОБРАЗОВНО-ВАСПИТНОГ РАДА - ОБЛИЦИ И ТРАЈАЊЕ </w:t>
      </w:r>
    </w:p>
    <w:p w:rsidR="00517766" w:rsidRPr="002E12CF" w:rsidP="002E12CF" w14:paraId="617536E2"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0FE15DE7"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17766" w:rsidRPr="002E12CF" w:rsidP="002E12CF" w14:paraId="68C7608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РАЗРЕД</w:t>
            </w:r>
          </w:p>
        </w:tc>
        <w:tc>
          <w:tcPr>
            <w:tcW w:w="10432" w:type="dxa"/>
            <w:gridSpan w:val="4"/>
            <w:tcBorders>
              <w:bottom w:val="nil"/>
            </w:tcBorders>
            <w:shd w:val="clear" w:color="auto" w:fill="D9D9D9"/>
            <w:vAlign w:val="center"/>
          </w:tcPr>
          <w:p w:rsidR="00517766" w:rsidRPr="002E12CF" w:rsidP="002E12CF" w14:paraId="43CE1DF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НАСТАВА</w:t>
            </w:r>
          </w:p>
        </w:tc>
        <w:tc>
          <w:tcPr>
            <w:tcW w:w="2770" w:type="dxa"/>
            <w:vMerge w:val="restart"/>
            <w:shd w:val="clear" w:color="auto" w:fill="D9D9D9"/>
            <w:vAlign w:val="center"/>
          </w:tcPr>
          <w:p w:rsidR="00517766" w:rsidRPr="002E12CF" w:rsidP="002E12CF" w14:paraId="556146AE"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2E12CF">
              <w:rPr>
                <w:color w:val="000000"/>
                <w:position w:val="0"/>
                <w:lang w:val="sr-Cyrl-CS"/>
              </w:rPr>
              <w:t>УКУПНО</w:t>
            </w:r>
          </w:p>
        </w:tc>
      </w:tr>
      <w:tr w14:paraId="7259539F" w14:textId="77777777">
        <w:tblPrEx>
          <w:tblW w:w="15468" w:type="dxa"/>
          <w:tblLayout w:type="fixed"/>
          <w:tblLook w:val="0000"/>
        </w:tblPrEx>
        <w:trPr>
          <w:trHeight w:val="337"/>
        </w:trPr>
        <w:tc>
          <w:tcPr>
            <w:tcW w:w="2266" w:type="dxa"/>
            <w:vMerge/>
            <w:shd w:val="clear" w:color="auto" w:fill="D9D9D9"/>
            <w:vAlign w:val="center"/>
          </w:tcPr>
          <w:p w:rsidR="00517766" w:rsidRPr="002E12CF" w:rsidP="002E12CF" w14:paraId="53DC0E7B"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17766" w:rsidRPr="002E12CF" w:rsidP="002E12CF" w14:paraId="3C245AED"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Теоријска настава</w:t>
            </w:r>
          </w:p>
        </w:tc>
        <w:tc>
          <w:tcPr>
            <w:tcW w:w="2292" w:type="dxa"/>
            <w:shd w:val="clear" w:color="auto" w:fill="D9D9D9"/>
            <w:vAlign w:val="center"/>
          </w:tcPr>
          <w:p w:rsidR="00517766" w:rsidRPr="002E12CF" w:rsidP="002E12CF" w14:paraId="59C1128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Вежбе</w:t>
            </w:r>
          </w:p>
        </w:tc>
        <w:tc>
          <w:tcPr>
            <w:tcW w:w="2674" w:type="dxa"/>
            <w:shd w:val="clear" w:color="auto" w:fill="D9D9D9"/>
            <w:vAlign w:val="center"/>
          </w:tcPr>
          <w:p w:rsidR="00517766" w:rsidRPr="002E12CF" w:rsidP="002E12CF" w14:paraId="5EF1D75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Практична настава</w:t>
            </w:r>
          </w:p>
        </w:tc>
        <w:tc>
          <w:tcPr>
            <w:tcW w:w="3056" w:type="dxa"/>
            <w:shd w:val="clear" w:color="auto" w:fill="D9D9D9"/>
            <w:vAlign w:val="center"/>
          </w:tcPr>
          <w:p w:rsidR="00517766" w:rsidRPr="002E12CF" w:rsidP="002E12CF" w14:paraId="7EDEBA7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Настава у блоку</w:t>
            </w:r>
          </w:p>
        </w:tc>
        <w:tc>
          <w:tcPr>
            <w:tcW w:w="2770" w:type="dxa"/>
            <w:vMerge/>
            <w:shd w:val="clear" w:color="auto" w:fill="D9D9D9"/>
            <w:vAlign w:val="center"/>
          </w:tcPr>
          <w:p w:rsidR="00517766" w:rsidRPr="002E12CF" w:rsidP="002E12CF" w14:paraId="41A50262"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6CDF6BC4" w14:textId="77777777">
        <w:tblPrEx>
          <w:tblW w:w="15468" w:type="dxa"/>
          <w:tblLayout w:type="fixed"/>
          <w:tblLook w:val="0000"/>
        </w:tblPrEx>
        <w:trPr>
          <w:trHeight w:val="247"/>
        </w:trPr>
        <w:tc>
          <w:tcPr>
            <w:tcW w:w="2266" w:type="dxa"/>
            <w:vAlign w:val="center"/>
          </w:tcPr>
          <w:p w:rsidR="00517766" w:rsidRPr="002E12CF" w:rsidP="002E12CF" w14:paraId="67E9FBC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II/III</w:t>
            </w:r>
          </w:p>
        </w:tc>
        <w:tc>
          <w:tcPr>
            <w:tcW w:w="2410" w:type="dxa"/>
            <w:vAlign w:val="center"/>
          </w:tcPr>
          <w:p w:rsidR="00517766" w:rsidRPr="002E12CF" w:rsidP="002E12CF" w14:paraId="166D4622" w14:textId="21583650">
            <w:pPr>
              <w:suppressAutoHyphens w:val="0"/>
              <w:spacing w:line="240" w:lineRule="auto"/>
              <w:ind w:left="0" w:firstLine="0" w:leftChars="0" w:firstLineChars="0"/>
              <w:textDirection w:val="lrTb"/>
              <w:textAlignment w:val="auto"/>
              <w:outlineLvl w:val="9"/>
              <w:rPr>
                <w:color w:val="000000"/>
                <w:position w:val="0"/>
                <w:lang w:val="en-US"/>
              </w:rPr>
            </w:pPr>
          </w:p>
        </w:tc>
        <w:tc>
          <w:tcPr>
            <w:tcW w:w="2292" w:type="dxa"/>
            <w:vAlign w:val="center"/>
          </w:tcPr>
          <w:p w:rsidR="00517766" w:rsidRPr="002E12CF" w:rsidP="002E12CF" w14:paraId="7928405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35/31</w:t>
            </w:r>
          </w:p>
        </w:tc>
        <w:tc>
          <w:tcPr>
            <w:tcW w:w="2674" w:type="dxa"/>
            <w:vAlign w:val="center"/>
          </w:tcPr>
          <w:p w:rsidR="00517766" w:rsidRPr="002E12CF" w:rsidP="002E12CF" w14:paraId="18396070" w14:textId="350C394C">
            <w:pPr>
              <w:suppressAutoHyphens w:val="0"/>
              <w:spacing w:line="240" w:lineRule="auto"/>
              <w:ind w:left="0" w:firstLine="0" w:leftChars="0" w:firstLineChars="0"/>
              <w:textDirection w:val="lrTb"/>
              <w:textAlignment w:val="auto"/>
              <w:outlineLvl w:val="9"/>
              <w:rPr>
                <w:color w:val="000000"/>
                <w:position w:val="0"/>
                <w:lang w:val="en-US"/>
              </w:rPr>
            </w:pPr>
          </w:p>
        </w:tc>
        <w:tc>
          <w:tcPr>
            <w:tcW w:w="3056" w:type="dxa"/>
            <w:vAlign w:val="center"/>
          </w:tcPr>
          <w:p w:rsidR="00517766" w:rsidRPr="002E12CF" w:rsidP="002E12CF" w14:paraId="6C3574E3" w14:textId="50284C84">
            <w:pPr>
              <w:suppressAutoHyphens w:val="0"/>
              <w:spacing w:line="240" w:lineRule="auto"/>
              <w:ind w:left="0" w:firstLine="0" w:leftChars="0" w:firstLineChars="0"/>
              <w:textDirection w:val="lrTb"/>
              <w:textAlignment w:val="auto"/>
              <w:outlineLvl w:val="9"/>
              <w:rPr>
                <w:color w:val="000000"/>
                <w:position w:val="0"/>
                <w:lang w:val="en-US"/>
              </w:rPr>
            </w:pPr>
          </w:p>
        </w:tc>
        <w:tc>
          <w:tcPr>
            <w:tcW w:w="2770" w:type="dxa"/>
            <w:vAlign w:val="center"/>
          </w:tcPr>
          <w:p w:rsidR="00517766" w:rsidRPr="002E12CF" w:rsidP="002E12CF" w14:paraId="59D21E40"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35/31</w:t>
            </w:r>
          </w:p>
        </w:tc>
      </w:tr>
    </w:tbl>
    <w:p w:rsidR="00517766" w:rsidRPr="002E12CF" w:rsidP="002E12CF" w14:paraId="52363B5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Напомена: у табели је приказан годишњи фонд часова за сваки облик рада</w:t>
      </w:r>
    </w:p>
    <w:p w:rsidR="00517766" w:rsidRPr="002E12CF" w:rsidP="002E12CF" w14:paraId="058F12E9"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5CD51EC1" w14:textId="77777777">
      <w:pPr>
        <w:numPr>
          <w:ilvl w:val="0"/>
          <w:numId w:val="109"/>
        </w:numPr>
        <w:suppressAutoHyphens w:val="0"/>
        <w:spacing w:line="240" w:lineRule="auto"/>
        <w:ind w:left="288" w:hanging="288" w:leftChars="0" w:firstLineChars="0"/>
        <w:jc w:val="left"/>
        <w:textDirection w:val="lrTb"/>
        <w:textAlignment w:val="auto"/>
        <w:outlineLvl w:val="9"/>
        <w:rPr>
          <w:color w:val="000000"/>
          <w:position w:val="0"/>
          <w:lang w:val="en-US"/>
        </w:rPr>
      </w:pPr>
      <w:r w:rsidRPr="002E12CF">
        <w:rPr>
          <w:b/>
          <w:color w:val="000000"/>
          <w:position w:val="0"/>
          <w:lang w:val="en-US"/>
        </w:rPr>
        <w:t>ЦИЉЕВИ УЧЕЊА</w:t>
      </w:r>
    </w:p>
    <w:p w:rsidR="00517766" w:rsidRPr="002E12CF" w:rsidP="002E12CF" w14:paraId="7709AF19"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517766" w:rsidRPr="002E12CF" w:rsidP="002E12CF" w14:paraId="498F3BE1" w14:textId="77777777">
      <w:pPr>
        <w:numPr>
          <w:ilvl w:val="0"/>
          <w:numId w:val="11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препознавање економске, енергетске и еколошке ефикасности репаратуре</w:t>
      </w:r>
    </w:p>
    <w:p w:rsidR="00517766" w:rsidRPr="002E12CF" w:rsidP="002E12CF" w14:paraId="16F912DD" w14:textId="77777777">
      <w:pPr>
        <w:numPr>
          <w:ilvl w:val="0"/>
          <w:numId w:val="11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сагледавање општег алгоритма репаратуре</w:t>
      </w:r>
    </w:p>
    <w:p w:rsidR="00517766" w:rsidRPr="002E12CF" w:rsidP="002E12CF" w14:paraId="6C555FE1" w14:textId="77777777">
      <w:pPr>
        <w:numPr>
          <w:ilvl w:val="0"/>
          <w:numId w:val="110"/>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bookmarkStart w:id="4" w:name="_heading=h.gjdgxs_0" w:colFirst="0" w:colLast="0"/>
      <w:bookmarkEnd w:id="4"/>
      <w:r w:rsidRPr="002E12CF">
        <w:rPr>
          <w:color w:val="000000"/>
          <w:position w:val="0"/>
          <w:lang w:val="en-US"/>
        </w:rPr>
        <w:t>оспособљавање ученика да примењују механичке и металуршке поступке репаратуре</w:t>
      </w:r>
    </w:p>
    <w:p w:rsidR="00517766" w:rsidRPr="002E12CF" w:rsidP="002E12CF" w14:paraId="224C326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6036500A" w14:textId="77777777">
      <w:pPr>
        <w:numPr>
          <w:ilvl w:val="0"/>
          <w:numId w:val="109"/>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НАЗИВ И ПРЕПОРУЧЕНО ТРАЈАЊЕ МОДУЛА ПРЕДМЕТА</w:t>
      </w:r>
    </w:p>
    <w:p w:rsidR="00517766" w:rsidRPr="002E12CF" w:rsidP="002E12CF" w14:paraId="66A45D15"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4FFB2118"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17766" w:rsidRPr="002E12CF" w:rsidP="002E12CF" w14:paraId="4A93CC97"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Ред.бр</w:t>
            </w:r>
          </w:p>
        </w:tc>
        <w:tc>
          <w:tcPr>
            <w:tcW w:w="11542" w:type="dxa"/>
            <w:vMerge w:val="restart"/>
            <w:shd w:val="clear" w:color="auto" w:fill="D9D9D9"/>
            <w:vAlign w:val="center"/>
          </w:tcPr>
          <w:p w:rsidR="00517766" w:rsidRPr="002E12CF" w:rsidP="002E12CF" w14:paraId="231C8E28"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НАЗИВ МОДУЛА</w:t>
            </w:r>
          </w:p>
        </w:tc>
        <w:tc>
          <w:tcPr>
            <w:tcW w:w="2991" w:type="dxa"/>
            <w:gridSpan w:val="4"/>
            <w:shd w:val="clear" w:color="auto" w:fill="D9D9D9"/>
          </w:tcPr>
          <w:p w:rsidR="00517766" w:rsidRPr="002E12CF" w:rsidP="002E12CF" w14:paraId="19864B1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Препоручено трајање теме (часови)</w:t>
            </w:r>
          </w:p>
        </w:tc>
      </w:tr>
      <w:tr w14:paraId="7C7362C2" w14:textId="77777777">
        <w:tblPrEx>
          <w:tblW w:w="15468" w:type="dxa"/>
          <w:tblLayout w:type="fixed"/>
          <w:tblLook w:val="0400"/>
        </w:tblPrEx>
        <w:trPr>
          <w:trHeight w:val="303"/>
        </w:trPr>
        <w:tc>
          <w:tcPr>
            <w:tcW w:w="935" w:type="dxa"/>
            <w:vMerge/>
            <w:shd w:val="clear" w:color="auto" w:fill="D9D9D9"/>
            <w:vAlign w:val="center"/>
          </w:tcPr>
          <w:p w:rsidR="00517766" w:rsidRPr="002E12CF" w:rsidP="002E12CF" w14:paraId="703185F5"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1542" w:type="dxa"/>
            <w:vMerge/>
            <w:shd w:val="clear" w:color="auto" w:fill="D9D9D9"/>
            <w:vAlign w:val="center"/>
          </w:tcPr>
          <w:p w:rsidR="00517766" w:rsidRPr="002E12CF" w:rsidP="002E12CF" w14:paraId="36ED0BF4"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17766" w:rsidRPr="002E12CF" w:rsidP="002E12CF" w14:paraId="3EF0648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Т</w:t>
            </w:r>
          </w:p>
        </w:tc>
        <w:tc>
          <w:tcPr>
            <w:tcW w:w="748" w:type="dxa"/>
            <w:vAlign w:val="center"/>
          </w:tcPr>
          <w:p w:rsidR="00517766" w:rsidRPr="002E12CF" w:rsidP="002E12CF" w14:paraId="274DADE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В</w:t>
            </w:r>
          </w:p>
        </w:tc>
        <w:tc>
          <w:tcPr>
            <w:tcW w:w="748" w:type="dxa"/>
            <w:vAlign w:val="center"/>
          </w:tcPr>
          <w:p w:rsidR="00517766" w:rsidRPr="002E12CF" w:rsidP="002E12CF" w14:paraId="6A14E0A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ПН</w:t>
            </w:r>
          </w:p>
        </w:tc>
        <w:tc>
          <w:tcPr>
            <w:tcW w:w="748" w:type="dxa"/>
            <w:vAlign w:val="center"/>
          </w:tcPr>
          <w:p w:rsidR="00517766" w:rsidRPr="002E12CF" w:rsidP="002E12CF" w14:paraId="3DFBB59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Б</w:t>
            </w:r>
          </w:p>
        </w:tc>
      </w:tr>
      <w:tr w14:paraId="587DE38E" w14:textId="77777777">
        <w:tblPrEx>
          <w:tblW w:w="15468" w:type="dxa"/>
          <w:tblLayout w:type="fixed"/>
          <w:tblLook w:val="0400"/>
        </w:tblPrEx>
        <w:trPr>
          <w:trHeight w:val="303"/>
        </w:trPr>
        <w:tc>
          <w:tcPr>
            <w:tcW w:w="935" w:type="dxa"/>
            <w:vAlign w:val="center"/>
          </w:tcPr>
          <w:p w:rsidR="00517766" w:rsidRPr="002E12CF" w:rsidP="002E12CF" w14:paraId="71A0B00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en-US"/>
              </w:rPr>
              <w:t>1</w:t>
            </w:r>
          </w:p>
        </w:tc>
        <w:tc>
          <w:tcPr>
            <w:tcW w:w="11542" w:type="dxa"/>
            <w:vAlign w:val="center"/>
          </w:tcPr>
          <w:p w:rsidR="00517766" w:rsidRPr="002E12CF" w:rsidP="002E12CF" w14:paraId="3C8EBB1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position w:val="0"/>
                <w:lang w:val="en-US"/>
              </w:rPr>
              <w:t>Увод у репаратуру</w:t>
            </w:r>
          </w:p>
        </w:tc>
        <w:tc>
          <w:tcPr>
            <w:tcW w:w="747" w:type="dxa"/>
            <w:vAlign w:val="center"/>
          </w:tcPr>
          <w:p w:rsidR="00517766" w:rsidRPr="002E12CF" w:rsidP="002E12CF" w14:paraId="4AAB34A5" w14:textId="30FEEE2E">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250F83F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7</w:t>
            </w:r>
          </w:p>
        </w:tc>
        <w:tc>
          <w:tcPr>
            <w:tcW w:w="748" w:type="dxa"/>
            <w:vAlign w:val="center"/>
          </w:tcPr>
          <w:p w:rsidR="00517766" w:rsidRPr="002E12CF" w:rsidP="002E12CF" w14:paraId="5F47903F" w14:textId="0A148F8E">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5775AD15" w14:textId="755CF449">
            <w:pPr>
              <w:suppressAutoHyphens w:val="0"/>
              <w:spacing w:line="240" w:lineRule="auto"/>
              <w:ind w:left="0" w:firstLine="0" w:leftChars="0" w:firstLineChars="0"/>
              <w:textDirection w:val="lrTb"/>
              <w:textAlignment w:val="auto"/>
              <w:outlineLvl w:val="9"/>
              <w:rPr>
                <w:color w:val="000000"/>
                <w:position w:val="0"/>
                <w:lang w:val="en-US"/>
              </w:rPr>
            </w:pPr>
          </w:p>
        </w:tc>
      </w:tr>
      <w:tr w14:paraId="51C0C73D" w14:textId="77777777">
        <w:tblPrEx>
          <w:tblW w:w="15468" w:type="dxa"/>
          <w:tblLayout w:type="fixed"/>
          <w:tblLook w:val="0400"/>
        </w:tblPrEx>
        <w:trPr>
          <w:trHeight w:val="303"/>
        </w:trPr>
        <w:tc>
          <w:tcPr>
            <w:tcW w:w="935" w:type="dxa"/>
            <w:vAlign w:val="center"/>
          </w:tcPr>
          <w:p w:rsidR="00517766" w:rsidRPr="002E12CF" w:rsidP="002E12CF" w14:paraId="708FB21F" w14:textId="77777777">
            <w:pPr>
              <w:suppressAutoHyphens w:val="0"/>
              <w:spacing w:line="240" w:lineRule="auto"/>
              <w:ind w:left="0" w:firstLine="0" w:leftChars="0" w:firstLineChars="0"/>
              <w:textDirection w:val="lrTb"/>
              <w:textAlignment w:val="auto"/>
              <w:outlineLvl w:val="9"/>
              <w:rPr>
                <w:position w:val="0"/>
                <w:lang w:val="en-US"/>
              </w:rPr>
            </w:pPr>
            <w:r w:rsidRPr="002E12CF">
              <w:rPr>
                <w:position w:val="0"/>
                <w:lang w:val="en-US"/>
              </w:rPr>
              <w:t>2</w:t>
            </w:r>
          </w:p>
        </w:tc>
        <w:tc>
          <w:tcPr>
            <w:tcW w:w="11542" w:type="dxa"/>
            <w:vAlign w:val="center"/>
          </w:tcPr>
          <w:p w:rsidR="00517766" w:rsidRPr="002E12CF" w:rsidP="002E12CF" w14:paraId="53B152E9" w14:textId="77777777">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Металуршки поступци репаратуре</w:t>
            </w:r>
          </w:p>
        </w:tc>
        <w:tc>
          <w:tcPr>
            <w:tcW w:w="747" w:type="dxa"/>
            <w:vAlign w:val="center"/>
          </w:tcPr>
          <w:p w:rsidR="00517766" w:rsidRPr="002E12CF" w:rsidP="002E12CF" w14:paraId="54C69407" w14:textId="3F041ED2">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6129B32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20/16</w:t>
            </w:r>
          </w:p>
        </w:tc>
        <w:tc>
          <w:tcPr>
            <w:tcW w:w="748" w:type="dxa"/>
            <w:vAlign w:val="center"/>
          </w:tcPr>
          <w:p w:rsidR="00517766" w:rsidRPr="002E12CF" w:rsidP="002E12CF" w14:paraId="17CA9425" w14:textId="4BDC1C6A">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51A21307" w14:textId="51D3F7F4">
            <w:pPr>
              <w:suppressAutoHyphens w:val="0"/>
              <w:spacing w:line="240" w:lineRule="auto"/>
              <w:ind w:left="0" w:firstLine="0" w:leftChars="0" w:firstLineChars="0"/>
              <w:textDirection w:val="lrTb"/>
              <w:textAlignment w:val="auto"/>
              <w:outlineLvl w:val="9"/>
              <w:rPr>
                <w:color w:val="000000"/>
                <w:position w:val="0"/>
                <w:lang w:val="en-US"/>
              </w:rPr>
            </w:pPr>
          </w:p>
        </w:tc>
      </w:tr>
      <w:tr w14:paraId="6CBDB81E" w14:textId="77777777">
        <w:tblPrEx>
          <w:tblW w:w="15468" w:type="dxa"/>
          <w:tblLayout w:type="fixed"/>
          <w:tblLook w:val="0400"/>
        </w:tblPrEx>
        <w:trPr>
          <w:trHeight w:val="303"/>
        </w:trPr>
        <w:tc>
          <w:tcPr>
            <w:tcW w:w="935" w:type="dxa"/>
            <w:vAlign w:val="center"/>
          </w:tcPr>
          <w:p w:rsidR="00517766" w:rsidRPr="002E12CF" w:rsidP="002E12CF" w14:paraId="6BA844E0" w14:textId="77777777">
            <w:pPr>
              <w:suppressAutoHyphens w:val="0"/>
              <w:spacing w:line="240" w:lineRule="auto"/>
              <w:ind w:left="0" w:firstLine="0" w:leftChars="0" w:firstLineChars="0"/>
              <w:textDirection w:val="lrTb"/>
              <w:textAlignment w:val="auto"/>
              <w:outlineLvl w:val="9"/>
              <w:rPr>
                <w:position w:val="0"/>
                <w:lang w:val="en-US"/>
              </w:rPr>
            </w:pPr>
            <w:r w:rsidRPr="002E12CF">
              <w:rPr>
                <w:position w:val="0"/>
                <w:lang w:val="en-US"/>
              </w:rPr>
              <w:t>3</w:t>
            </w:r>
          </w:p>
        </w:tc>
        <w:tc>
          <w:tcPr>
            <w:tcW w:w="11542" w:type="dxa"/>
            <w:vAlign w:val="center"/>
          </w:tcPr>
          <w:p w:rsidR="00517766" w:rsidRPr="002E12CF" w:rsidP="002E12CF" w14:paraId="31673DC9" w14:textId="77777777">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Механички поступци репаратуре</w:t>
            </w:r>
          </w:p>
        </w:tc>
        <w:tc>
          <w:tcPr>
            <w:tcW w:w="747" w:type="dxa"/>
            <w:vAlign w:val="center"/>
          </w:tcPr>
          <w:p w:rsidR="00517766" w:rsidRPr="002E12CF" w:rsidP="002E12CF" w14:paraId="60BA1DF6" w14:textId="1C1F3C67">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5F1C4D5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8</w:t>
            </w:r>
          </w:p>
        </w:tc>
        <w:tc>
          <w:tcPr>
            <w:tcW w:w="748" w:type="dxa"/>
            <w:vAlign w:val="center"/>
          </w:tcPr>
          <w:p w:rsidR="00517766" w:rsidRPr="002E12CF" w:rsidP="002E12CF" w14:paraId="5BCF0C4B" w14:textId="2BD6BCAE">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31177A5B" w14:textId="563AE101">
            <w:pPr>
              <w:suppressAutoHyphens w:val="0"/>
              <w:spacing w:line="240" w:lineRule="auto"/>
              <w:ind w:left="0" w:firstLine="0" w:leftChars="0" w:firstLineChars="0"/>
              <w:textDirection w:val="lrTb"/>
              <w:textAlignment w:val="auto"/>
              <w:outlineLvl w:val="9"/>
              <w:rPr>
                <w:color w:val="000000"/>
                <w:position w:val="0"/>
                <w:lang w:val="en-US"/>
              </w:rPr>
            </w:pPr>
          </w:p>
        </w:tc>
      </w:tr>
    </w:tbl>
    <w:p w:rsidR="00517766" w:rsidRPr="002E12CF" w:rsidP="002E12CF" w14:paraId="0C3ACC5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46BCBEC0" w14:textId="77777777">
      <w:pPr>
        <w:numPr>
          <w:ilvl w:val="0"/>
          <w:numId w:val="109"/>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2E12CF">
        <w:rPr>
          <w:b/>
          <w:color w:val="000000"/>
          <w:position w:val="0"/>
          <w:lang w:val="en-US"/>
        </w:rPr>
        <w:t>НАЗИВИ ТЕМА, ИСХОДИ УЧЕЊА, ПРЕПОРУЧЕНИ САДРЖАЈИ И КЉУЧНИ ПОЈМОВИ САДРЖАЈА</w:t>
      </w:r>
    </w:p>
    <w:p w:rsidR="00517766" w:rsidRPr="002E12CF" w:rsidP="002E12CF" w14:paraId="51EEB39A"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668D64FC" w14:textId="77777777" w:rsidTr="002E12CF">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4D6CEB5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 xml:space="preserve">НАЗИВ МОДУЛА: </w:t>
            </w:r>
            <w:r w:rsidRPr="002E12CF">
              <w:rPr>
                <w:b/>
                <w:position w:val="0"/>
                <w:lang w:val="en-US"/>
              </w:rPr>
              <w:t>Увод у репаратуру</w:t>
            </w:r>
          </w:p>
        </w:tc>
      </w:tr>
      <w:tr w14:paraId="564740E0"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5968057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06A691F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3F3B054D"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ПРЕПОРУЧЕНИ САДРЖАЈ И КЉУЧНИ ПОЈМОВИ САДРЖАЈА</w:t>
            </w:r>
          </w:p>
        </w:tc>
      </w:tr>
      <w:tr w14:paraId="60D6434E"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17766" w:rsidRPr="002E12CF" w:rsidP="002E12CF" w14:paraId="0690AC6B"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дефинише појам репаратуре</w:t>
            </w:r>
          </w:p>
          <w:p w:rsidR="00517766" w:rsidRPr="002E12CF" w:rsidP="002E12CF" w14:paraId="77332C94"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препозна економске, енергетске и еколошке ефекте репаратуре</w:t>
            </w:r>
          </w:p>
          <w:p w:rsidR="00517766" w:rsidRPr="002E12CF" w:rsidP="002E12CF" w14:paraId="01423450"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препозна потребу за применом репаратуре</w:t>
            </w:r>
          </w:p>
          <w:p w:rsidR="00517766" w:rsidRPr="002E12CF" w:rsidP="002E12CF" w14:paraId="63DD8EFE"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right w:val="single" w:sz="4" w:space="0" w:color="000000"/>
            </w:tcBorders>
          </w:tcPr>
          <w:p w:rsidR="00517766" w:rsidRPr="002E12CF" w:rsidP="002E12CF" w14:paraId="45C38D60" w14:textId="77777777">
            <w:pPr>
              <w:numPr>
                <w:ilvl w:val="0"/>
                <w:numId w:val="112"/>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Појам репаратуре</w:t>
            </w:r>
          </w:p>
          <w:p w:rsidR="00517766" w:rsidRPr="002E12CF" w:rsidP="002E12CF" w14:paraId="7A137EC7" w14:textId="77777777">
            <w:pPr>
              <w:numPr>
                <w:ilvl w:val="0"/>
                <w:numId w:val="112"/>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Економски, енергетски и еколошки ефекти репаратуре</w:t>
            </w:r>
          </w:p>
          <w:p w:rsidR="00517766" w:rsidRPr="002E12CF" w:rsidP="002E12CF" w14:paraId="58F38F81" w14:textId="77777777">
            <w:pPr>
              <w:numPr>
                <w:ilvl w:val="0"/>
                <w:numId w:val="112"/>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Општи алгоритам репаратуре</w:t>
            </w:r>
          </w:p>
          <w:p w:rsidR="00517766" w:rsidRPr="002E12CF" w:rsidP="002E12CF" w14:paraId="12D52168" w14:textId="77777777">
            <w:pPr>
              <w:suppressAutoHyphens w:val="0"/>
              <w:spacing w:line="240" w:lineRule="auto"/>
              <w:ind w:left="720" w:firstLine="0" w:leftChars="0" w:firstLineChars="0"/>
              <w:jc w:val="left"/>
              <w:textDirection w:val="lrTb"/>
              <w:textAlignment w:val="auto"/>
              <w:outlineLvl w:val="9"/>
              <w:rPr>
                <w:position w:val="0"/>
                <w:lang w:val="en-US"/>
              </w:rPr>
            </w:pPr>
          </w:p>
          <w:p w:rsidR="00517766" w:rsidRPr="002E12CF" w:rsidP="002E12CF" w14:paraId="69403FA3" w14:textId="76D1CCED">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Кључни појмови: репаратура, алгоритам репаратуре</w:t>
            </w:r>
          </w:p>
        </w:tc>
      </w:tr>
      <w:tr w14:paraId="4C2B4D05" w14:textId="77777777" w:rsidTr="002E12CF">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16E0E12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НАЗИВ ТЕМЕ:</w:t>
            </w:r>
            <w:r w:rsidRPr="002E12CF">
              <w:rPr>
                <w:b/>
                <w:position w:val="0"/>
                <w:lang w:val="en-US"/>
              </w:rPr>
              <w:t xml:space="preserve"> Металуршки поступци репаратуре</w:t>
            </w:r>
          </w:p>
        </w:tc>
      </w:tr>
      <w:tr w14:paraId="2A7F77AB"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34369235"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2C93C97B"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По завршетку теме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3CA53F7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ПРЕПОРУЧЕНИ САДРЖАЈ И КЉУЧНИ ПОЈМОВИ САДРЖАЈА</w:t>
            </w:r>
          </w:p>
        </w:tc>
      </w:tr>
      <w:tr w14:paraId="3229EC81"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771E95A3"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дефинише појам металуршке репаратуре</w:t>
            </w:r>
          </w:p>
          <w:p w:rsidR="00517766" w:rsidRPr="002E12CF" w:rsidP="002E12CF" w14:paraId="6B5F8918"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припреми делове за металуршку репаратуру</w:t>
            </w:r>
          </w:p>
          <w:p w:rsidR="00517766" w:rsidRPr="002E12CF" w:rsidP="002E12CF" w14:paraId="4B1B59BA"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користи техничку и технолошку документацију</w:t>
            </w:r>
          </w:p>
          <w:p w:rsidR="00517766" w:rsidRPr="002E12CF" w:rsidP="002E12CF" w14:paraId="734DFFB8"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примени металуршке поступке репаратуре, заваривање, наваривање, метализација</w:t>
            </w:r>
          </w:p>
          <w:p w:rsidR="00517766" w:rsidRPr="002E12CF" w:rsidP="002E12CF" w14:paraId="12583D2B"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изабере одговарајући поступак металуршке репаратуре на конкретном примеру</w:t>
            </w:r>
          </w:p>
          <w:p w:rsidR="00517766" w:rsidRPr="002E12CF" w:rsidP="002E12CF" w14:paraId="5818E3A6" w14:textId="5A8E54CE">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примени мере личне заштите и заштите животне и радне средине при извођењу металуршких поступака репаратуре</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4DE240E1" w14:textId="77777777">
            <w:pPr>
              <w:numPr>
                <w:ilvl w:val="0"/>
                <w:numId w:val="112"/>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Појам металуршке репаратуре</w:t>
            </w:r>
          </w:p>
          <w:p w:rsidR="00517766" w:rsidRPr="002E12CF" w:rsidP="002E12CF" w14:paraId="7BDFCEF4" w14:textId="77777777">
            <w:pPr>
              <w:numPr>
                <w:ilvl w:val="0"/>
                <w:numId w:val="112"/>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Поступци извођења металуршких поступака репаратуре: заваривање, наваривање, метализација</w:t>
            </w:r>
          </w:p>
          <w:p w:rsidR="00517766" w:rsidRPr="002E12CF" w:rsidP="002E12CF" w14:paraId="541350F7" w14:textId="77777777">
            <w:pPr>
              <w:suppressAutoHyphens w:val="0"/>
              <w:spacing w:line="240" w:lineRule="auto"/>
              <w:ind w:left="720" w:firstLine="0" w:leftChars="0" w:firstLineChars="0"/>
              <w:jc w:val="left"/>
              <w:textDirection w:val="lrTb"/>
              <w:textAlignment w:val="auto"/>
              <w:outlineLvl w:val="9"/>
              <w:rPr>
                <w:position w:val="0"/>
                <w:lang w:val="en-US"/>
              </w:rPr>
            </w:pPr>
          </w:p>
          <w:p w:rsidR="00517766" w:rsidRPr="002E12CF" w:rsidP="002E12CF" w14:paraId="0415E3FC" w14:textId="77777777">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Кључни појмови: металуршка метода, заваривање, наваривање, метализација</w:t>
            </w:r>
          </w:p>
          <w:p w:rsidR="00517766" w:rsidRPr="002E12CF" w:rsidP="002E12CF" w14:paraId="56D7DC43" w14:textId="77777777">
            <w:pPr>
              <w:suppressAutoHyphens w:val="0"/>
              <w:spacing w:line="240" w:lineRule="auto"/>
              <w:ind w:left="288" w:firstLine="0" w:leftChars="0" w:firstLineChars="0"/>
              <w:jc w:val="left"/>
              <w:textDirection w:val="lrTb"/>
              <w:textAlignment w:val="auto"/>
              <w:outlineLvl w:val="9"/>
              <w:rPr>
                <w:position w:val="0"/>
                <w:lang w:val="en-US"/>
              </w:rPr>
            </w:pPr>
          </w:p>
        </w:tc>
      </w:tr>
      <w:tr w14:paraId="23A551AA" w14:textId="77777777" w:rsidTr="002E12CF">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0D62D580"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НАЗИВ ТЕМЕ:</w:t>
            </w:r>
            <w:r w:rsidRPr="002E12CF">
              <w:rPr>
                <w:b/>
                <w:position w:val="0"/>
                <w:lang w:val="en-US"/>
              </w:rPr>
              <w:t xml:space="preserve"> Механички поступци репаратуре</w:t>
            </w:r>
          </w:p>
        </w:tc>
      </w:tr>
      <w:tr w14:paraId="17977720"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183AA92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1D77C7B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По завршетку теме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1736423A"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ПРЕПОРУЧЕНИ САДРЖАЈ И КЉУЧНИ ПОЈМОВИ САДРЖАЈА</w:t>
            </w:r>
          </w:p>
        </w:tc>
      </w:tr>
      <w:tr w14:paraId="6D8E1740"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28C1C81D"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дефинише појам механичке репаратуре</w:t>
            </w:r>
          </w:p>
          <w:p w:rsidR="00517766" w:rsidRPr="002E12CF" w:rsidP="002E12CF" w14:paraId="2D26D0EF"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припреми делове за металуршку репаратуру</w:t>
            </w:r>
          </w:p>
          <w:p w:rsidR="00517766" w:rsidRPr="002E12CF" w:rsidP="002E12CF" w14:paraId="452A36D8"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користи техничку и технолошку документацију</w:t>
            </w:r>
          </w:p>
          <w:p w:rsidR="00517766" w:rsidRPr="002E12CF" w:rsidP="002E12CF" w14:paraId="7F86C406"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примени механичке поступке репаратуре, ангажовање неактивних површина, ангажовање неоштећених слојева материјала, вишеслојни пресовани спојеви</w:t>
            </w:r>
          </w:p>
          <w:p w:rsidR="00517766" w:rsidRPr="002E12CF" w:rsidP="002E12CF" w14:paraId="701B05ED" w14:textId="77777777">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изабере одговарајући поступак механичке репаратуре на конкретном примеру</w:t>
            </w:r>
          </w:p>
          <w:p w:rsidR="00517766" w:rsidRPr="002E12CF" w:rsidP="002E12CF" w14:paraId="5DA3717C" w14:textId="1ACF547D">
            <w:pPr>
              <w:numPr>
                <w:ilvl w:val="0"/>
                <w:numId w:val="111"/>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примени мере личне заштите и заштите животне и радне средине при извођењу механичких поступака репаратуре</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62457BCF" w14:textId="77777777">
            <w:pPr>
              <w:numPr>
                <w:ilvl w:val="0"/>
                <w:numId w:val="112"/>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Појам механичке репаратуре</w:t>
            </w:r>
          </w:p>
          <w:p w:rsidR="00517766" w:rsidRPr="002E12CF" w:rsidP="002E12CF" w14:paraId="1EABA545" w14:textId="77777777">
            <w:pPr>
              <w:numPr>
                <w:ilvl w:val="0"/>
                <w:numId w:val="112"/>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Поступци извођења механичких поступака репаратуре: ангажовање неактивних површина, ангажовање неоштећених слојева материјала, вишеслојни пресовани спојеви</w:t>
            </w:r>
          </w:p>
          <w:p w:rsidR="00517766" w:rsidRPr="002E12CF" w:rsidP="002E12CF" w14:paraId="39EFFF37" w14:textId="77777777">
            <w:pPr>
              <w:suppressAutoHyphens w:val="0"/>
              <w:spacing w:line="240" w:lineRule="auto"/>
              <w:ind w:left="720" w:firstLine="0" w:leftChars="0" w:firstLineChars="0"/>
              <w:jc w:val="left"/>
              <w:textDirection w:val="lrTb"/>
              <w:textAlignment w:val="auto"/>
              <w:outlineLvl w:val="9"/>
              <w:rPr>
                <w:position w:val="0"/>
                <w:lang w:val="en-US"/>
              </w:rPr>
            </w:pPr>
          </w:p>
          <w:p w:rsidR="00517766" w:rsidRPr="002E12CF" w:rsidP="002E12CF" w14:paraId="471EAED5" w14:textId="77777777">
            <w:pPr>
              <w:suppressAutoHyphens w:val="0"/>
              <w:spacing w:line="240" w:lineRule="auto"/>
              <w:ind w:left="720" w:firstLine="0" w:leftChars="0" w:firstLineChars="0"/>
              <w:jc w:val="left"/>
              <w:textDirection w:val="lrTb"/>
              <w:textAlignment w:val="auto"/>
              <w:outlineLvl w:val="9"/>
              <w:rPr>
                <w:position w:val="0"/>
                <w:lang w:val="en-US"/>
              </w:rPr>
            </w:pPr>
            <w:r w:rsidRPr="002E12CF">
              <w:rPr>
                <w:position w:val="0"/>
                <w:lang w:val="en-US"/>
              </w:rPr>
              <w:t>Кључни појмови: металуршка метода, заваривање, наваривање, метализација</w:t>
            </w:r>
          </w:p>
          <w:p w:rsidR="00517766" w:rsidRPr="002E12CF" w:rsidP="002E12CF" w14:paraId="7F25F0A6" w14:textId="77777777">
            <w:pPr>
              <w:suppressAutoHyphens w:val="0"/>
              <w:spacing w:line="240" w:lineRule="auto"/>
              <w:ind w:left="288" w:firstLine="0" w:leftChars="0" w:firstLineChars="0"/>
              <w:jc w:val="left"/>
              <w:textDirection w:val="lrTb"/>
              <w:textAlignment w:val="auto"/>
              <w:outlineLvl w:val="9"/>
              <w:rPr>
                <w:position w:val="0"/>
                <w:lang w:val="en-US"/>
              </w:rPr>
            </w:pPr>
          </w:p>
        </w:tc>
      </w:tr>
    </w:tbl>
    <w:p w:rsidR="00517766" w:rsidRPr="002E12CF" w:rsidP="002E12CF" w14:paraId="5C51970C" w14:textId="77777777">
      <w:pPr>
        <w:pBdr>
          <w:top w:val="nil"/>
          <w:left w:val="nil"/>
          <w:bottom w:val="nil"/>
          <w:right w:val="nil"/>
          <w:between w:val="nil"/>
        </w:pBdr>
        <w:suppressAutoHyphens w:val="0"/>
        <w:spacing w:line="240" w:lineRule="auto"/>
        <w:ind w:left="288" w:firstLine="0" w:leftChars="0" w:firstLineChars="0"/>
        <w:jc w:val="left"/>
        <w:textDirection w:val="lrTb"/>
        <w:textAlignment w:val="auto"/>
        <w:outlineLvl w:val="9"/>
        <w:rPr>
          <w:b/>
          <w:color w:val="000000"/>
          <w:position w:val="0"/>
          <w:lang w:val="en-US"/>
        </w:rPr>
      </w:pPr>
    </w:p>
    <w:p w:rsidR="00517766" w:rsidRPr="002E12CF" w:rsidP="002E12CF" w14:paraId="411C9A3A" w14:textId="77777777">
      <w:pPr>
        <w:numPr>
          <w:ilvl w:val="0"/>
          <w:numId w:val="109"/>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ДИДАКТИЧКО-МЕТОДИЧКО ОСТВАРИВАЊЕ ПРОГРАМА</w:t>
      </w:r>
    </w:p>
    <w:p w:rsidR="00517766" w:rsidRPr="002E12CF" w:rsidP="002E12CF" w14:paraId="0155680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4483CC66"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 xml:space="preserve">На почетку сваке теме модула ученике упознати са циљевима и исходима, планом рада и начинима оцењивања. </w:t>
      </w:r>
      <w:r w:rsidRPr="002E12CF">
        <w:rPr>
          <w:position w:val="0"/>
          <w:lang w:val="en-US"/>
        </w:rPr>
        <w:t xml:space="preserve">Садржаји овог предмета треба да пружи основна знања ученицима у вези репаратуре машинских делова. При реализацији наставе, одељење се дели у групе до 10 ученика, а настава се обавља у учионици и специјализованом кабинету уколико га школа има. </w:t>
      </w:r>
    </w:p>
    <w:p w:rsidR="00517766" w:rsidRPr="002E12CF" w:rsidP="002E12CF" w14:paraId="0F453D53"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Садржаји овог предмета заснивају се на теоријским поставкама стручних предмета (Технологија металних конструкција и процесне опреме, Металне конструкције и процесна опрема, Машински материјали, Машински елементи). Предзнање ученика је неопходно али је и наставник у обавези да утврди са ученицима све оно што јс битно из садржаја наведених предмета за изучавање појединих модула Репаратуре машинских делова.</w:t>
      </w:r>
    </w:p>
    <w:p w:rsidR="00517766" w:rsidRPr="002E12CF" w:rsidP="002E12CF" w14:paraId="6E4E570A"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 xml:space="preserve">При реализацији свих тема модула, наставник ученике упућује на коришћење стручне литературе, корисних линкова са интернета, припрема материјале за ученике. Пожељно је у току године (уколико постоји могућност) одвести ученике у предузеће које врши репарацију машинских делова. Уколоко не постоји могућност, било би корисно ученицима пустити видео клипове у којима су приказани поступци репарације. Такође, ученике одвести у радионицу машинске обраде где могу да примене неке од поступака репарације. При том, наставник припрема потребне елементе за </w:t>
      </w:r>
      <w:r w:rsidRPr="002E12CF">
        <w:rPr>
          <w:position w:val="0"/>
          <w:lang w:val="en-US"/>
        </w:rPr>
        <w:t>вежбу )припремак</w:t>
      </w:r>
      <w:r w:rsidRPr="002E12CF">
        <w:rPr>
          <w:position w:val="0"/>
          <w:lang w:val="en-US"/>
        </w:rPr>
        <w:t>, алат, прибор и потребну техничку документацију).</w:t>
      </w:r>
    </w:p>
    <w:p w:rsidR="00517766" w:rsidRPr="002E12CF" w:rsidP="002E12CF" w14:paraId="4E6E1C2F"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Све време, наставник треба да упућује ученике на потребу коришћења мера заштите на раду, као и мере очувања здравља и животне средине.</w:t>
      </w:r>
    </w:p>
    <w:p w:rsidR="00517766" w:rsidRPr="002E12CF" w:rsidP="002E12CF" w14:paraId="713C1329"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517766" w:rsidRPr="002E12CF" w:rsidP="002E12CF" w14:paraId="28B7EEC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3350FF52" w14:textId="77777777">
      <w:pPr>
        <w:numPr>
          <w:ilvl w:val="0"/>
          <w:numId w:val="109"/>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ФОРМАТИВНО И СУМАТИВНО ОЦЕЊИВАЊЕ УЧЕНИКА</w:t>
      </w:r>
    </w:p>
    <w:p w:rsidR="00517766" w:rsidRPr="002E12CF" w:rsidP="002E12CF" w14:paraId="455FC64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064580D0"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17766" w:rsidRPr="002E12CF" w:rsidP="002E12CF" w14:paraId="336B4CD5"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position w:val="0"/>
          <w:lang w:val="en-US"/>
        </w:rPr>
        <w:t xml:space="preserve">Праћење напредовања ученика се одвија на сваком часу, свака </w:t>
      </w:r>
      <w:r w:rsidRPr="002E12CF">
        <w:rPr>
          <w:position w:val="0"/>
          <w:lang w:val="en-US"/>
        </w:rPr>
        <w:t>активност  је</w:t>
      </w:r>
      <w:r w:rsidRPr="002E12CF">
        <w:rPr>
          <w:position w:val="0"/>
          <w:lang w:val="en-US"/>
        </w:rPr>
        <w:t xml:space="preserve">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w:t>
      </w:r>
      <w:r w:rsidRPr="002E12CF">
        <w:rPr>
          <w:position w:val="0"/>
          <w:lang w:val="en-US"/>
        </w:rPr>
        <w:t>напредак  у</w:t>
      </w:r>
      <w:r w:rsidRPr="002E12CF">
        <w:rPr>
          <w:position w:val="0"/>
          <w:lang w:val="en-US"/>
        </w:rPr>
        <w:t xml:space="preserve"> остваривању задатака предмета, као и напредак других ученика уз одговарајућу аргументацију.</w:t>
      </w:r>
    </w:p>
    <w:p w:rsidR="00517766" w:rsidRPr="002E12CF" w:rsidP="002E12CF" w14:paraId="366F53BB"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 xml:space="preserve">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Поред тога, ученици се могу сумативно оцењивати и кроз дискусију у радионици, кабинету или специјализованој учионици уколико ученик има идеје, закључује, препознаје елементе... У току сумативног оцењивања подстицати ученике да једни другима постављају питања, исправе грешку, питати да ли се слаже са одговором, тражити да аргументовано брани став. </w:t>
      </w:r>
    </w:p>
    <w:p w:rsidR="00517766" w:rsidRPr="002E12CF" w:rsidP="002E12CF" w14:paraId="67EC0A4B"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Овај предмет није претерано апстрактан, па кроз конкретне примере ученике треба подстицати на размишљање, самостално закључивање, охрабривати и пратити њихов напредак.</w:t>
      </w:r>
    </w:p>
    <w:p w:rsidR="00517766" w:rsidRPr="002E12CF" w:rsidP="002E12CF" w14:paraId="6553C58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59CD7D3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3B48C6F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2E12CF" w14:paraId="6E35AC88"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r>
        <w:rPr>
          <w:b/>
          <w:color w:val="000000"/>
          <w:position w:val="0"/>
          <w:lang w:val="en-US"/>
        </w:rPr>
        <w:br w:type="page"/>
      </w:r>
    </w:p>
    <w:p w:rsidR="00517766" w:rsidRPr="002E12CF" w:rsidP="002E12CF" w14:paraId="60AC7BB6" w14:textId="1EE910C9">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Назив предмета: Термичка обрада</w:t>
      </w:r>
    </w:p>
    <w:p w:rsidR="00517766" w:rsidRPr="002E12CF" w:rsidP="002E12CF" w14:paraId="5412CD9C" w14:textId="77777777">
      <w:pPr>
        <w:suppressAutoHyphens w:val="0"/>
        <w:spacing w:line="240" w:lineRule="auto"/>
        <w:ind w:left="0" w:firstLine="0" w:leftChars="0" w:firstLineChars="0"/>
        <w:textDirection w:val="lrTb"/>
        <w:textAlignment w:val="auto"/>
        <w:outlineLvl w:val="9"/>
        <w:rPr>
          <w:b/>
          <w:color w:val="000000"/>
          <w:position w:val="0"/>
          <w:lang w:val="en-US"/>
        </w:rPr>
      </w:pPr>
    </w:p>
    <w:p w:rsidR="00517766" w:rsidRPr="002E12CF" w:rsidP="002E12CF" w14:paraId="7066B801" w14:textId="77777777">
      <w:pPr>
        <w:numPr>
          <w:ilvl w:val="0"/>
          <w:numId w:val="113"/>
        </w:numP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 xml:space="preserve">ОСТВАРИВАЊЕ ОБРАЗОВНО-ВАСПИТНОГ РАДА - ОБЛИЦИ И ТРАЈАЊЕ </w:t>
      </w:r>
    </w:p>
    <w:p w:rsidR="00517766" w:rsidRPr="002E12CF" w:rsidP="002E12CF" w14:paraId="2FADF281" w14:textId="77777777">
      <w:pPr>
        <w:suppressAutoHyphens w:val="0"/>
        <w:spacing w:line="240" w:lineRule="auto"/>
        <w:ind w:left="288" w:firstLine="0" w:leftChars="0" w:firstLineChars="0"/>
        <w:jc w:val="left"/>
        <w:textDirection w:val="lrTb"/>
        <w:textAlignment w:val="auto"/>
        <w:outlineLvl w:val="9"/>
        <w:rPr>
          <w:b/>
          <w:color w:val="000000"/>
          <w:position w:val="0"/>
          <w:lang w:val="en-U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6"/>
        <w:gridCol w:w="2410"/>
        <w:gridCol w:w="2292"/>
        <w:gridCol w:w="2674"/>
        <w:gridCol w:w="3056"/>
        <w:gridCol w:w="2770"/>
      </w:tblGrid>
      <w:tr w14:paraId="1CDEA814"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52"/>
        </w:trPr>
        <w:tc>
          <w:tcPr>
            <w:tcW w:w="2266" w:type="dxa"/>
            <w:vMerge w:val="restart"/>
            <w:shd w:val="clear" w:color="auto" w:fill="D9D9D9"/>
            <w:vAlign w:val="center"/>
          </w:tcPr>
          <w:p w:rsidR="00517766" w:rsidRPr="002E12CF" w:rsidP="002E12CF" w14:paraId="3F3D075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РАЗРЕД</w:t>
            </w:r>
          </w:p>
        </w:tc>
        <w:tc>
          <w:tcPr>
            <w:tcW w:w="10432" w:type="dxa"/>
            <w:gridSpan w:val="4"/>
            <w:tcBorders>
              <w:bottom w:val="nil"/>
            </w:tcBorders>
            <w:shd w:val="clear" w:color="auto" w:fill="D9D9D9"/>
            <w:vAlign w:val="center"/>
          </w:tcPr>
          <w:p w:rsidR="00517766" w:rsidRPr="002E12CF" w:rsidP="002E12CF" w14:paraId="234EA1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НАСТАВА</w:t>
            </w:r>
          </w:p>
        </w:tc>
        <w:tc>
          <w:tcPr>
            <w:tcW w:w="2770" w:type="dxa"/>
            <w:vMerge w:val="restart"/>
            <w:shd w:val="clear" w:color="auto" w:fill="D9D9D9"/>
            <w:vAlign w:val="center"/>
          </w:tcPr>
          <w:p w:rsidR="00517766" w:rsidRPr="002E12CF" w:rsidP="002E12CF" w14:paraId="1A85DF92" w14:textId="77777777">
            <w:pPr>
              <w:keepNext/>
              <w:framePr w:hSpace="180" w:wrap="notBeside" w:vAnchor="text" w:hAnchor="margin" w:xAlign="center" w:y="258"/>
              <w:suppressAutoHyphens w:val="0"/>
              <w:spacing w:line="240" w:lineRule="auto"/>
              <w:ind w:left="0" w:firstLine="0" w:leftChars="0" w:firstLineChars="0"/>
              <w:textDirection w:val="lrTb"/>
              <w:textAlignment w:val="auto"/>
              <w:outlineLvl w:val="3"/>
              <w:rPr>
                <w:color w:val="000000"/>
                <w:position w:val="0"/>
                <w:lang w:val="sr-Cyrl-CS"/>
              </w:rPr>
            </w:pPr>
            <w:r w:rsidRPr="002E12CF">
              <w:rPr>
                <w:color w:val="000000"/>
                <w:position w:val="0"/>
                <w:lang w:val="sr-Cyrl-CS"/>
              </w:rPr>
              <w:t>УКУПНО</w:t>
            </w:r>
          </w:p>
        </w:tc>
      </w:tr>
      <w:tr w14:paraId="1B7C9F3E" w14:textId="77777777">
        <w:tblPrEx>
          <w:tblW w:w="15468" w:type="dxa"/>
          <w:tblLayout w:type="fixed"/>
          <w:tblLook w:val="0000"/>
        </w:tblPrEx>
        <w:trPr>
          <w:trHeight w:val="337"/>
        </w:trPr>
        <w:tc>
          <w:tcPr>
            <w:tcW w:w="2266" w:type="dxa"/>
            <w:vMerge/>
            <w:shd w:val="clear" w:color="auto" w:fill="D9D9D9"/>
            <w:vAlign w:val="center"/>
          </w:tcPr>
          <w:p w:rsidR="00517766" w:rsidRPr="002E12CF" w:rsidP="002E12CF" w14:paraId="24E2B80C"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2410" w:type="dxa"/>
            <w:shd w:val="clear" w:color="auto" w:fill="D9D9D9"/>
            <w:vAlign w:val="center"/>
          </w:tcPr>
          <w:p w:rsidR="00517766" w:rsidRPr="002E12CF" w:rsidP="002E12CF" w14:paraId="28BB615A"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Теоријска настава</w:t>
            </w:r>
          </w:p>
        </w:tc>
        <w:tc>
          <w:tcPr>
            <w:tcW w:w="2292" w:type="dxa"/>
            <w:shd w:val="clear" w:color="auto" w:fill="D9D9D9"/>
            <w:vAlign w:val="center"/>
          </w:tcPr>
          <w:p w:rsidR="00517766" w:rsidRPr="002E12CF" w:rsidP="002E12CF" w14:paraId="37928DF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Вежбе</w:t>
            </w:r>
          </w:p>
        </w:tc>
        <w:tc>
          <w:tcPr>
            <w:tcW w:w="2674" w:type="dxa"/>
            <w:shd w:val="clear" w:color="auto" w:fill="D9D9D9"/>
            <w:vAlign w:val="center"/>
          </w:tcPr>
          <w:p w:rsidR="00517766" w:rsidRPr="002E12CF" w:rsidP="002E12CF" w14:paraId="0C5E0A0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Практична настава</w:t>
            </w:r>
          </w:p>
        </w:tc>
        <w:tc>
          <w:tcPr>
            <w:tcW w:w="3056" w:type="dxa"/>
            <w:shd w:val="clear" w:color="auto" w:fill="D9D9D9"/>
            <w:vAlign w:val="center"/>
          </w:tcPr>
          <w:p w:rsidR="00517766" w:rsidRPr="002E12CF" w:rsidP="002E12CF" w14:paraId="0EB2EC8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Настава у блоку</w:t>
            </w:r>
          </w:p>
        </w:tc>
        <w:tc>
          <w:tcPr>
            <w:tcW w:w="2770" w:type="dxa"/>
            <w:vMerge/>
            <w:shd w:val="clear" w:color="auto" w:fill="D9D9D9"/>
            <w:vAlign w:val="center"/>
          </w:tcPr>
          <w:p w:rsidR="00517766" w:rsidRPr="002E12CF" w:rsidP="002E12CF" w14:paraId="0128F646"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r>
      <w:tr w14:paraId="3D9205EA" w14:textId="77777777">
        <w:tblPrEx>
          <w:tblW w:w="15468" w:type="dxa"/>
          <w:tblLayout w:type="fixed"/>
          <w:tblLook w:val="0000"/>
        </w:tblPrEx>
        <w:trPr>
          <w:trHeight w:val="247"/>
        </w:trPr>
        <w:tc>
          <w:tcPr>
            <w:tcW w:w="2266" w:type="dxa"/>
            <w:vAlign w:val="center"/>
          </w:tcPr>
          <w:p w:rsidR="00517766" w:rsidRPr="002E12CF" w:rsidP="002E12CF" w14:paraId="16F5CFC4"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II/III</w:t>
            </w:r>
          </w:p>
        </w:tc>
        <w:tc>
          <w:tcPr>
            <w:tcW w:w="2410" w:type="dxa"/>
            <w:vAlign w:val="center"/>
          </w:tcPr>
          <w:p w:rsidR="00517766" w:rsidRPr="002E12CF" w:rsidP="002E12CF" w14:paraId="6F3040B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en-US"/>
              </w:rPr>
              <w:t>35/31</w:t>
            </w:r>
          </w:p>
        </w:tc>
        <w:tc>
          <w:tcPr>
            <w:tcW w:w="2292" w:type="dxa"/>
            <w:vAlign w:val="center"/>
          </w:tcPr>
          <w:p w:rsidR="00517766" w:rsidRPr="002E12CF" w:rsidP="002E12CF" w14:paraId="292ECE7C" w14:textId="00CB9B41">
            <w:pPr>
              <w:suppressAutoHyphens w:val="0"/>
              <w:spacing w:line="240" w:lineRule="auto"/>
              <w:ind w:left="0" w:firstLine="0" w:leftChars="0" w:firstLineChars="0"/>
              <w:textDirection w:val="lrTb"/>
              <w:textAlignment w:val="auto"/>
              <w:outlineLvl w:val="9"/>
              <w:rPr>
                <w:color w:val="000000"/>
                <w:position w:val="0"/>
                <w:lang w:val="en-US"/>
              </w:rPr>
            </w:pPr>
          </w:p>
        </w:tc>
        <w:tc>
          <w:tcPr>
            <w:tcW w:w="2674" w:type="dxa"/>
            <w:vAlign w:val="center"/>
          </w:tcPr>
          <w:p w:rsidR="00517766" w:rsidRPr="002E12CF" w:rsidP="002E12CF" w14:paraId="03B436CE" w14:textId="678552EF">
            <w:pPr>
              <w:suppressAutoHyphens w:val="0"/>
              <w:spacing w:line="240" w:lineRule="auto"/>
              <w:ind w:left="0" w:firstLine="0" w:leftChars="0" w:firstLineChars="0"/>
              <w:textDirection w:val="lrTb"/>
              <w:textAlignment w:val="auto"/>
              <w:outlineLvl w:val="9"/>
              <w:rPr>
                <w:color w:val="000000"/>
                <w:position w:val="0"/>
                <w:lang w:val="en-US"/>
              </w:rPr>
            </w:pPr>
          </w:p>
        </w:tc>
        <w:tc>
          <w:tcPr>
            <w:tcW w:w="3056" w:type="dxa"/>
            <w:vAlign w:val="center"/>
          </w:tcPr>
          <w:p w:rsidR="00517766" w:rsidRPr="002E12CF" w:rsidP="002E12CF" w14:paraId="33A72273" w14:textId="1C28E27B">
            <w:pPr>
              <w:suppressAutoHyphens w:val="0"/>
              <w:spacing w:line="240" w:lineRule="auto"/>
              <w:ind w:left="0" w:firstLine="0" w:leftChars="0" w:firstLineChars="0"/>
              <w:textDirection w:val="lrTb"/>
              <w:textAlignment w:val="auto"/>
              <w:outlineLvl w:val="9"/>
              <w:rPr>
                <w:color w:val="000000"/>
                <w:position w:val="0"/>
                <w:lang w:val="en-US"/>
              </w:rPr>
            </w:pPr>
          </w:p>
        </w:tc>
        <w:tc>
          <w:tcPr>
            <w:tcW w:w="2770" w:type="dxa"/>
            <w:vAlign w:val="center"/>
          </w:tcPr>
          <w:p w:rsidR="00517766" w:rsidRPr="002E12CF" w:rsidP="002E12CF" w14:paraId="2DE176A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35/31</w:t>
            </w:r>
          </w:p>
        </w:tc>
      </w:tr>
    </w:tbl>
    <w:p w:rsidR="00517766" w:rsidRPr="002E12CF" w:rsidP="002E12CF" w14:paraId="25F9B7A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Напомена: у табели је приказан годишњи фонд часова за сваки облик рада</w:t>
      </w:r>
    </w:p>
    <w:p w:rsidR="00517766" w:rsidRPr="002E12CF" w:rsidP="002E12CF" w14:paraId="78074CB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4B181560" w14:textId="77777777">
      <w:pPr>
        <w:numPr>
          <w:ilvl w:val="0"/>
          <w:numId w:val="113"/>
        </w:numPr>
        <w:suppressAutoHyphens w:val="0"/>
        <w:spacing w:line="240" w:lineRule="auto"/>
        <w:ind w:left="288" w:hanging="288" w:leftChars="0" w:firstLineChars="0"/>
        <w:jc w:val="left"/>
        <w:textDirection w:val="lrTb"/>
        <w:textAlignment w:val="auto"/>
        <w:outlineLvl w:val="9"/>
        <w:rPr>
          <w:color w:val="000000"/>
          <w:position w:val="0"/>
          <w:lang w:val="en-US"/>
        </w:rPr>
      </w:pPr>
      <w:r w:rsidRPr="002E12CF">
        <w:rPr>
          <w:b/>
          <w:color w:val="000000"/>
          <w:position w:val="0"/>
          <w:lang w:val="en-US"/>
        </w:rPr>
        <w:t>ЦИЉЕВИ УЧЕЊА</w:t>
      </w:r>
    </w:p>
    <w:p w:rsidR="00517766" w:rsidRPr="002E12CF" w:rsidP="002E12CF" w14:paraId="75F8E38E" w14:textId="77777777">
      <w:pPr>
        <w:suppressAutoHyphens w:val="0"/>
        <w:spacing w:line="240" w:lineRule="auto"/>
        <w:ind w:left="288" w:firstLine="0" w:leftChars="0" w:firstLineChars="0"/>
        <w:jc w:val="left"/>
        <w:textDirection w:val="lrTb"/>
        <w:textAlignment w:val="auto"/>
        <w:outlineLvl w:val="9"/>
        <w:rPr>
          <w:color w:val="000000"/>
          <w:position w:val="0"/>
          <w:lang w:val="en-US"/>
        </w:rPr>
      </w:pPr>
    </w:p>
    <w:p w:rsidR="00517766" w:rsidRPr="002E12CF" w:rsidP="002E12CF" w14:paraId="683EBD10" w14:textId="77777777">
      <w:pPr>
        <w:numPr>
          <w:ilvl w:val="0"/>
          <w:numId w:val="11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упознавање ученика са основним режимима термичке обраде</w:t>
      </w:r>
    </w:p>
    <w:p w:rsidR="00517766" w:rsidRPr="002E12CF" w:rsidP="002E12CF" w14:paraId="49E80007" w14:textId="77777777">
      <w:pPr>
        <w:numPr>
          <w:ilvl w:val="0"/>
          <w:numId w:val="11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разумевање значаја термичке обраде у прилагођавању својстава материјала потребама у конкретним примерима из праксе</w:t>
      </w:r>
    </w:p>
    <w:p w:rsidR="00517766" w:rsidRPr="002E12CF" w:rsidP="002E12CF" w14:paraId="6455F7FD" w14:textId="77777777">
      <w:pPr>
        <w:numPr>
          <w:ilvl w:val="0"/>
          <w:numId w:val="114"/>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упознавање ученика са могућностима термичке обраде у побољшању квалитета завареног споја</w:t>
      </w:r>
    </w:p>
    <w:p w:rsidR="00517766" w:rsidRPr="002E12CF" w:rsidP="002E12CF" w14:paraId="511790E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101DFE21" w14:textId="77777777">
      <w:pPr>
        <w:numPr>
          <w:ilvl w:val="0"/>
          <w:numId w:val="113"/>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НАЗИВ И ПРЕПОРУЧЕНО ТРАЈАЊЕ МОДУЛА ПРЕДМЕТА</w:t>
      </w:r>
    </w:p>
    <w:p w:rsidR="00517766" w:rsidRPr="002E12CF" w:rsidP="002E12CF" w14:paraId="5D0C866B" w14:textId="77777777">
      <w:pPr>
        <w:keepNext/>
        <w:suppressAutoHyphens w:val="0"/>
        <w:spacing w:line="240" w:lineRule="auto"/>
        <w:ind w:left="0" w:firstLine="0" w:leftChars="0" w:firstLineChars="0"/>
        <w:jc w:val="left"/>
        <w:textDirection w:val="lrTb"/>
        <w:textAlignment w:val="auto"/>
        <w:outlineLvl w:val="2"/>
        <w:rPr>
          <w:b/>
          <w:bCs/>
          <w:color w:val="000000"/>
          <w:position w:val="0"/>
          <w:lang w:val="sr-Cyrl-CS"/>
        </w:rPr>
      </w:pPr>
    </w:p>
    <w:tbl>
      <w:tblPr>
        <w:tblStyle w:val="TableNormal"/>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
        <w:gridCol w:w="11542"/>
        <w:gridCol w:w="747"/>
        <w:gridCol w:w="748"/>
        <w:gridCol w:w="748"/>
        <w:gridCol w:w="748"/>
      </w:tblGrid>
      <w:tr w14:paraId="55CC4A8C" w14:textId="77777777">
        <w:tblPrEx>
          <w:tblW w:w="1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76"/>
        </w:trPr>
        <w:tc>
          <w:tcPr>
            <w:tcW w:w="935" w:type="dxa"/>
            <w:vMerge w:val="restart"/>
            <w:shd w:val="clear" w:color="auto" w:fill="D9D9D9"/>
            <w:vAlign w:val="center"/>
          </w:tcPr>
          <w:p w:rsidR="00517766" w:rsidRPr="002E12CF" w:rsidP="002E12CF" w14:paraId="448DA0BF"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Ред.бр</w:t>
            </w:r>
          </w:p>
        </w:tc>
        <w:tc>
          <w:tcPr>
            <w:tcW w:w="11542" w:type="dxa"/>
            <w:vMerge w:val="restart"/>
            <w:shd w:val="clear" w:color="auto" w:fill="D9D9D9"/>
            <w:vAlign w:val="center"/>
          </w:tcPr>
          <w:p w:rsidR="00517766" w:rsidRPr="002E12CF" w:rsidP="002E12CF" w14:paraId="085C8C1E" w14:textId="77777777">
            <w:pPr>
              <w:keepNext/>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НАЗИВ МОДУЛА</w:t>
            </w:r>
          </w:p>
        </w:tc>
        <w:tc>
          <w:tcPr>
            <w:tcW w:w="2991" w:type="dxa"/>
            <w:gridSpan w:val="4"/>
            <w:shd w:val="clear" w:color="auto" w:fill="D9D9D9"/>
          </w:tcPr>
          <w:p w:rsidR="00517766" w:rsidRPr="002E12CF" w:rsidP="002E12CF" w14:paraId="61780E5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Препоручено трајање теме (часови)</w:t>
            </w:r>
          </w:p>
        </w:tc>
      </w:tr>
      <w:tr w14:paraId="0299A296" w14:textId="77777777">
        <w:tblPrEx>
          <w:tblW w:w="15468" w:type="dxa"/>
          <w:tblLayout w:type="fixed"/>
          <w:tblLook w:val="0400"/>
        </w:tblPrEx>
        <w:trPr>
          <w:trHeight w:val="303"/>
        </w:trPr>
        <w:tc>
          <w:tcPr>
            <w:tcW w:w="935" w:type="dxa"/>
            <w:vMerge/>
            <w:shd w:val="clear" w:color="auto" w:fill="D9D9D9"/>
            <w:vAlign w:val="center"/>
          </w:tcPr>
          <w:p w:rsidR="00517766" w:rsidRPr="002E12CF" w:rsidP="002E12CF" w14:paraId="1954B640"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11542" w:type="dxa"/>
            <w:vMerge/>
            <w:shd w:val="clear" w:color="auto" w:fill="D9D9D9"/>
            <w:vAlign w:val="center"/>
          </w:tcPr>
          <w:p w:rsidR="00517766" w:rsidRPr="002E12CF" w:rsidP="002E12CF" w14:paraId="61E08379" w14:textId="77777777">
            <w:pPr>
              <w:widowControl w:val="0"/>
              <w:pBdr>
                <w:top w:val="nil"/>
                <w:left w:val="nil"/>
                <w:bottom w:val="nil"/>
                <w:right w:val="nil"/>
                <w:between w:val="nil"/>
              </w:pBdr>
              <w:suppressAutoHyphens w:val="0"/>
              <w:spacing w:line="240" w:lineRule="auto"/>
              <w:ind w:left="0" w:firstLine="0" w:leftChars="0" w:firstLineChars="0"/>
              <w:jc w:val="left"/>
              <w:textDirection w:val="lrTb"/>
              <w:textAlignment w:val="auto"/>
              <w:outlineLvl w:val="9"/>
              <w:rPr>
                <w:color w:val="000000"/>
                <w:position w:val="0"/>
                <w:lang w:val="en-US"/>
              </w:rPr>
            </w:pPr>
          </w:p>
        </w:tc>
        <w:tc>
          <w:tcPr>
            <w:tcW w:w="747" w:type="dxa"/>
            <w:vAlign w:val="center"/>
          </w:tcPr>
          <w:p w:rsidR="00517766" w:rsidRPr="002E12CF" w:rsidP="002E12CF" w14:paraId="7D20AB12"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Т</w:t>
            </w:r>
          </w:p>
        </w:tc>
        <w:tc>
          <w:tcPr>
            <w:tcW w:w="748" w:type="dxa"/>
            <w:vAlign w:val="center"/>
          </w:tcPr>
          <w:p w:rsidR="00517766" w:rsidRPr="002E12CF" w:rsidP="002E12CF" w14:paraId="694FC3E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В</w:t>
            </w:r>
          </w:p>
        </w:tc>
        <w:tc>
          <w:tcPr>
            <w:tcW w:w="748" w:type="dxa"/>
            <w:vAlign w:val="center"/>
          </w:tcPr>
          <w:p w:rsidR="00517766" w:rsidRPr="002E12CF" w:rsidP="002E12CF" w14:paraId="341A6FC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ПН</w:t>
            </w:r>
          </w:p>
        </w:tc>
        <w:tc>
          <w:tcPr>
            <w:tcW w:w="748" w:type="dxa"/>
            <w:vAlign w:val="center"/>
          </w:tcPr>
          <w:p w:rsidR="00517766" w:rsidRPr="002E12CF" w:rsidP="002E12CF" w14:paraId="753EBB05"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Б</w:t>
            </w:r>
          </w:p>
        </w:tc>
      </w:tr>
      <w:tr w14:paraId="4D4BF573" w14:textId="77777777">
        <w:tblPrEx>
          <w:tblW w:w="15468" w:type="dxa"/>
          <w:tblLayout w:type="fixed"/>
          <w:tblLook w:val="0400"/>
        </w:tblPrEx>
        <w:trPr>
          <w:trHeight w:val="303"/>
        </w:trPr>
        <w:tc>
          <w:tcPr>
            <w:tcW w:w="935" w:type="dxa"/>
            <w:vAlign w:val="center"/>
          </w:tcPr>
          <w:p w:rsidR="00517766" w:rsidRPr="002E12CF" w:rsidP="002E12CF" w14:paraId="5AFEFA08"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en-US"/>
              </w:rPr>
              <w:t>1</w:t>
            </w:r>
          </w:p>
        </w:tc>
        <w:tc>
          <w:tcPr>
            <w:tcW w:w="11542" w:type="dxa"/>
            <w:vAlign w:val="center"/>
          </w:tcPr>
          <w:p w:rsidR="00517766" w:rsidRPr="002E12CF" w:rsidP="002E12CF" w14:paraId="02CADED4"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position w:val="0"/>
                <w:lang w:val="en-US"/>
              </w:rPr>
              <w:t>Увод у термичку обраду</w:t>
            </w:r>
          </w:p>
        </w:tc>
        <w:tc>
          <w:tcPr>
            <w:tcW w:w="747" w:type="dxa"/>
            <w:vAlign w:val="center"/>
          </w:tcPr>
          <w:p w:rsidR="00517766" w:rsidRPr="002E12CF" w:rsidP="002E12CF" w14:paraId="3BD30DEF"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en-US"/>
              </w:rPr>
              <w:t>7</w:t>
            </w:r>
          </w:p>
        </w:tc>
        <w:tc>
          <w:tcPr>
            <w:tcW w:w="748" w:type="dxa"/>
            <w:vAlign w:val="center"/>
          </w:tcPr>
          <w:p w:rsidR="00517766" w:rsidRPr="002E12CF" w:rsidP="002E12CF" w14:paraId="2ACA5608" w14:textId="0FEEB6DA">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2F5330F9" w14:textId="5F31AE0B">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258A7F8C" w14:textId="1E0FCCD4">
            <w:pPr>
              <w:suppressAutoHyphens w:val="0"/>
              <w:spacing w:line="240" w:lineRule="auto"/>
              <w:ind w:left="0" w:firstLine="0" w:leftChars="0" w:firstLineChars="0"/>
              <w:textDirection w:val="lrTb"/>
              <w:textAlignment w:val="auto"/>
              <w:outlineLvl w:val="9"/>
              <w:rPr>
                <w:color w:val="000000"/>
                <w:position w:val="0"/>
                <w:lang w:val="en-US"/>
              </w:rPr>
            </w:pPr>
          </w:p>
        </w:tc>
      </w:tr>
      <w:tr w14:paraId="6532A00B" w14:textId="77777777">
        <w:tblPrEx>
          <w:tblW w:w="15468" w:type="dxa"/>
          <w:tblLayout w:type="fixed"/>
          <w:tblLook w:val="0400"/>
        </w:tblPrEx>
        <w:trPr>
          <w:trHeight w:val="303"/>
        </w:trPr>
        <w:tc>
          <w:tcPr>
            <w:tcW w:w="935" w:type="dxa"/>
            <w:vAlign w:val="center"/>
          </w:tcPr>
          <w:p w:rsidR="00517766" w:rsidRPr="002E12CF" w:rsidP="002E12CF" w14:paraId="76142393" w14:textId="77777777">
            <w:pPr>
              <w:suppressAutoHyphens w:val="0"/>
              <w:spacing w:line="240" w:lineRule="auto"/>
              <w:ind w:left="0" w:firstLine="0" w:leftChars="0" w:firstLineChars="0"/>
              <w:textDirection w:val="lrTb"/>
              <w:textAlignment w:val="auto"/>
              <w:outlineLvl w:val="9"/>
              <w:rPr>
                <w:position w:val="0"/>
                <w:lang w:val="en-US"/>
              </w:rPr>
            </w:pPr>
            <w:r w:rsidRPr="002E12CF">
              <w:rPr>
                <w:position w:val="0"/>
                <w:lang w:val="en-US"/>
              </w:rPr>
              <w:t>2</w:t>
            </w:r>
          </w:p>
        </w:tc>
        <w:tc>
          <w:tcPr>
            <w:tcW w:w="11542" w:type="dxa"/>
            <w:vAlign w:val="center"/>
          </w:tcPr>
          <w:p w:rsidR="00517766" w:rsidRPr="002E12CF" w:rsidP="002E12CF" w14:paraId="7DA5C6B2" w14:textId="77777777">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Жарење</w:t>
            </w:r>
          </w:p>
        </w:tc>
        <w:tc>
          <w:tcPr>
            <w:tcW w:w="747" w:type="dxa"/>
            <w:vAlign w:val="center"/>
          </w:tcPr>
          <w:p w:rsidR="00517766" w:rsidRPr="002E12CF" w:rsidP="002E12CF" w14:paraId="5BC48416"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en-US"/>
              </w:rPr>
              <w:t>14/12</w:t>
            </w:r>
          </w:p>
        </w:tc>
        <w:tc>
          <w:tcPr>
            <w:tcW w:w="748" w:type="dxa"/>
            <w:vAlign w:val="center"/>
          </w:tcPr>
          <w:p w:rsidR="00517766" w:rsidRPr="002E12CF" w:rsidP="002E12CF" w14:paraId="1D0C2FB6" w14:textId="2EF16877">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778F2C49" w14:textId="3DE2555B">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4AA2DE2F" w14:textId="53E972B4">
            <w:pPr>
              <w:suppressAutoHyphens w:val="0"/>
              <w:spacing w:line="240" w:lineRule="auto"/>
              <w:ind w:left="0" w:firstLine="0" w:leftChars="0" w:firstLineChars="0"/>
              <w:textDirection w:val="lrTb"/>
              <w:textAlignment w:val="auto"/>
              <w:outlineLvl w:val="9"/>
              <w:rPr>
                <w:color w:val="000000"/>
                <w:position w:val="0"/>
                <w:lang w:val="en-US"/>
              </w:rPr>
            </w:pPr>
          </w:p>
        </w:tc>
      </w:tr>
      <w:tr w14:paraId="5E3844EA" w14:textId="77777777">
        <w:tblPrEx>
          <w:tblW w:w="15468" w:type="dxa"/>
          <w:tblLayout w:type="fixed"/>
          <w:tblLook w:val="0400"/>
        </w:tblPrEx>
        <w:trPr>
          <w:trHeight w:val="303"/>
        </w:trPr>
        <w:tc>
          <w:tcPr>
            <w:tcW w:w="935" w:type="dxa"/>
            <w:vAlign w:val="center"/>
          </w:tcPr>
          <w:p w:rsidR="00517766" w:rsidRPr="002E12CF" w:rsidP="002E12CF" w14:paraId="6232A035" w14:textId="77777777">
            <w:pPr>
              <w:suppressAutoHyphens w:val="0"/>
              <w:spacing w:line="240" w:lineRule="auto"/>
              <w:ind w:left="0" w:firstLine="0" w:leftChars="0" w:firstLineChars="0"/>
              <w:textDirection w:val="lrTb"/>
              <w:textAlignment w:val="auto"/>
              <w:outlineLvl w:val="9"/>
              <w:rPr>
                <w:position w:val="0"/>
                <w:lang w:val="en-US"/>
              </w:rPr>
            </w:pPr>
            <w:r w:rsidRPr="002E12CF">
              <w:rPr>
                <w:position w:val="0"/>
                <w:lang w:val="en-US"/>
              </w:rPr>
              <w:t>3</w:t>
            </w:r>
          </w:p>
        </w:tc>
        <w:tc>
          <w:tcPr>
            <w:tcW w:w="11542" w:type="dxa"/>
            <w:vAlign w:val="center"/>
          </w:tcPr>
          <w:p w:rsidR="00517766" w:rsidRPr="002E12CF" w:rsidP="002E12CF" w14:paraId="4B3905C4" w14:textId="77777777">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Каљење</w:t>
            </w:r>
          </w:p>
        </w:tc>
        <w:tc>
          <w:tcPr>
            <w:tcW w:w="747" w:type="dxa"/>
            <w:vAlign w:val="center"/>
          </w:tcPr>
          <w:p w:rsidR="00517766" w:rsidRPr="002E12CF" w:rsidP="002E12CF" w14:paraId="659F1B59"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position w:val="0"/>
                <w:lang w:val="en-US"/>
              </w:rPr>
              <w:t>14/12</w:t>
            </w:r>
          </w:p>
        </w:tc>
        <w:tc>
          <w:tcPr>
            <w:tcW w:w="748" w:type="dxa"/>
            <w:vAlign w:val="center"/>
          </w:tcPr>
          <w:p w:rsidR="00517766" w:rsidRPr="002E12CF" w:rsidP="002E12CF" w14:paraId="23E91BCC" w14:textId="4FD9EDD5">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40DC1B41" w14:textId="2D0C670B">
            <w:pPr>
              <w:suppressAutoHyphens w:val="0"/>
              <w:spacing w:line="240" w:lineRule="auto"/>
              <w:ind w:left="0" w:firstLine="0" w:leftChars="0" w:firstLineChars="0"/>
              <w:textDirection w:val="lrTb"/>
              <w:textAlignment w:val="auto"/>
              <w:outlineLvl w:val="9"/>
              <w:rPr>
                <w:color w:val="000000"/>
                <w:position w:val="0"/>
                <w:lang w:val="en-US"/>
              </w:rPr>
            </w:pPr>
          </w:p>
        </w:tc>
        <w:tc>
          <w:tcPr>
            <w:tcW w:w="748" w:type="dxa"/>
            <w:vAlign w:val="center"/>
          </w:tcPr>
          <w:p w:rsidR="00517766" w:rsidRPr="002E12CF" w:rsidP="002E12CF" w14:paraId="570E64A7" w14:textId="7E415FFD">
            <w:pPr>
              <w:suppressAutoHyphens w:val="0"/>
              <w:spacing w:line="240" w:lineRule="auto"/>
              <w:ind w:left="0" w:firstLine="0" w:leftChars="0" w:firstLineChars="0"/>
              <w:textDirection w:val="lrTb"/>
              <w:textAlignment w:val="auto"/>
              <w:outlineLvl w:val="9"/>
              <w:rPr>
                <w:color w:val="000000"/>
                <w:position w:val="0"/>
                <w:lang w:val="en-US"/>
              </w:rPr>
            </w:pPr>
          </w:p>
        </w:tc>
      </w:tr>
    </w:tbl>
    <w:p w:rsidR="00517766" w:rsidRPr="002E12CF" w:rsidP="002E12CF" w14:paraId="685B24B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0B9D9240" w14:textId="77777777">
      <w:pPr>
        <w:numPr>
          <w:ilvl w:val="0"/>
          <w:numId w:val="113"/>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color w:val="000000"/>
          <w:position w:val="0"/>
          <w:lang w:val="en-US"/>
        </w:rPr>
      </w:pPr>
      <w:r w:rsidRPr="002E12CF">
        <w:rPr>
          <w:b/>
          <w:color w:val="000000"/>
          <w:position w:val="0"/>
          <w:lang w:val="en-US"/>
        </w:rPr>
        <w:t>НАЗИВИ ТЕМА, ИСХОДИ УЧЕЊА, ПРЕПОРУЧЕНИ САДРЖАЈИ И КЉУЧНИ ПОЈМОВИ САДРЖАЈА</w:t>
      </w:r>
    </w:p>
    <w:p w:rsidR="00517766" w:rsidRPr="002E12CF" w:rsidP="002E12CF" w14:paraId="37005314" w14:textId="77777777">
      <w:pPr>
        <w:suppressAutoHyphens w:val="0"/>
        <w:spacing w:line="240" w:lineRule="auto"/>
        <w:ind w:left="0" w:firstLine="0" w:leftChars="0" w:firstLineChars="0"/>
        <w:jc w:val="left"/>
        <w:textDirection w:val="lrTb"/>
        <w:textAlignment w:val="auto"/>
        <w:outlineLvl w:val="9"/>
        <w:rPr>
          <w:b/>
          <w:color w:val="000000"/>
          <w:position w:val="0"/>
          <w:lang w:val="en-US"/>
        </w:rPr>
      </w:pPr>
    </w:p>
    <w:tbl>
      <w:tblPr>
        <w:tblStyle w:val="TableNormal"/>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
      <w:tblGrid>
        <w:gridCol w:w="7639"/>
        <w:gridCol w:w="7829"/>
      </w:tblGrid>
      <w:tr w14:paraId="225D4B52" w14:textId="77777777" w:rsidTr="002E12CF">
        <w:tblPrEx>
          <w:tblW w:w="15468"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227FF81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 xml:space="preserve">НАЗИВ МОДУЛА: </w:t>
            </w:r>
            <w:r w:rsidRPr="002E12CF">
              <w:rPr>
                <w:b/>
                <w:position w:val="0"/>
                <w:lang w:val="en-US"/>
              </w:rPr>
              <w:t>Увод у термичку обраду</w:t>
            </w:r>
          </w:p>
        </w:tc>
      </w:tr>
      <w:tr w14:paraId="788ECAF4"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701F4EC5"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7C1DCE6E"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По завршетку модула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1E853D56"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ПРЕПОРУЧЕНИ САДРЖАЈ И КЉУЧНИ ПОЈМОВИ САДРЖАЈА</w:t>
            </w:r>
          </w:p>
        </w:tc>
      </w:tr>
      <w:tr w14:paraId="111AB82F"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right w:val="single" w:sz="4" w:space="0" w:color="000000"/>
            </w:tcBorders>
          </w:tcPr>
          <w:p w:rsidR="00517766" w:rsidRPr="002E12CF" w:rsidP="002E12CF" w14:paraId="20FDF7F2"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дефинише појам термичке обраде</w:t>
            </w:r>
          </w:p>
          <w:p w:rsidR="00517766" w:rsidRPr="002E12CF" w:rsidP="002E12CF" w14:paraId="4A1DB89C"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објасни начине загревања (нормално, степенасто, обрзано)</w:t>
            </w:r>
          </w:p>
          <w:p w:rsidR="00517766" w:rsidRPr="002E12CF" w:rsidP="002E12CF" w14:paraId="71400D43"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објасни утицај различитих начина загревања на својства материјала</w:t>
            </w:r>
          </w:p>
          <w:p w:rsidR="00517766" w:rsidRPr="002E12CF" w:rsidP="002E12CF" w14:paraId="4149C651"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color w:val="000000"/>
                <w:position w:val="0"/>
                <w:lang w:val="en-US"/>
              </w:rPr>
              <w:t xml:space="preserve">наведе начине хлађења </w:t>
            </w:r>
            <w:r w:rsidRPr="002E12CF">
              <w:rPr>
                <w:position w:val="0"/>
                <w:lang w:val="en-US"/>
              </w:rPr>
              <w:t>(споро, нормално, брзо)</w:t>
            </w:r>
          </w:p>
          <w:p w:rsidR="00517766" w:rsidRPr="002E12CF" w:rsidP="002E12CF" w14:paraId="4649D862"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објасни утицај различитих начина хлађења на својства материјала</w:t>
            </w:r>
          </w:p>
          <w:p w:rsidR="00517766" w:rsidRPr="002E12CF" w:rsidP="002E12CF" w14:paraId="19FF01F8" w14:textId="77777777">
            <w:pPr>
              <w:pBdr>
                <w:top w:val="nil"/>
                <w:left w:val="nil"/>
                <w:bottom w:val="nil"/>
                <w:right w:val="nil"/>
                <w:between w:val="nil"/>
              </w:pBdr>
              <w:suppressAutoHyphens w:val="0"/>
              <w:spacing w:line="240" w:lineRule="auto"/>
              <w:ind w:left="720" w:firstLine="0" w:leftChars="0" w:firstLineChars="0"/>
              <w:jc w:val="left"/>
              <w:textDirection w:val="lrTb"/>
              <w:textAlignment w:val="auto"/>
              <w:outlineLvl w:val="9"/>
              <w:rPr>
                <w:color w:val="000000"/>
                <w:position w:val="0"/>
                <w:lang w:val="en-US"/>
              </w:rPr>
            </w:pPr>
          </w:p>
        </w:tc>
        <w:tc>
          <w:tcPr>
            <w:tcW w:w="7829" w:type="dxa"/>
            <w:tcBorders>
              <w:top w:val="single" w:sz="4" w:space="0" w:color="000000"/>
              <w:left w:val="single" w:sz="4" w:space="0" w:color="000000"/>
              <w:right w:val="single" w:sz="4" w:space="0" w:color="000000"/>
            </w:tcBorders>
          </w:tcPr>
          <w:p w:rsidR="00517766" w:rsidRPr="002E12CF" w:rsidP="002E12CF" w14:paraId="4F5900D5"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Појам термичке обраде</w:t>
            </w:r>
          </w:p>
          <w:p w:rsidR="00517766" w:rsidRPr="002E12CF" w:rsidP="002E12CF" w14:paraId="2481BC3B"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Начини загревања (нормално, степенасто, обрзано)</w:t>
            </w:r>
          </w:p>
          <w:p w:rsidR="00517766" w:rsidRPr="002E12CF" w:rsidP="002E12CF" w14:paraId="201ED689"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Начини хлађења (споро, нормално, брзо)</w:t>
            </w:r>
          </w:p>
          <w:p w:rsidR="00517766" w:rsidRPr="002E12CF" w:rsidP="002E12CF" w14:paraId="5A191AF6"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средства за хлађење</w:t>
            </w:r>
          </w:p>
          <w:p w:rsidR="00517766" w:rsidRPr="002E12CF" w:rsidP="002E12CF" w14:paraId="102C3D5D" w14:textId="77777777">
            <w:pPr>
              <w:suppressAutoHyphens w:val="0"/>
              <w:spacing w:line="240" w:lineRule="auto"/>
              <w:ind w:left="720" w:firstLine="0" w:leftChars="0" w:firstLineChars="0"/>
              <w:jc w:val="left"/>
              <w:textDirection w:val="lrTb"/>
              <w:textAlignment w:val="auto"/>
              <w:outlineLvl w:val="9"/>
              <w:rPr>
                <w:position w:val="0"/>
                <w:lang w:val="en-US"/>
              </w:rPr>
            </w:pPr>
          </w:p>
          <w:p w:rsidR="00517766" w:rsidRPr="002E12CF" w:rsidP="002E12CF" w14:paraId="4A754D13" w14:textId="08F87887">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Кључни појмови: термичка обрада, хлашење, загредавање</w:t>
            </w:r>
          </w:p>
        </w:tc>
      </w:tr>
      <w:tr w14:paraId="4EFB54E7" w14:textId="77777777" w:rsidTr="002E12CF">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4918943A"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НАЗИВ ТЕМЕ:</w:t>
            </w:r>
            <w:r w:rsidRPr="002E12CF">
              <w:rPr>
                <w:b/>
                <w:position w:val="0"/>
                <w:lang w:val="en-US"/>
              </w:rPr>
              <w:t xml:space="preserve"> Жарење</w:t>
            </w:r>
          </w:p>
        </w:tc>
      </w:tr>
      <w:tr w14:paraId="7422C770"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1AF507F9"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453F9E11"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По завршетку теме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349FDE60"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ПРЕПОРУЧЕНИ САДРЖАЈ И КЉУЧНИ ПОЈМОВИ САДРЖАЈА</w:t>
            </w:r>
          </w:p>
        </w:tc>
      </w:tr>
      <w:tr w14:paraId="341F263A"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34041982"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дефинише појам жарења</w:t>
            </w:r>
          </w:p>
          <w:p w:rsidR="00517766" w:rsidRPr="002E12CF" w:rsidP="002E12CF" w14:paraId="1C535730"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објасни поступке жарења првог реда (стабилизационо, хомогенизационо, високо, рекристализационо)</w:t>
            </w:r>
          </w:p>
          <w:p w:rsidR="00517766" w:rsidRPr="002E12CF" w:rsidP="002E12CF" w14:paraId="44448070"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опише поступке жарења другог реда (нормализација, меко, изотермално, потпуно, непотпуно)</w:t>
            </w:r>
          </w:p>
          <w:p w:rsidR="00517766" w:rsidRPr="002E12CF" w:rsidP="002E12CF" w14:paraId="130024C7"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наведе начине отклањања заосталих напона жарењем код заварених спојева</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2C66BC97"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Појам жарења</w:t>
            </w:r>
          </w:p>
          <w:p w:rsidR="00517766" w:rsidRPr="002E12CF" w:rsidP="002E12CF" w14:paraId="7C5DC651"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Жарење првог реда (стабилизационо, хомогенизационо, високо, рекристализационо)</w:t>
            </w:r>
          </w:p>
          <w:p w:rsidR="00517766" w:rsidRPr="002E12CF" w:rsidP="002E12CF" w14:paraId="348E0CFC"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Жарење другог реда (нормализација, меко, изотермално, потпуно, непотпуно)</w:t>
            </w:r>
          </w:p>
          <w:p w:rsidR="00517766" w:rsidRPr="002E12CF" w:rsidP="002E12CF" w14:paraId="4894E741"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Отклањање заосталих унутрашњих напона жарењем код заварених спојева</w:t>
            </w:r>
          </w:p>
          <w:p w:rsidR="00517766" w:rsidRPr="002E12CF" w:rsidP="002E12CF" w14:paraId="13787BF0" w14:textId="77777777">
            <w:pPr>
              <w:suppressAutoHyphens w:val="0"/>
              <w:spacing w:line="240" w:lineRule="auto"/>
              <w:ind w:left="720" w:firstLine="0" w:leftChars="0" w:firstLineChars="0"/>
              <w:jc w:val="left"/>
              <w:textDirection w:val="lrTb"/>
              <w:textAlignment w:val="auto"/>
              <w:outlineLvl w:val="9"/>
              <w:rPr>
                <w:position w:val="0"/>
                <w:lang w:val="en-US"/>
              </w:rPr>
            </w:pPr>
          </w:p>
          <w:p w:rsidR="00517766" w:rsidRPr="002E12CF" w:rsidP="002E12CF" w14:paraId="3660A177" w14:textId="5D9DA80A">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Кључни појмови: жарење првог реда, жарење другог реда</w:t>
            </w:r>
          </w:p>
        </w:tc>
      </w:tr>
      <w:tr w14:paraId="67D12D88" w14:textId="77777777" w:rsidTr="002E12CF">
        <w:tblPrEx>
          <w:tblW w:w="15468" w:type="dxa"/>
          <w:tblInd w:w="-5" w:type="dxa"/>
          <w:tblLayout w:type="fixed"/>
          <w:tblLook w:val="0400"/>
        </w:tblPrEx>
        <w:trPr>
          <w:trHeight w:val="20"/>
        </w:trPr>
        <w:tc>
          <w:tcPr>
            <w:tcW w:w="15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2A0A4A4D"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r w:rsidRPr="002E12CF">
              <w:rPr>
                <w:color w:val="000000"/>
                <w:position w:val="0"/>
                <w:lang w:val="en-US"/>
              </w:rPr>
              <w:t>НАЗИВ ТЕМЕ:</w:t>
            </w:r>
            <w:r w:rsidRPr="002E12CF">
              <w:rPr>
                <w:b/>
                <w:position w:val="0"/>
                <w:lang w:val="en-US"/>
              </w:rPr>
              <w:t xml:space="preserve"> Каљење</w:t>
            </w:r>
          </w:p>
        </w:tc>
      </w:tr>
      <w:tr w14:paraId="53B469F4"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D9D9D9"/>
          </w:tcPr>
          <w:p w:rsidR="00517766" w:rsidRPr="002E12CF" w:rsidP="002E12CF" w14:paraId="5ECCB822"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ИСХОДИ</w:t>
            </w:r>
          </w:p>
          <w:p w:rsidR="00517766" w:rsidRPr="002E12CF" w:rsidP="002E12CF" w14:paraId="6EC0E89C" w14:textId="77777777">
            <w:pPr>
              <w:suppressAutoHyphens w:val="0"/>
              <w:spacing w:line="240" w:lineRule="auto"/>
              <w:ind w:left="0" w:firstLine="0" w:leftChars="0" w:firstLineChars="0"/>
              <w:textDirection w:val="lrTb"/>
              <w:textAlignment w:val="auto"/>
              <w:outlineLvl w:val="9"/>
              <w:rPr>
                <w:color w:val="000000"/>
                <w:position w:val="0"/>
                <w:lang w:val="en-US"/>
              </w:rPr>
            </w:pPr>
            <w:r w:rsidRPr="002E12CF">
              <w:rPr>
                <w:color w:val="000000"/>
                <w:position w:val="0"/>
                <w:lang w:val="en-US"/>
              </w:rPr>
              <w:t>По завршетку теме ученик ће бити у стању да:</w:t>
            </w:r>
          </w:p>
        </w:tc>
        <w:tc>
          <w:tcPr>
            <w:tcW w:w="7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766" w:rsidRPr="002E12CF" w:rsidP="002E12CF" w14:paraId="79A896F7" w14:textId="77777777">
            <w:pPr>
              <w:suppressAutoHyphens w:val="0"/>
              <w:spacing w:line="240" w:lineRule="auto"/>
              <w:ind w:left="0" w:firstLine="0" w:leftChars="0" w:firstLineChars="0"/>
              <w:textDirection w:val="lrTb"/>
              <w:textAlignment w:val="auto"/>
              <w:outlineLvl w:val="9"/>
              <w:rPr>
                <w:b/>
                <w:color w:val="000000"/>
                <w:position w:val="0"/>
                <w:lang w:val="en-US"/>
              </w:rPr>
            </w:pPr>
            <w:r w:rsidRPr="002E12CF">
              <w:rPr>
                <w:b/>
                <w:color w:val="000000"/>
                <w:position w:val="0"/>
                <w:lang w:val="en-US"/>
              </w:rPr>
              <w:t>ПРЕПОРУЧЕНИ САДРЖАЈ И КЉУЧНИ ПОЈМОВИ САДРЖАЈА</w:t>
            </w:r>
          </w:p>
        </w:tc>
      </w:tr>
      <w:tr w14:paraId="45E6944A" w14:textId="77777777" w:rsidTr="002E12CF">
        <w:tblPrEx>
          <w:tblW w:w="15468" w:type="dxa"/>
          <w:tblInd w:w="-5" w:type="dxa"/>
          <w:tblLayout w:type="fixed"/>
          <w:tblLook w:val="0400"/>
        </w:tblPrEx>
        <w:trPr>
          <w:trHeight w:val="20"/>
        </w:trPr>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16CB8763"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дефинише појам каљења</w:t>
            </w:r>
          </w:p>
          <w:p w:rsidR="00517766" w:rsidRPr="002E12CF" w:rsidP="002E12CF" w14:paraId="1915A647"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објасни поступке каљања (континуално, у два средства,степенасто, изотермално, на ниским температурама)</w:t>
            </w:r>
          </w:p>
          <w:p w:rsidR="00517766" w:rsidRPr="002E12CF" w:rsidP="002E12CF" w14:paraId="6E98A5F1"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изабере врсту каљења према жељеним механичким својствима на конкретном примеру</w:t>
            </w:r>
          </w:p>
          <w:p w:rsidR="00517766" w:rsidRPr="002E12CF" w:rsidP="002E12CF" w14:paraId="7122F892"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образложи изабрану врсту каљења</w:t>
            </w:r>
          </w:p>
          <w:p w:rsidR="00517766" w:rsidRPr="002E12CF" w:rsidP="002E12CF" w14:paraId="65A6FA23"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објасни поступак отпуштања</w:t>
            </w:r>
          </w:p>
          <w:p w:rsidR="00517766" w:rsidRPr="002E12CF" w:rsidP="002E12CF" w14:paraId="51D70FB8" w14:textId="77777777">
            <w:pPr>
              <w:numPr>
                <w:ilvl w:val="0"/>
                <w:numId w:val="115"/>
              </w:numPr>
              <w:pBdr>
                <w:top w:val="nil"/>
                <w:left w:val="nil"/>
                <w:bottom w:val="nil"/>
                <w:right w:val="nil"/>
                <w:between w:val="nil"/>
              </w:pBdr>
              <w:suppressAutoHyphens w:val="0"/>
              <w:spacing w:line="240" w:lineRule="auto"/>
              <w:ind w:left="720" w:hanging="360" w:leftChars="0" w:firstLineChars="0"/>
              <w:jc w:val="left"/>
              <w:textDirection w:val="lrTb"/>
              <w:textAlignment w:val="auto"/>
              <w:outlineLvl w:val="9"/>
              <w:rPr>
                <w:color w:val="000000"/>
                <w:position w:val="0"/>
                <w:lang w:val="en-US"/>
              </w:rPr>
            </w:pPr>
            <w:r w:rsidRPr="002E12CF">
              <w:rPr>
                <w:color w:val="000000"/>
                <w:position w:val="0"/>
                <w:lang w:val="en-US"/>
              </w:rPr>
              <w:t>анализира значај поступка отпуштања на примерима из заваривачке праксе</w:t>
            </w:r>
          </w:p>
        </w:tc>
        <w:tc>
          <w:tcPr>
            <w:tcW w:w="7829" w:type="dxa"/>
            <w:tcBorders>
              <w:top w:val="single" w:sz="4" w:space="0" w:color="000000"/>
              <w:left w:val="single" w:sz="4" w:space="0" w:color="000000"/>
              <w:bottom w:val="single" w:sz="4" w:space="0" w:color="000000"/>
              <w:right w:val="single" w:sz="4" w:space="0" w:color="000000"/>
            </w:tcBorders>
            <w:shd w:val="clear" w:color="auto" w:fill="auto"/>
          </w:tcPr>
          <w:p w:rsidR="00517766" w:rsidRPr="002E12CF" w:rsidP="002E12CF" w14:paraId="311CB623"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Појам каљења</w:t>
            </w:r>
          </w:p>
          <w:p w:rsidR="00517766" w:rsidRPr="002E12CF" w:rsidP="002E12CF" w14:paraId="358424F2"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Континуално (обично) каљење</w:t>
            </w:r>
          </w:p>
          <w:p w:rsidR="00517766" w:rsidRPr="002E12CF" w:rsidP="002E12CF" w14:paraId="298A35A7"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Каљење у два средства</w:t>
            </w:r>
          </w:p>
          <w:p w:rsidR="00517766" w:rsidRPr="002E12CF" w:rsidP="002E12CF" w14:paraId="36390410"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Степенасто каљење</w:t>
            </w:r>
          </w:p>
          <w:p w:rsidR="00517766" w:rsidRPr="002E12CF" w:rsidP="002E12CF" w14:paraId="445D9CB9"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Изотермално каљење</w:t>
            </w:r>
          </w:p>
          <w:p w:rsidR="00517766" w:rsidRPr="002E12CF" w:rsidP="002E12CF" w14:paraId="565246EA"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Каљење на ниским температурама</w:t>
            </w:r>
          </w:p>
          <w:p w:rsidR="00517766" w:rsidRPr="002E12CF" w:rsidP="002E12CF" w14:paraId="2D775374" w14:textId="77777777">
            <w:pPr>
              <w:numPr>
                <w:ilvl w:val="0"/>
                <w:numId w:val="116"/>
              </w:numPr>
              <w:suppressAutoHyphens w:val="0"/>
              <w:spacing w:line="240" w:lineRule="auto"/>
              <w:ind w:left="720" w:hanging="360" w:leftChars="0" w:firstLineChars="0"/>
              <w:jc w:val="left"/>
              <w:textDirection w:val="lrTb"/>
              <w:textAlignment w:val="auto"/>
              <w:outlineLvl w:val="9"/>
              <w:rPr>
                <w:position w:val="0"/>
                <w:lang w:val="en-US"/>
              </w:rPr>
            </w:pPr>
            <w:r w:rsidRPr="002E12CF">
              <w:rPr>
                <w:position w:val="0"/>
                <w:lang w:val="en-US"/>
              </w:rPr>
              <w:t xml:space="preserve">Отпуштање </w:t>
            </w:r>
          </w:p>
          <w:p w:rsidR="00517766" w:rsidRPr="002E12CF" w:rsidP="002E12CF" w14:paraId="55C957D0" w14:textId="77777777">
            <w:pPr>
              <w:suppressAutoHyphens w:val="0"/>
              <w:spacing w:line="240" w:lineRule="auto"/>
              <w:ind w:left="720" w:firstLine="0" w:leftChars="0" w:firstLineChars="0"/>
              <w:jc w:val="left"/>
              <w:textDirection w:val="lrTb"/>
              <w:textAlignment w:val="auto"/>
              <w:outlineLvl w:val="9"/>
              <w:rPr>
                <w:position w:val="0"/>
                <w:lang w:val="en-US"/>
              </w:rPr>
            </w:pPr>
          </w:p>
          <w:p w:rsidR="00517766" w:rsidRPr="002E12CF" w:rsidP="002E12CF" w14:paraId="704FF13D" w14:textId="4EA12D86">
            <w:pPr>
              <w:suppressAutoHyphens w:val="0"/>
              <w:spacing w:line="240" w:lineRule="auto"/>
              <w:ind w:left="0" w:firstLine="0" w:leftChars="0" w:firstLineChars="0"/>
              <w:jc w:val="left"/>
              <w:textDirection w:val="lrTb"/>
              <w:textAlignment w:val="auto"/>
              <w:outlineLvl w:val="9"/>
              <w:rPr>
                <w:position w:val="0"/>
                <w:lang w:val="en-US"/>
              </w:rPr>
            </w:pPr>
            <w:r w:rsidRPr="002E12CF">
              <w:rPr>
                <w:position w:val="0"/>
                <w:lang w:val="en-US"/>
              </w:rPr>
              <w:t>Кључни појмови: каљење, отпуштање</w:t>
            </w:r>
          </w:p>
        </w:tc>
      </w:tr>
    </w:tbl>
    <w:p w:rsidR="00517766" w:rsidRPr="002E12CF" w:rsidP="002E12CF" w14:paraId="39D3C0B6" w14:textId="77777777">
      <w:pPr>
        <w:numPr>
          <w:ilvl w:val="0"/>
          <w:numId w:val="113"/>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ДИДАКТИЧКО-МЕТОДИЧКО ОСТВАРИВАЊЕ ПРОГРАМА</w:t>
      </w:r>
    </w:p>
    <w:p w:rsidR="00517766" w:rsidRPr="002E12CF" w:rsidP="002E12CF" w14:paraId="0B94DA31"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688335A2"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 xml:space="preserve">На почетку сваке теме модула ученике упознати са циљевима и исходима, планом рада и начинима оцењивања. </w:t>
      </w:r>
      <w:r w:rsidRPr="002E12CF">
        <w:rPr>
          <w:position w:val="0"/>
          <w:lang w:val="en-US"/>
        </w:rPr>
        <w:t xml:space="preserve">Садржаји овог предмета треба да пружи основна знања ученицима у вези термичке обраде. Настава се обавља у учионици и специјализованом кабинету уколико га школа има. </w:t>
      </w:r>
    </w:p>
    <w:p w:rsidR="00517766" w:rsidRPr="002E12CF" w:rsidP="002E12CF" w14:paraId="0CAD6BA9"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Садржаји овог предмета заснивају се на теоријским поставкама стручних предмета (Технологија металних конструкција и процесне опреме, Металне конструкције и процесна опрема, Машински материјали, Машински елементи). Предзнање ученика је неопходно али је и наставник у обавези да утврди са ученицима све оно што јс битно из садржаја наведених предмета за изучавање појединих тема из Термичке обраде.</w:t>
      </w:r>
    </w:p>
    <w:p w:rsidR="00517766" w:rsidRPr="002E12CF" w:rsidP="002E12CF" w14:paraId="7407E3C5"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 xml:space="preserve">При реализацији свих тема модула, наставник ученике упућује на коришћење стручне литературе, корисних линкова са интернета, припрема материјале за ученике. Пожељно је у току године (уколико постоји могућност) одвести ученике у предузеће које врши термичку обраду. </w:t>
      </w:r>
    </w:p>
    <w:p w:rsidR="00517766" w:rsidRPr="002E12CF" w:rsidP="002E12CF" w14:paraId="6DB9F14D"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Све време, наставник треба да упућује ученике на потребу коришћења мера заштите на раду, као и мере очувања здравља и животне средине.</w:t>
      </w:r>
    </w:p>
    <w:p w:rsidR="00517766" w:rsidRPr="002E12CF" w:rsidP="002E12CF" w14:paraId="116B172E" w14:textId="77777777">
      <w:pPr>
        <w:suppressAutoHyphens w:val="0"/>
        <w:spacing w:line="240" w:lineRule="auto"/>
        <w:ind w:left="0" w:firstLine="0" w:leftChars="0" w:firstLineChars="0"/>
        <w:jc w:val="both"/>
        <w:textDirection w:val="lrTb"/>
        <w:textAlignment w:val="auto"/>
        <w:outlineLvl w:val="9"/>
        <w:rPr>
          <w:position w:val="0"/>
          <w:lang w:val="en-US"/>
        </w:rPr>
      </w:pPr>
      <w:r w:rsidRPr="002E12CF">
        <w:rPr>
          <w:position w:val="0"/>
          <w:lang w:val="en-US"/>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517766" w:rsidRPr="002E12CF" w:rsidP="002E12CF" w14:paraId="5464EB1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3E9BD814" w14:textId="77777777">
      <w:pPr>
        <w:numPr>
          <w:ilvl w:val="0"/>
          <w:numId w:val="113"/>
        </w:numPr>
        <w:pBdr>
          <w:top w:val="nil"/>
          <w:left w:val="nil"/>
          <w:bottom w:val="nil"/>
          <w:right w:val="nil"/>
          <w:between w:val="nil"/>
        </w:pBdr>
        <w:suppressAutoHyphens w:val="0"/>
        <w:spacing w:line="240" w:lineRule="auto"/>
        <w:ind w:left="288" w:hanging="288" w:leftChars="0" w:firstLineChars="0"/>
        <w:jc w:val="left"/>
        <w:textDirection w:val="lrTb"/>
        <w:textAlignment w:val="auto"/>
        <w:outlineLvl w:val="9"/>
        <w:rPr>
          <w:b/>
          <w:color w:val="000000"/>
          <w:position w:val="0"/>
          <w:lang w:val="en-US"/>
        </w:rPr>
      </w:pPr>
      <w:r w:rsidRPr="002E12CF">
        <w:rPr>
          <w:b/>
          <w:color w:val="000000"/>
          <w:position w:val="0"/>
          <w:lang w:val="en-US"/>
        </w:rPr>
        <w:t>УПУТСТВО ЗА ФОРМАТИВНО И СУМАТИВНО ОЦЕЊИВАЊЕ УЧЕНИКА</w:t>
      </w:r>
    </w:p>
    <w:p w:rsidR="00517766" w:rsidRPr="002E12CF" w:rsidP="002E12CF" w14:paraId="7BBD415E"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2681A5A4"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517766" w:rsidRPr="002E12CF" w:rsidP="002E12CF" w14:paraId="56BC4D08"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position w:val="0"/>
          <w:lang w:val="en-US"/>
        </w:rPr>
        <w:t xml:space="preserve">Праћење напредовања ученика се одвија на сваком часу, свака </w:t>
      </w:r>
      <w:r w:rsidRPr="002E12CF">
        <w:rPr>
          <w:position w:val="0"/>
          <w:lang w:val="en-US"/>
        </w:rPr>
        <w:t>активност  је</w:t>
      </w:r>
      <w:r w:rsidRPr="002E12CF">
        <w:rPr>
          <w:position w:val="0"/>
          <w:lang w:val="en-US"/>
        </w:rPr>
        <w:t xml:space="preserve">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w:t>
      </w:r>
      <w:r w:rsidRPr="002E12CF">
        <w:rPr>
          <w:position w:val="0"/>
          <w:lang w:val="en-US"/>
        </w:rPr>
        <w:t>напредак  у</w:t>
      </w:r>
      <w:r w:rsidRPr="002E12CF">
        <w:rPr>
          <w:position w:val="0"/>
          <w:lang w:val="en-US"/>
        </w:rPr>
        <w:t xml:space="preserve"> остваривању задатака предмета, као и напредак других ученика уз одговарајућу аргументацију.</w:t>
      </w:r>
    </w:p>
    <w:p w:rsidR="00517766" w:rsidRPr="002E12CF" w:rsidP="002E12CF" w14:paraId="10E41E8D"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 xml:space="preserve">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Поред тога, ученици се могу сумативно оцењивати и кроз дискусију у радионици, кабинету или специјализованој учионици уколико ученик има идеје, закључује, препознаје елементе... У току сумативног оцењивања подстицати ученике да једни другима постављају питања, исправе грешку, питати да ли се слаже са одговором, тражити да аргументовано брани став. </w:t>
      </w:r>
    </w:p>
    <w:p w:rsidR="00517766" w:rsidRPr="002E12CF" w:rsidP="002E12CF" w14:paraId="1A74B741" w14:textId="77777777">
      <w:pPr>
        <w:suppressAutoHyphens w:val="0"/>
        <w:spacing w:line="240" w:lineRule="auto"/>
        <w:ind w:left="0" w:firstLine="0" w:leftChars="0" w:firstLineChars="0"/>
        <w:jc w:val="both"/>
        <w:textDirection w:val="lrTb"/>
        <w:textAlignment w:val="auto"/>
        <w:outlineLvl w:val="9"/>
        <w:rPr>
          <w:color w:val="000000"/>
          <w:position w:val="0"/>
          <w:lang w:val="en-US"/>
        </w:rPr>
      </w:pPr>
      <w:r w:rsidRPr="002E12CF">
        <w:rPr>
          <w:color w:val="000000"/>
          <w:position w:val="0"/>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Овај предмет није претерано апстрактан, па кроз конкретне примере ученике треба подстицати на размишљање, самостално закључивање, охрабривати и пратити њихов напредак.</w:t>
      </w:r>
    </w:p>
    <w:p w:rsidR="00517766" w:rsidRPr="002E12CF" w:rsidP="002E12CF" w14:paraId="0AA6FCA7"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43374372"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517766" w:rsidRPr="002E12CF" w:rsidP="002E12CF" w14:paraId="3A234FC5"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1F4F79" w:rsidRPr="002E12CF" w:rsidP="002E12CF" w14:paraId="70B55508"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p w:rsidR="001F4F79" w:rsidRPr="002E12CF" w:rsidP="002E12CF" w14:textId="77777777">
      <w:pPr>
        <w:suppressAutoHyphens w:val="0"/>
        <w:spacing w:line="240" w:lineRule="auto"/>
        <w:ind w:left="0" w:firstLine="0" w:leftChars="0" w:firstLineChars="0"/>
        <w:jc w:val="left"/>
        <w:textDirection w:val="lrTb"/>
        <w:textAlignment w:val="auto"/>
        <w:outlineLvl w:val="9"/>
        <w:rPr>
          <w:color w:val="000000"/>
          <w:position w:val="0"/>
          <w:lang w:val="en-US"/>
        </w:rPr>
      </w:pPr>
    </w:p>
    <w:sectPr w:rsidSect="00F34E07">
      <w:pgSz w:w="16838" w:h="11906" w:orient="landscape" w:code="9"/>
      <w:pgMar w:top="680" w:right="680" w:bottom="680" w:left="680"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363F3">
      <w:pPr>
        <w:spacing w:line="240" w:lineRule="auto"/>
        <w:ind w:left="0" w:hanging="2"/>
      </w:pPr>
      <w:r>
        <w:separator/>
      </w:r>
    </w:p>
  </w:endnote>
  <w:endnote w:type="continuationSeparator" w:id="1">
    <w:p w:rsidR="000363F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626">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626">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62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63F3">
      <w:pPr>
        <w:spacing w:line="240" w:lineRule="auto"/>
        <w:ind w:left="0" w:hanging="2"/>
      </w:pPr>
      <w:r>
        <w:separator/>
      </w:r>
    </w:p>
  </w:footnote>
  <w:footnote w:type="continuationSeparator" w:id="1">
    <w:p w:rsidR="000363F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626">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626">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626">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E10D9"/>
    <w:multiLevelType w:val="hybridMultilevel"/>
    <w:tmpl w:val="F8FEC960"/>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7D4824"/>
    <w:multiLevelType w:val="multilevel"/>
    <w:tmpl w:val="9B6051C0"/>
    <w:lvl w:ilvl="0">
      <w:start w:val="1"/>
      <w:numFmt w:val="bullet"/>
      <w:lvlText w:val=""/>
      <w:lvlJc w:val="left"/>
      <w:pPr>
        <w:ind w:left="1008" w:hanging="360"/>
      </w:pPr>
      <w:rPr>
        <w:rFonts w:ascii="Symbol" w:hAnsi="Symbol" w:hint="default"/>
        <w:spacing w:val="0"/>
        <w:w w:val="100"/>
        <w:position w:val="0"/>
        <w:sz w:val="18"/>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2">
    <w:nsid w:val="01D321FA"/>
    <w:multiLevelType w:val="multilevel"/>
    <w:tmpl w:val="486E04A6"/>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2425ADD"/>
    <w:multiLevelType w:val="hybridMultilevel"/>
    <w:tmpl w:val="0EEE3BAC"/>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4E433B"/>
    <w:multiLevelType w:val="multilevel"/>
    <w:tmpl w:val="2A905804"/>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525A61"/>
    <w:multiLevelType w:val="hybridMultilevel"/>
    <w:tmpl w:val="0160FF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5954C81"/>
    <w:multiLevelType w:val="multilevel"/>
    <w:tmpl w:val="2A905804"/>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621597D"/>
    <w:multiLevelType w:val="hybridMultilevel"/>
    <w:tmpl w:val="9364DC18"/>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89A383D"/>
    <w:multiLevelType w:val="multilevel"/>
    <w:tmpl w:val="8D44ED36"/>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9FF299D"/>
    <w:multiLevelType w:val="multilevel"/>
    <w:tmpl w:val="5DC01B2E"/>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6E4419"/>
    <w:multiLevelType w:val="hybridMultilevel"/>
    <w:tmpl w:val="6B7CE9E6"/>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B8D5C59"/>
    <w:multiLevelType w:val="hybridMultilevel"/>
    <w:tmpl w:val="F982B242"/>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1712B9"/>
    <w:multiLevelType w:val="hybridMultilevel"/>
    <w:tmpl w:val="043016D8"/>
    <w:lvl w:ilvl="0">
      <w:start w:val="1"/>
      <w:numFmt w:val="bullet"/>
      <w:lvlText w:val="-"/>
      <w:lvlJc w:val="left"/>
      <w:pPr>
        <w:ind w:left="1080" w:hanging="360"/>
      </w:pPr>
      <w:rPr>
        <w:rFonts w:ascii="Courier New" w:hAnsi="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EF62377"/>
    <w:multiLevelType w:val="hybridMultilevel"/>
    <w:tmpl w:val="911EAB18"/>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D92CE3"/>
    <w:multiLevelType w:val="multilevel"/>
    <w:tmpl w:val="6D886EB8"/>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12C6748"/>
    <w:multiLevelType w:val="multilevel"/>
    <w:tmpl w:val="05F02CE8"/>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3BB1EEE"/>
    <w:multiLevelType w:val="hybridMultilevel"/>
    <w:tmpl w:val="97228D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4286883"/>
    <w:multiLevelType w:val="hybridMultilevel"/>
    <w:tmpl w:val="63D8B136"/>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43B4909"/>
    <w:multiLevelType w:val="hybridMultilevel"/>
    <w:tmpl w:val="4F48020C"/>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697BFB"/>
    <w:multiLevelType w:val="hybridMultilevel"/>
    <w:tmpl w:val="4EAA4E78"/>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89D797B"/>
    <w:multiLevelType w:val="hybridMultilevel"/>
    <w:tmpl w:val="819229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190C1953"/>
    <w:multiLevelType w:val="hybridMultilevel"/>
    <w:tmpl w:val="80F6D428"/>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997765D"/>
    <w:multiLevelType w:val="hybridMultilevel"/>
    <w:tmpl w:val="5A0CE28E"/>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9BC0586"/>
    <w:multiLevelType w:val="hybridMultilevel"/>
    <w:tmpl w:val="28EC4C6E"/>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A3940CE"/>
    <w:multiLevelType w:val="hybridMultilevel"/>
    <w:tmpl w:val="BC7C749C"/>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AF5709B"/>
    <w:multiLevelType w:val="hybridMultilevel"/>
    <w:tmpl w:val="7D98B706"/>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1B7B6DA7"/>
    <w:multiLevelType w:val="multilevel"/>
    <w:tmpl w:val="0220CBAC"/>
    <w:lvl w:ilvl="0">
      <w:start w:val="1"/>
      <w:numFmt w:val="bullet"/>
      <w:lvlText w:val=""/>
      <w:lvlJc w:val="left"/>
      <w:pPr>
        <w:ind w:left="1443" w:hanging="434"/>
      </w:pPr>
      <w:rPr>
        <w:rFonts w:ascii="Symbol" w:hAnsi="Symbol" w:hint="default"/>
        <w:spacing w:val="0"/>
        <w:w w:val="100"/>
        <w:position w:val="0"/>
        <w:sz w:val="18"/>
      </w:rPr>
    </w:lvl>
    <w:lvl w:ilvl="1">
      <w:start w:val="1"/>
      <w:numFmt w:val="bullet"/>
      <w:lvlText w:val="o"/>
      <w:lvlJc w:val="left"/>
      <w:pPr>
        <w:ind w:left="2088" w:hanging="360"/>
      </w:pPr>
      <w:rPr>
        <w:rFonts w:ascii="Courier New" w:eastAsia="Courier New" w:hAnsi="Courier New" w:cs="Courier New"/>
      </w:rPr>
    </w:lvl>
    <w:lvl w:ilvl="2">
      <w:start w:val="1"/>
      <w:numFmt w:val="bullet"/>
      <w:lvlText w:val="▪"/>
      <w:lvlJc w:val="left"/>
      <w:pPr>
        <w:ind w:left="2808" w:hanging="360"/>
      </w:pPr>
      <w:rPr>
        <w:rFonts w:ascii="Noto Sans Symbols" w:eastAsia="Noto Sans Symbols" w:hAnsi="Noto Sans Symbols" w:cs="Noto Sans Symbols"/>
      </w:rPr>
    </w:lvl>
    <w:lvl w:ilvl="3">
      <w:start w:val="1"/>
      <w:numFmt w:val="bullet"/>
      <w:lvlText w:val="●"/>
      <w:lvlJc w:val="left"/>
      <w:pPr>
        <w:ind w:left="3528" w:hanging="360"/>
      </w:pPr>
      <w:rPr>
        <w:rFonts w:ascii="Noto Sans Symbols" w:eastAsia="Noto Sans Symbols" w:hAnsi="Noto Sans Symbols" w:cs="Noto Sans Symbols"/>
      </w:rPr>
    </w:lvl>
    <w:lvl w:ilvl="4">
      <w:start w:val="1"/>
      <w:numFmt w:val="bullet"/>
      <w:lvlText w:val="o"/>
      <w:lvlJc w:val="left"/>
      <w:pPr>
        <w:ind w:left="4248" w:hanging="360"/>
      </w:pPr>
      <w:rPr>
        <w:rFonts w:ascii="Courier New" w:eastAsia="Courier New" w:hAnsi="Courier New" w:cs="Courier New"/>
      </w:rPr>
    </w:lvl>
    <w:lvl w:ilvl="5">
      <w:start w:val="1"/>
      <w:numFmt w:val="bullet"/>
      <w:lvlText w:val="▪"/>
      <w:lvlJc w:val="left"/>
      <w:pPr>
        <w:ind w:left="4968" w:hanging="360"/>
      </w:pPr>
      <w:rPr>
        <w:rFonts w:ascii="Noto Sans Symbols" w:eastAsia="Noto Sans Symbols" w:hAnsi="Noto Sans Symbols" w:cs="Noto Sans Symbols"/>
      </w:rPr>
    </w:lvl>
    <w:lvl w:ilvl="6">
      <w:start w:val="1"/>
      <w:numFmt w:val="bullet"/>
      <w:lvlText w:val="●"/>
      <w:lvlJc w:val="left"/>
      <w:pPr>
        <w:ind w:left="5688" w:hanging="360"/>
      </w:pPr>
      <w:rPr>
        <w:rFonts w:ascii="Noto Sans Symbols" w:eastAsia="Noto Sans Symbols" w:hAnsi="Noto Sans Symbols" w:cs="Noto Sans Symbols"/>
      </w:rPr>
    </w:lvl>
    <w:lvl w:ilvl="7">
      <w:start w:val="1"/>
      <w:numFmt w:val="bullet"/>
      <w:lvlText w:val="o"/>
      <w:lvlJc w:val="left"/>
      <w:pPr>
        <w:ind w:left="6408" w:hanging="360"/>
      </w:pPr>
      <w:rPr>
        <w:rFonts w:ascii="Courier New" w:eastAsia="Courier New" w:hAnsi="Courier New" w:cs="Courier New"/>
      </w:rPr>
    </w:lvl>
    <w:lvl w:ilvl="8">
      <w:start w:val="1"/>
      <w:numFmt w:val="bullet"/>
      <w:lvlText w:val="▪"/>
      <w:lvlJc w:val="left"/>
      <w:pPr>
        <w:ind w:left="7128" w:hanging="360"/>
      </w:pPr>
      <w:rPr>
        <w:rFonts w:ascii="Noto Sans Symbols" w:eastAsia="Noto Sans Symbols" w:hAnsi="Noto Sans Symbols" w:cs="Noto Sans Symbols"/>
      </w:rPr>
    </w:lvl>
  </w:abstractNum>
  <w:abstractNum w:abstractNumId="27">
    <w:nsid w:val="1BC50359"/>
    <w:multiLevelType w:val="hybridMultilevel"/>
    <w:tmpl w:val="4B102B64"/>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1BFF4633"/>
    <w:multiLevelType w:val="multilevel"/>
    <w:tmpl w:val="B15E1AEE"/>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D475128"/>
    <w:multiLevelType w:val="multilevel"/>
    <w:tmpl w:val="477CF83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E64104A"/>
    <w:multiLevelType w:val="hybridMultilevel"/>
    <w:tmpl w:val="0E565C24"/>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F4E1AE4"/>
    <w:multiLevelType w:val="hybridMultilevel"/>
    <w:tmpl w:val="B56EDD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1F84446D"/>
    <w:multiLevelType w:val="hybridMultilevel"/>
    <w:tmpl w:val="9B323A6C"/>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18D613B"/>
    <w:multiLevelType w:val="multilevel"/>
    <w:tmpl w:val="C750C5D8"/>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22B1241D"/>
    <w:multiLevelType w:val="multilevel"/>
    <w:tmpl w:val="2A905804"/>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2E13EE1"/>
    <w:multiLevelType w:val="multilevel"/>
    <w:tmpl w:val="2A905804"/>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31A63FD"/>
    <w:multiLevelType w:val="hybridMultilevel"/>
    <w:tmpl w:val="3D58E2A4"/>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4D11183"/>
    <w:multiLevelType w:val="multilevel"/>
    <w:tmpl w:val="1E8AF304"/>
    <w:lvl w:ilvl="0">
      <w:start w:val="1"/>
      <w:numFmt w:val="bullet"/>
      <w:lvlText w:val="-"/>
      <w:lvlJc w:val="left"/>
      <w:pPr>
        <w:ind w:left="288" w:hanging="288"/>
      </w:pPr>
      <w:rPr>
        <w:rFonts w:ascii="Courier New" w:hAnsi="Courier New" w:hint="default"/>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51F5B15"/>
    <w:multiLevelType w:val="multilevel"/>
    <w:tmpl w:val="0C08CCB2"/>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5766513"/>
    <w:multiLevelType w:val="multilevel"/>
    <w:tmpl w:val="B600A006"/>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70350C5"/>
    <w:multiLevelType w:val="hybridMultilevel"/>
    <w:tmpl w:val="9394230E"/>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27726CBA"/>
    <w:multiLevelType w:val="multilevel"/>
    <w:tmpl w:val="C29C5EF4"/>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87E31BD"/>
    <w:multiLevelType w:val="hybridMultilevel"/>
    <w:tmpl w:val="A680139E"/>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28B314EB"/>
    <w:multiLevelType w:val="multilevel"/>
    <w:tmpl w:val="6D164F9E"/>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9FD184D"/>
    <w:multiLevelType w:val="multilevel"/>
    <w:tmpl w:val="00DC5504"/>
    <w:lvl w:ilvl="0">
      <w:start w:val="1"/>
      <w:numFmt w:val="decimal"/>
      <w:lvlText w:val="%1."/>
      <w:lvlJc w:val="left"/>
      <w:pPr>
        <w:ind w:left="288" w:hanging="288"/>
      </w:pPr>
      <w:rPr>
        <w:b/>
        <w:i w:val="0"/>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B005C21"/>
    <w:multiLevelType w:val="hybridMultilevel"/>
    <w:tmpl w:val="73842468"/>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2B440752"/>
    <w:multiLevelType w:val="hybridMultilevel"/>
    <w:tmpl w:val="E486A8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2CD81C7F"/>
    <w:multiLevelType w:val="hybridMultilevel"/>
    <w:tmpl w:val="C682E0D2"/>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DF84516"/>
    <w:multiLevelType w:val="multilevel"/>
    <w:tmpl w:val="AED80D6C"/>
    <w:lvl w:ilvl="0">
      <w:start w:val="1"/>
      <w:numFmt w:val="bullet"/>
      <w:lvlText w:val=""/>
      <w:lvlJc w:val="left"/>
      <w:pPr>
        <w:ind w:left="1008" w:hanging="360"/>
      </w:pPr>
      <w:rPr>
        <w:rFonts w:ascii="Symbol" w:hAnsi="Symbol" w:hint="default"/>
        <w:spacing w:val="0"/>
        <w:w w:val="100"/>
        <w:position w:val="0"/>
        <w:sz w:val="22"/>
        <w:szCs w:val="22"/>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49">
    <w:nsid w:val="2E5D5A71"/>
    <w:multiLevelType w:val="multilevel"/>
    <w:tmpl w:val="98187888"/>
    <w:lvl w:ilvl="0">
      <w:start w:val="1"/>
      <w:numFmt w:val="decimal"/>
      <w:lvlText w:val="%1."/>
      <w:lvlJc w:val="left"/>
      <w:pPr>
        <w:ind w:left="1008" w:hanging="288"/>
      </w:pPr>
      <w:rPr>
        <w:b w:val="0"/>
        <w:bCs/>
        <w:i w:val="0"/>
      </w:rPr>
    </w:lvl>
    <w:lvl w:ilvl="1">
      <w:start w:val="1"/>
      <w:numFmt w:val="decimal"/>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30FF688C"/>
    <w:multiLevelType w:val="hybridMultilevel"/>
    <w:tmpl w:val="38F2F166"/>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1484371"/>
    <w:multiLevelType w:val="hybridMultilevel"/>
    <w:tmpl w:val="2D963812"/>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31623CCF"/>
    <w:multiLevelType w:val="multilevel"/>
    <w:tmpl w:val="2A905804"/>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24B2C51"/>
    <w:multiLevelType w:val="hybridMultilevel"/>
    <w:tmpl w:val="9B0CAF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nsid w:val="32A53053"/>
    <w:multiLevelType w:val="multilevel"/>
    <w:tmpl w:val="98187888"/>
    <w:lvl w:ilvl="0">
      <w:start w:val="1"/>
      <w:numFmt w:val="decimal"/>
      <w:lvlText w:val="%1."/>
      <w:lvlJc w:val="left"/>
      <w:pPr>
        <w:ind w:left="1008" w:hanging="288"/>
      </w:pPr>
      <w:rPr>
        <w:b w:val="0"/>
        <w:bCs/>
        <w:i w:val="0"/>
      </w:rPr>
    </w:lvl>
    <w:lvl w:ilvl="1">
      <w:start w:val="1"/>
      <w:numFmt w:val="decimal"/>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32E23851"/>
    <w:multiLevelType w:val="hybridMultilevel"/>
    <w:tmpl w:val="76E6C3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33091570"/>
    <w:multiLevelType w:val="hybridMultilevel"/>
    <w:tmpl w:val="353CA4C0"/>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4E751E7"/>
    <w:multiLevelType w:val="multilevel"/>
    <w:tmpl w:val="50F64786"/>
    <w:lvl w:ilvl="0">
      <w:start w:val="1"/>
      <w:numFmt w:val="bullet"/>
      <w:lvlText w:val="-"/>
      <w:lvlJc w:val="left"/>
      <w:pPr>
        <w:ind w:left="1080" w:hanging="360"/>
      </w:pPr>
      <w:rPr>
        <w:rFonts w:ascii="Courier New" w:hAnsi="Courier New" w:hint="default"/>
        <w:b w:val="0"/>
        <w:bCs/>
        <w:i w:val="0"/>
      </w:rPr>
    </w:lvl>
    <w:lvl w:ilvl="1">
      <w:start w:val="1"/>
      <w:numFmt w:val="decimal"/>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374D36D7"/>
    <w:multiLevelType w:val="multilevel"/>
    <w:tmpl w:val="35C2BF0C"/>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39E2548F"/>
    <w:multiLevelType w:val="multilevel"/>
    <w:tmpl w:val="8A2A019E"/>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3B9C140F"/>
    <w:multiLevelType w:val="hybridMultilevel"/>
    <w:tmpl w:val="86FCE82A"/>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3CD97E35"/>
    <w:multiLevelType w:val="hybridMultilevel"/>
    <w:tmpl w:val="14D49126"/>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3D8B369D"/>
    <w:multiLevelType w:val="hybridMultilevel"/>
    <w:tmpl w:val="E4B2291C"/>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02C21B7"/>
    <w:multiLevelType w:val="hybridMultilevel"/>
    <w:tmpl w:val="5CF21C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4">
    <w:nsid w:val="414B0F68"/>
    <w:multiLevelType w:val="multilevel"/>
    <w:tmpl w:val="2A905804"/>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1634004"/>
    <w:multiLevelType w:val="hybridMultilevel"/>
    <w:tmpl w:val="25CC7CBE"/>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22B3E31"/>
    <w:multiLevelType w:val="multilevel"/>
    <w:tmpl w:val="534CE224"/>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49A0CB5"/>
    <w:multiLevelType w:val="multilevel"/>
    <w:tmpl w:val="40CACEEA"/>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5192429"/>
    <w:multiLevelType w:val="hybridMultilevel"/>
    <w:tmpl w:val="C234EB64"/>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4CB75918"/>
    <w:multiLevelType w:val="hybridMultilevel"/>
    <w:tmpl w:val="6C6E421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4CBC1227"/>
    <w:multiLevelType w:val="hybridMultilevel"/>
    <w:tmpl w:val="485E8FC8"/>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EBF3F64"/>
    <w:multiLevelType w:val="hybridMultilevel"/>
    <w:tmpl w:val="302436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2">
    <w:nsid w:val="4F7D376B"/>
    <w:multiLevelType w:val="multilevel"/>
    <w:tmpl w:val="8F982EC2"/>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06B6BD7"/>
    <w:multiLevelType w:val="multilevel"/>
    <w:tmpl w:val="B826315C"/>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50F92F6B"/>
    <w:multiLevelType w:val="hybridMultilevel"/>
    <w:tmpl w:val="960023EE"/>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50FF0ADA"/>
    <w:multiLevelType w:val="multilevel"/>
    <w:tmpl w:val="17F4325C"/>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51FA19E3"/>
    <w:multiLevelType w:val="hybridMultilevel"/>
    <w:tmpl w:val="B52AAF06"/>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5455156B"/>
    <w:multiLevelType w:val="hybridMultilevel"/>
    <w:tmpl w:val="9FA05504"/>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54DA75D0"/>
    <w:multiLevelType w:val="hybridMultilevel"/>
    <w:tmpl w:val="E98AE3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9">
    <w:nsid w:val="551979FC"/>
    <w:multiLevelType w:val="hybridMultilevel"/>
    <w:tmpl w:val="26305B3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56C926B0"/>
    <w:multiLevelType w:val="hybridMultilevel"/>
    <w:tmpl w:val="B11E629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56D1460F"/>
    <w:multiLevelType w:val="multilevel"/>
    <w:tmpl w:val="E3643432"/>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6DE5112"/>
    <w:multiLevelType w:val="multilevel"/>
    <w:tmpl w:val="D346D1F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6F4235E"/>
    <w:multiLevelType w:val="hybridMultilevel"/>
    <w:tmpl w:val="F530B284"/>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56FA73A4"/>
    <w:multiLevelType w:val="hybridMultilevel"/>
    <w:tmpl w:val="4B4E7328"/>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5A5C5733"/>
    <w:multiLevelType w:val="multilevel"/>
    <w:tmpl w:val="F8EAF652"/>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5B5E6AFA"/>
    <w:multiLevelType w:val="multilevel"/>
    <w:tmpl w:val="6D16757A"/>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5C1D0757"/>
    <w:multiLevelType w:val="hybridMultilevel"/>
    <w:tmpl w:val="77D46E44"/>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5C7F4469"/>
    <w:multiLevelType w:val="hybridMultilevel"/>
    <w:tmpl w:val="78B8BE20"/>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5D443875"/>
    <w:multiLevelType w:val="hybridMultilevel"/>
    <w:tmpl w:val="5BD0A0A0"/>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0">
    <w:nsid w:val="5FF45982"/>
    <w:multiLevelType w:val="multilevel"/>
    <w:tmpl w:val="0D4ED8B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1025A31"/>
    <w:multiLevelType w:val="hybridMultilevel"/>
    <w:tmpl w:val="C5AAC272"/>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66F059D2"/>
    <w:multiLevelType w:val="hybridMultilevel"/>
    <w:tmpl w:val="1A8E36F4"/>
    <w:lvl w:ilvl="0">
      <w:start w:val="1"/>
      <w:numFmt w:val="bullet"/>
      <w:lvlText w:val="-"/>
      <w:lvlJc w:val="left"/>
      <w:pPr>
        <w:ind w:left="720" w:hanging="360"/>
      </w:pPr>
      <w:rPr>
        <w:rFonts w:ascii="Courier New" w:hAnsi="Courier New" w:hint="default"/>
        <w:spacing w:val="0"/>
        <w:w w:val="100"/>
        <w:position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68170FE3"/>
    <w:multiLevelType w:val="hybridMultilevel"/>
    <w:tmpl w:val="4306BB2E"/>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6897364A"/>
    <w:multiLevelType w:val="hybridMultilevel"/>
    <w:tmpl w:val="E5265F3A"/>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69133CB5"/>
    <w:multiLevelType w:val="multilevel"/>
    <w:tmpl w:val="39526C14"/>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9F10DC2"/>
    <w:multiLevelType w:val="hybridMultilevel"/>
    <w:tmpl w:val="F1BA2670"/>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6B8B1343"/>
    <w:multiLevelType w:val="multilevel"/>
    <w:tmpl w:val="49D84B84"/>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6C0430F7"/>
    <w:multiLevelType w:val="hybridMultilevel"/>
    <w:tmpl w:val="740EB00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6C607D56"/>
    <w:multiLevelType w:val="hybridMultilevel"/>
    <w:tmpl w:val="4EC68314"/>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6C9F5CA4"/>
    <w:multiLevelType w:val="hybridMultilevel"/>
    <w:tmpl w:val="97BCAE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1">
    <w:nsid w:val="6E6A1B4B"/>
    <w:multiLevelType w:val="multilevel"/>
    <w:tmpl w:val="9D681A6A"/>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nsid w:val="6E810763"/>
    <w:multiLevelType w:val="multilevel"/>
    <w:tmpl w:val="3DCE803E"/>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6E980CA5"/>
    <w:multiLevelType w:val="multilevel"/>
    <w:tmpl w:val="81DEC14E"/>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6F5021F4"/>
    <w:multiLevelType w:val="hybridMultilevel"/>
    <w:tmpl w:val="AFF86546"/>
    <w:lvl w:ilvl="0">
      <w:start w:val="1"/>
      <w:numFmt w:val="bullet"/>
      <w:lvlText w:val=""/>
      <w:lvlJc w:val="left"/>
      <w:pPr>
        <w:ind w:left="1495" w:hanging="360"/>
      </w:pPr>
      <w:rPr>
        <w:rFonts w:ascii="Symbol" w:hAnsi="Symbol"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105">
    <w:nsid w:val="75354B6A"/>
    <w:multiLevelType w:val="multilevel"/>
    <w:tmpl w:val="B8B0C300"/>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753A0047"/>
    <w:multiLevelType w:val="hybridMultilevel"/>
    <w:tmpl w:val="C7F47FAE"/>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7">
    <w:nsid w:val="75E65504"/>
    <w:multiLevelType w:val="multilevel"/>
    <w:tmpl w:val="8AC66730"/>
    <w:lvl w:ilvl="0">
      <w:start w:val="2"/>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78C74AFB"/>
    <w:multiLevelType w:val="multilevel"/>
    <w:tmpl w:val="C72C9A86"/>
    <w:lvl w:ilvl="0">
      <w:start w:val="1"/>
      <w:numFmt w:val="bullet"/>
      <w:lvlText w:val="-"/>
      <w:lvlJc w:val="left"/>
      <w:pPr>
        <w:ind w:left="720" w:hanging="360"/>
      </w:pPr>
      <w:rPr>
        <w:rFonts w:ascii="Calibri" w:eastAsia="Calibr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79173CAB"/>
    <w:multiLevelType w:val="multilevel"/>
    <w:tmpl w:val="98187888"/>
    <w:lvl w:ilvl="0">
      <w:start w:val="1"/>
      <w:numFmt w:val="decimal"/>
      <w:lvlText w:val="%1."/>
      <w:lvlJc w:val="left"/>
      <w:pPr>
        <w:ind w:left="1008" w:hanging="288"/>
      </w:pPr>
      <w:rPr>
        <w:b w:val="0"/>
        <w:bCs/>
        <w:i w:val="0"/>
      </w:rPr>
    </w:lvl>
    <w:lvl w:ilvl="1">
      <w:start w:val="1"/>
      <w:numFmt w:val="decimal"/>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nsid w:val="7A502440"/>
    <w:multiLevelType w:val="multilevel"/>
    <w:tmpl w:val="CD142ED0"/>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7D0C1747"/>
    <w:multiLevelType w:val="multilevel"/>
    <w:tmpl w:val="56B83C16"/>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7D1723BC"/>
    <w:multiLevelType w:val="multilevel"/>
    <w:tmpl w:val="2BACF07A"/>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7DA578AA"/>
    <w:multiLevelType w:val="hybridMultilevel"/>
    <w:tmpl w:val="DEAC22BA"/>
    <w:lvl w:ilvl="0">
      <w:start w:val="2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7DCD7823"/>
    <w:multiLevelType w:val="multilevel"/>
    <w:tmpl w:val="3AA8910E"/>
    <w:lvl w:ilvl="0">
      <w:start w:val="1"/>
      <w:numFmt w:val="decimal"/>
      <w:lvlText w:val="%1."/>
      <w:lvlJc w:val="left"/>
      <w:pPr>
        <w:ind w:left="288" w:hanging="288"/>
      </w:pPr>
      <w:rPr>
        <w:b/>
        <w:i w:val="0"/>
      </w:rPr>
    </w:lvl>
    <w:lvl w:ilvl="1">
      <w:start w:val="1"/>
      <w:numFmt w:val="bullet"/>
      <w:lvlText w:val="▪"/>
      <w:lvlJc w:val="left"/>
      <w:pPr>
        <w:ind w:left="1440" w:hanging="360"/>
      </w:pPr>
      <w:rPr>
        <w:rFonts w:ascii="Noto Sans" w:eastAsia="Noto Sans" w:hAnsi="Noto Sans" w:cs="Noto San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E1D79FB"/>
    <w:multiLevelType w:val="hybridMultilevel"/>
    <w:tmpl w:val="AA46B1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4"/>
  </w:num>
  <w:num w:numId="2">
    <w:abstractNumId w:val="12"/>
  </w:num>
  <w:num w:numId="3">
    <w:abstractNumId w:val="56"/>
  </w:num>
  <w:num w:numId="4">
    <w:abstractNumId w:val="10"/>
  </w:num>
  <w:num w:numId="5">
    <w:abstractNumId w:val="98"/>
  </w:num>
  <w:num w:numId="6">
    <w:abstractNumId w:val="19"/>
  </w:num>
  <w:num w:numId="7">
    <w:abstractNumId w:val="61"/>
  </w:num>
  <w:num w:numId="8">
    <w:abstractNumId w:val="68"/>
  </w:num>
  <w:num w:numId="9">
    <w:abstractNumId w:val="13"/>
  </w:num>
  <w:num w:numId="10">
    <w:abstractNumId w:val="92"/>
  </w:num>
  <w:num w:numId="11">
    <w:abstractNumId w:val="69"/>
  </w:num>
  <w:num w:numId="12">
    <w:abstractNumId w:val="79"/>
  </w:num>
  <w:num w:numId="13">
    <w:abstractNumId w:val="3"/>
  </w:num>
  <w:num w:numId="14">
    <w:abstractNumId w:val="18"/>
  </w:num>
  <w:num w:numId="15">
    <w:abstractNumId w:val="51"/>
  </w:num>
  <w:num w:numId="16">
    <w:abstractNumId w:val="60"/>
  </w:num>
  <w:num w:numId="17">
    <w:abstractNumId w:val="11"/>
  </w:num>
  <w:num w:numId="18">
    <w:abstractNumId w:val="24"/>
  </w:num>
  <w:num w:numId="19">
    <w:abstractNumId w:val="35"/>
  </w:num>
  <w:num w:numId="20">
    <w:abstractNumId w:val="108"/>
  </w:num>
  <w:num w:numId="21">
    <w:abstractNumId w:val="65"/>
  </w:num>
  <w:num w:numId="22">
    <w:abstractNumId w:val="21"/>
  </w:num>
  <w:num w:numId="23">
    <w:abstractNumId w:val="93"/>
  </w:num>
  <w:num w:numId="24">
    <w:abstractNumId w:val="17"/>
  </w:num>
  <w:num w:numId="25">
    <w:abstractNumId w:val="77"/>
  </w:num>
  <w:num w:numId="26">
    <w:abstractNumId w:val="106"/>
  </w:num>
  <w:num w:numId="27">
    <w:abstractNumId w:val="99"/>
  </w:num>
  <w:num w:numId="28">
    <w:abstractNumId w:val="30"/>
  </w:num>
  <w:num w:numId="29">
    <w:abstractNumId w:val="70"/>
  </w:num>
  <w:num w:numId="30">
    <w:abstractNumId w:val="74"/>
  </w:num>
  <w:num w:numId="31">
    <w:abstractNumId w:val="7"/>
  </w:num>
  <w:num w:numId="32">
    <w:abstractNumId w:val="96"/>
  </w:num>
  <w:num w:numId="33">
    <w:abstractNumId w:val="76"/>
  </w:num>
  <w:num w:numId="34">
    <w:abstractNumId w:val="88"/>
  </w:num>
  <w:num w:numId="35">
    <w:abstractNumId w:val="113"/>
  </w:num>
  <w:num w:numId="36">
    <w:abstractNumId w:val="4"/>
  </w:num>
  <w:num w:numId="37">
    <w:abstractNumId w:val="37"/>
  </w:num>
  <w:num w:numId="38">
    <w:abstractNumId w:val="80"/>
  </w:num>
  <w:num w:numId="39">
    <w:abstractNumId w:val="40"/>
  </w:num>
  <w:num w:numId="40">
    <w:abstractNumId w:val="47"/>
  </w:num>
  <w:num w:numId="41">
    <w:abstractNumId w:val="23"/>
  </w:num>
  <w:num w:numId="42">
    <w:abstractNumId w:val="87"/>
  </w:num>
  <w:num w:numId="43">
    <w:abstractNumId w:val="89"/>
  </w:num>
  <w:num w:numId="44">
    <w:abstractNumId w:val="25"/>
  </w:num>
  <w:num w:numId="45">
    <w:abstractNumId w:val="91"/>
  </w:num>
  <w:num w:numId="46">
    <w:abstractNumId w:val="36"/>
  </w:num>
  <w:num w:numId="47">
    <w:abstractNumId w:val="42"/>
  </w:num>
  <w:num w:numId="48">
    <w:abstractNumId w:val="52"/>
  </w:num>
  <w:num w:numId="49">
    <w:abstractNumId w:val="62"/>
  </w:num>
  <w:num w:numId="50">
    <w:abstractNumId w:val="50"/>
  </w:num>
  <w:num w:numId="51">
    <w:abstractNumId w:val="0"/>
  </w:num>
  <w:num w:numId="52">
    <w:abstractNumId w:val="27"/>
  </w:num>
  <w:num w:numId="53">
    <w:abstractNumId w:val="94"/>
  </w:num>
  <w:num w:numId="54">
    <w:abstractNumId w:val="45"/>
  </w:num>
  <w:num w:numId="55">
    <w:abstractNumId w:val="55"/>
  </w:num>
  <w:num w:numId="56">
    <w:abstractNumId w:val="20"/>
  </w:num>
  <w:num w:numId="57">
    <w:abstractNumId w:val="78"/>
  </w:num>
  <w:num w:numId="58">
    <w:abstractNumId w:val="115"/>
  </w:num>
  <w:num w:numId="59">
    <w:abstractNumId w:val="5"/>
  </w:num>
  <w:num w:numId="60">
    <w:abstractNumId w:val="32"/>
  </w:num>
  <w:num w:numId="61">
    <w:abstractNumId w:val="22"/>
  </w:num>
  <w:num w:numId="62">
    <w:abstractNumId w:val="71"/>
  </w:num>
  <w:num w:numId="63">
    <w:abstractNumId w:val="16"/>
  </w:num>
  <w:num w:numId="64">
    <w:abstractNumId w:val="63"/>
  </w:num>
  <w:num w:numId="65">
    <w:abstractNumId w:val="31"/>
  </w:num>
  <w:num w:numId="66">
    <w:abstractNumId w:val="84"/>
  </w:num>
  <w:num w:numId="67">
    <w:abstractNumId w:val="83"/>
  </w:num>
  <w:num w:numId="68">
    <w:abstractNumId w:val="104"/>
  </w:num>
  <w:num w:numId="69">
    <w:abstractNumId w:val="46"/>
  </w:num>
  <w:num w:numId="70">
    <w:abstractNumId w:val="53"/>
  </w:num>
  <w:num w:numId="71">
    <w:abstractNumId w:val="100"/>
  </w:num>
  <w:num w:numId="72">
    <w:abstractNumId w:val="44"/>
  </w:num>
  <w:num w:numId="73">
    <w:abstractNumId w:val="39"/>
  </w:num>
  <w:num w:numId="74">
    <w:abstractNumId w:val="59"/>
  </w:num>
  <w:num w:numId="75">
    <w:abstractNumId w:val="14"/>
  </w:num>
  <w:num w:numId="76">
    <w:abstractNumId w:val="66"/>
  </w:num>
  <w:num w:numId="77">
    <w:abstractNumId w:val="97"/>
  </w:num>
  <w:num w:numId="78">
    <w:abstractNumId w:val="54"/>
  </w:num>
  <w:num w:numId="79">
    <w:abstractNumId w:val="8"/>
  </w:num>
  <w:num w:numId="80">
    <w:abstractNumId w:val="95"/>
  </w:num>
  <w:num w:numId="81">
    <w:abstractNumId w:val="107"/>
  </w:num>
  <w:num w:numId="82">
    <w:abstractNumId w:val="109"/>
  </w:num>
  <w:num w:numId="83">
    <w:abstractNumId w:val="41"/>
  </w:num>
  <w:num w:numId="84">
    <w:abstractNumId w:val="15"/>
  </w:num>
  <w:num w:numId="85">
    <w:abstractNumId w:val="43"/>
  </w:num>
  <w:num w:numId="86">
    <w:abstractNumId w:val="2"/>
  </w:num>
  <w:num w:numId="87">
    <w:abstractNumId w:val="9"/>
  </w:num>
  <w:num w:numId="88">
    <w:abstractNumId w:val="57"/>
  </w:num>
  <w:num w:numId="89">
    <w:abstractNumId w:val="38"/>
  </w:num>
  <w:num w:numId="90">
    <w:abstractNumId w:val="102"/>
  </w:num>
  <w:num w:numId="91">
    <w:abstractNumId w:val="49"/>
  </w:num>
  <w:num w:numId="92">
    <w:abstractNumId w:val="85"/>
  </w:num>
  <w:num w:numId="93">
    <w:abstractNumId w:val="105"/>
  </w:num>
  <w:num w:numId="94">
    <w:abstractNumId w:val="48"/>
  </w:num>
  <w:num w:numId="95">
    <w:abstractNumId w:val="90"/>
  </w:num>
  <w:num w:numId="96">
    <w:abstractNumId w:val="58"/>
  </w:num>
  <w:num w:numId="97">
    <w:abstractNumId w:val="81"/>
  </w:num>
  <w:num w:numId="98">
    <w:abstractNumId w:val="103"/>
  </w:num>
  <w:num w:numId="99">
    <w:abstractNumId w:val="1"/>
  </w:num>
  <w:num w:numId="100">
    <w:abstractNumId w:val="82"/>
  </w:num>
  <w:num w:numId="101">
    <w:abstractNumId w:val="101"/>
  </w:num>
  <w:num w:numId="102">
    <w:abstractNumId w:val="114"/>
  </w:num>
  <w:num w:numId="103">
    <w:abstractNumId w:val="110"/>
  </w:num>
  <w:num w:numId="104">
    <w:abstractNumId w:val="26"/>
  </w:num>
  <w:num w:numId="105">
    <w:abstractNumId w:val="29"/>
  </w:num>
  <w:num w:numId="106">
    <w:abstractNumId w:val="86"/>
  </w:num>
  <w:num w:numId="107">
    <w:abstractNumId w:val="6"/>
  </w:num>
  <w:num w:numId="108">
    <w:abstractNumId w:val="64"/>
  </w:num>
  <w:num w:numId="109">
    <w:abstractNumId w:val="28"/>
  </w:num>
  <w:num w:numId="110">
    <w:abstractNumId w:val="67"/>
  </w:num>
  <w:num w:numId="111">
    <w:abstractNumId w:val="75"/>
  </w:num>
  <w:num w:numId="112">
    <w:abstractNumId w:val="112"/>
  </w:num>
  <w:num w:numId="113">
    <w:abstractNumId w:val="72"/>
  </w:num>
  <w:num w:numId="114">
    <w:abstractNumId w:val="33"/>
  </w:num>
  <w:num w:numId="115">
    <w:abstractNumId w:val="73"/>
  </w:num>
  <w:num w:numId="116">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26"/>
    <w:rsid w:val="000363F3"/>
    <w:rsid w:val="00065EAB"/>
    <w:rsid w:val="00082D3A"/>
    <w:rsid w:val="000C18EC"/>
    <w:rsid w:val="000C4431"/>
    <w:rsid w:val="00144626"/>
    <w:rsid w:val="00191B9E"/>
    <w:rsid w:val="001C3C91"/>
    <w:rsid w:val="001D57A3"/>
    <w:rsid w:val="001D75AF"/>
    <w:rsid w:val="001F4F79"/>
    <w:rsid w:val="0020528C"/>
    <w:rsid w:val="00276ECB"/>
    <w:rsid w:val="0028194A"/>
    <w:rsid w:val="002834FC"/>
    <w:rsid w:val="00284C83"/>
    <w:rsid w:val="002E12CF"/>
    <w:rsid w:val="002F6497"/>
    <w:rsid w:val="003B5756"/>
    <w:rsid w:val="00402B1A"/>
    <w:rsid w:val="004A7BD8"/>
    <w:rsid w:val="004B152B"/>
    <w:rsid w:val="004B5911"/>
    <w:rsid w:val="004F09BC"/>
    <w:rsid w:val="005070D2"/>
    <w:rsid w:val="00517766"/>
    <w:rsid w:val="00561A52"/>
    <w:rsid w:val="00567914"/>
    <w:rsid w:val="005D5BA4"/>
    <w:rsid w:val="00625D89"/>
    <w:rsid w:val="0064759C"/>
    <w:rsid w:val="006665C9"/>
    <w:rsid w:val="00671C30"/>
    <w:rsid w:val="006B10EE"/>
    <w:rsid w:val="006E0401"/>
    <w:rsid w:val="006E3AF3"/>
    <w:rsid w:val="0078036C"/>
    <w:rsid w:val="007A7D85"/>
    <w:rsid w:val="007B1972"/>
    <w:rsid w:val="007D2073"/>
    <w:rsid w:val="00890D7B"/>
    <w:rsid w:val="008935E6"/>
    <w:rsid w:val="008D6E6B"/>
    <w:rsid w:val="00900D0E"/>
    <w:rsid w:val="00911850"/>
    <w:rsid w:val="009270D6"/>
    <w:rsid w:val="00937A17"/>
    <w:rsid w:val="0096266A"/>
    <w:rsid w:val="00A562A4"/>
    <w:rsid w:val="00A62E9E"/>
    <w:rsid w:val="00A92AFA"/>
    <w:rsid w:val="00BF6CFF"/>
    <w:rsid w:val="00C25C1F"/>
    <w:rsid w:val="00C84FCD"/>
    <w:rsid w:val="00C933C5"/>
    <w:rsid w:val="00CA41E6"/>
    <w:rsid w:val="00CE3E67"/>
    <w:rsid w:val="00D05DBF"/>
    <w:rsid w:val="00D57DEE"/>
    <w:rsid w:val="00DA35AA"/>
    <w:rsid w:val="00E04A76"/>
    <w:rsid w:val="00E52FB4"/>
    <w:rsid w:val="00E7451B"/>
    <w:rsid w:val="00E82DE7"/>
    <w:rsid w:val="00EB1F17"/>
    <w:rsid w:val="00EF1657"/>
    <w:rsid w:val="00F334CB"/>
    <w:rsid w:val="00F639CE"/>
    <w:rsid w:val="00F76B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822648"/>
  <w15:docId w15:val="{B09B1E26-7104-4399-BDEA-D15DBE5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 w:eastAsia="en-US" w:bidi="ar-SA"/>
      </w:rPr>
    </w:rPrDefault>
    <w:pPrDefault>
      <w:pPr>
        <w:ind w:hang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2ED0"/>
    <w:pPr>
      <w:suppressAutoHyphens/>
      <w:spacing w:line="1" w:lineRule="atLeast"/>
      <w:ind w:left="-1" w:leftChars="-1" w:hangingChars="1"/>
      <w:textDirection w:val="btLr"/>
      <w:textAlignment w:val="top"/>
      <w:outlineLvl w:val="0"/>
    </w:pPr>
    <w:rPr>
      <w:position w:val="-1"/>
    </w:rPr>
  </w:style>
  <w:style w:type="paragraph" w:styleId="Heading1">
    <w:name w:val="heading 1"/>
    <w:basedOn w:val="Normal"/>
    <w:next w:val="Normal"/>
    <w:rsid w:val="00732ED0"/>
    <w:pPr>
      <w:keepNext/>
      <w:keepLines/>
      <w:spacing w:before="480" w:after="120"/>
      <w:outlineLvl w:val="0"/>
    </w:pPr>
    <w:rPr>
      <w:sz w:val="48"/>
      <w:szCs w:val="48"/>
    </w:rPr>
  </w:style>
  <w:style w:type="paragraph" w:styleId="Heading2">
    <w:name w:val="heading 2"/>
    <w:basedOn w:val="Normal"/>
    <w:next w:val="Normal"/>
    <w:rsid w:val="00732ED0"/>
    <w:pPr>
      <w:keepNext/>
      <w:keepLines/>
      <w:spacing w:before="360" w:after="80"/>
      <w:outlineLvl w:val="1"/>
    </w:pPr>
    <w:rPr>
      <w:sz w:val="36"/>
      <w:szCs w:val="36"/>
    </w:rPr>
  </w:style>
  <w:style w:type="paragraph" w:styleId="Heading3">
    <w:name w:val="heading 3"/>
    <w:basedOn w:val="Normal"/>
    <w:next w:val="Normal"/>
    <w:rsid w:val="00732ED0"/>
    <w:pPr>
      <w:keepNext/>
      <w:keepLines/>
      <w:spacing w:before="280" w:after="80"/>
      <w:outlineLvl w:val="2"/>
    </w:pPr>
    <w:rPr>
      <w:sz w:val="28"/>
      <w:szCs w:val="28"/>
    </w:rPr>
  </w:style>
  <w:style w:type="paragraph" w:styleId="Heading4">
    <w:name w:val="heading 4"/>
    <w:basedOn w:val="Normal"/>
    <w:next w:val="Normal"/>
    <w:rsid w:val="00732ED0"/>
    <w:pPr>
      <w:keepNext/>
      <w:keepLines/>
      <w:spacing w:before="240" w:after="40"/>
      <w:outlineLvl w:val="3"/>
    </w:pPr>
    <w:rPr>
      <w:sz w:val="24"/>
      <w:szCs w:val="24"/>
    </w:rPr>
  </w:style>
  <w:style w:type="paragraph" w:styleId="Heading5">
    <w:name w:val="heading 5"/>
    <w:basedOn w:val="Normal"/>
    <w:next w:val="Normal"/>
    <w:rsid w:val="00732ED0"/>
    <w:pPr>
      <w:keepNext/>
      <w:keepLines/>
      <w:spacing w:before="220" w:after="40"/>
      <w:outlineLvl w:val="4"/>
    </w:pPr>
  </w:style>
  <w:style w:type="paragraph" w:styleId="Heading6">
    <w:name w:val="heading 6"/>
    <w:basedOn w:val="Normal"/>
    <w:next w:val="Normal"/>
    <w:rsid w:val="00732ED0"/>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32ED0"/>
    <w:pPr>
      <w:keepNext/>
      <w:keepLines/>
      <w:spacing w:before="480" w:after="120"/>
    </w:pPr>
    <w:rPr>
      <w:sz w:val="72"/>
      <w:szCs w:val="72"/>
    </w:rPr>
  </w:style>
  <w:style w:type="character" w:styleId="Hyperlink">
    <w:name w:val="Hyperlink"/>
    <w:rsid w:val="00732ED0"/>
    <w:rPr>
      <w:color w:val="0000FF"/>
      <w:w w:val="100"/>
      <w:position w:val="-1"/>
      <w:u w:val="single"/>
      <w:effect w:val="none"/>
      <w:vertAlign w:val="baseline"/>
      <w:cs w:val="0"/>
    </w:rPr>
  </w:style>
  <w:style w:type="character" w:styleId="FollowedHyperlink">
    <w:name w:val="FollowedHyperlink"/>
    <w:rsid w:val="00732ED0"/>
    <w:rPr>
      <w:color w:val="800080"/>
      <w:w w:val="100"/>
      <w:position w:val="-1"/>
      <w:u w:val="single"/>
      <w:effect w:val="none"/>
      <w:vertAlign w:val="baseline"/>
      <w:cs w:val="0"/>
    </w:rPr>
  </w:style>
  <w:style w:type="paragraph" w:customStyle="1" w:styleId="font0">
    <w:name w:val="font0"/>
    <w:basedOn w:val="Normal"/>
    <w:rsid w:val="00732ED0"/>
    <w:pPr>
      <w:suppressAutoHyphens w:val="0"/>
      <w:spacing w:before="100" w:beforeAutospacing="1" w:after="100" w:afterAutospacing="1"/>
      <w:textDirection w:val="lrTb"/>
    </w:pPr>
    <w:rPr>
      <w:rFonts w:ascii="Arial" w:hAnsi="Arial" w:cs="Arial"/>
      <w:sz w:val="20"/>
      <w:szCs w:val="20"/>
    </w:rPr>
  </w:style>
  <w:style w:type="paragraph" w:customStyle="1" w:styleId="font5">
    <w:name w:val="font5"/>
    <w:basedOn w:val="Normal"/>
    <w:rsid w:val="00732ED0"/>
    <w:pPr>
      <w:suppressAutoHyphens w:val="0"/>
      <w:spacing w:before="100" w:beforeAutospacing="1" w:after="100" w:afterAutospacing="1"/>
      <w:textDirection w:val="lrTb"/>
    </w:pPr>
    <w:rPr>
      <w:rFonts w:ascii="Arial" w:hAnsi="Arial" w:cs="Arial"/>
      <w:bCs/>
      <w:sz w:val="20"/>
      <w:szCs w:val="20"/>
    </w:rPr>
  </w:style>
  <w:style w:type="paragraph" w:customStyle="1" w:styleId="xl65">
    <w:name w:val="xl65"/>
    <w:basedOn w:val="Normal"/>
    <w:rsid w:val="00732ED0"/>
    <w:pPr>
      <w:suppressAutoHyphens w:val="0"/>
      <w:spacing w:before="100" w:beforeAutospacing="1" w:after="100" w:afterAutospacing="1"/>
      <w:textDirection w:val="lrTb"/>
    </w:pPr>
    <w:rPr>
      <w:rFonts w:ascii="Arial" w:hAnsi="Arial" w:cs="Arial"/>
      <w:bCs/>
      <w:sz w:val="24"/>
      <w:szCs w:val="24"/>
    </w:rPr>
  </w:style>
  <w:style w:type="paragraph" w:customStyle="1" w:styleId="xl66">
    <w:name w:val="xl66"/>
    <w:basedOn w:val="Normal"/>
    <w:rsid w:val="00732ED0"/>
    <w:pP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67">
    <w:name w:val="xl67"/>
    <w:basedOn w:val="Normal"/>
    <w:rsid w:val="00732ED0"/>
    <w:pP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68">
    <w:name w:val="xl68"/>
    <w:basedOn w:val="Normal"/>
    <w:rsid w:val="00732ED0"/>
    <w:pPr>
      <w:suppressAutoHyphens w:val="0"/>
      <w:spacing w:before="100" w:beforeAutospacing="1" w:after="100" w:afterAutospacing="1"/>
      <w:textDirection w:val="lrTb"/>
    </w:pPr>
    <w:rPr>
      <w:sz w:val="24"/>
      <w:szCs w:val="24"/>
    </w:rPr>
  </w:style>
  <w:style w:type="paragraph" w:customStyle="1" w:styleId="xl69">
    <w:name w:val="xl69"/>
    <w:basedOn w:val="Normal"/>
    <w:rsid w:val="00732ED0"/>
    <w:pPr>
      <w:suppressAutoHyphens w:val="0"/>
      <w:spacing w:before="100" w:beforeAutospacing="1" w:after="100" w:afterAutospacing="1"/>
      <w:textDirection w:val="lrTb"/>
      <w:textAlignment w:val="center"/>
    </w:pPr>
    <w:rPr>
      <w:sz w:val="24"/>
      <w:szCs w:val="24"/>
    </w:rPr>
  </w:style>
  <w:style w:type="paragraph" w:customStyle="1" w:styleId="xl70">
    <w:name w:val="xl70"/>
    <w:basedOn w:val="Normal"/>
    <w:rsid w:val="00732ED0"/>
    <w:pPr>
      <w:suppressAutoHyphens w:val="0"/>
      <w:spacing w:before="100" w:beforeAutospacing="1" w:after="100" w:afterAutospacing="1"/>
      <w:textDirection w:val="lrTb"/>
      <w:textAlignment w:val="center"/>
    </w:pPr>
    <w:rPr>
      <w:sz w:val="24"/>
      <w:szCs w:val="24"/>
    </w:rPr>
  </w:style>
  <w:style w:type="paragraph" w:customStyle="1" w:styleId="xl71">
    <w:name w:val="xl71"/>
    <w:basedOn w:val="Normal"/>
    <w:rsid w:val="00732ED0"/>
    <w:pPr>
      <w:pBdr>
        <w:left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72">
    <w:name w:val="xl72"/>
    <w:basedOn w:val="Normal"/>
    <w:rsid w:val="00732ED0"/>
    <w:pPr>
      <w:pBdr>
        <w:left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73">
    <w:name w:val="xl73"/>
    <w:basedOn w:val="Normal"/>
    <w:rsid w:val="00732ED0"/>
    <w:pP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74">
    <w:name w:val="xl74"/>
    <w:basedOn w:val="Normal"/>
    <w:rsid w:val="00732ED0"/>
    <w:pP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75">
    <w:name w:val="xl75"/>
    <w:basedOn w:val="Normal"/>
    <w:rsid w:val="00732ED0"/>
    <w:pPr>
      <w:suppressAutoHyphens w:val="0"/>
      <w:spacing w:before="100" w:beforeAutospacing="1" w:after="100" w:afterAutospacing="1"/>
      <w:textDirection w:val="lrTb"/>
      <w:textAlignment w:val="center"/>
    </w:pPr>
    <w:rPr>
      <w:sz w:val="24"/>
      <w:szCs w:val="24"/>
    </w:rPr>
  </w:style>
  <w:style w:type="paragraph" w:customStyle="1" w:styleId="xl76">
    <w:name w:val="xl76"/>
    <w:basedOn w:val="Normal"/>
    <w:rsid w:val="00732ED0"/>
    <w:pPr>
      <w:suppressAutoHyphens w:val="0"/>
      <w:spacing w:before="100" w:beforeAutospacing="1" w:after="100" w:afterAutospacing="1"/>
      <w:textDirection w:val="lrTb"/>
      <w:textAlignment w:val="center"/>
    </w:pPr>
    <w:rPr>
      <w:sz w:val="24"/>
      <w:szCs w:val="24"/>
    </w:rPr>
  </w:style>
  <w:style w:type="paragraph" w:customStyle="1" w:styleId="xl77">
    <w:name w:val="xl77"/>
    <w:basedOn w:val="Normal"/>
    <w:rsid w:val="00732ED0"/>
    <w:pPr>
      <w:pBdr>
        <w:right w:val="single" w:sz="8" w:space="0" w:color="auto"/>
      </w:pBdr>
      <w:suppressAutoHyphens w:val="0"/>
      <w:spacing w:before="100" w:beforeAutospacing="1" w:after="100" w:afterAutospacing="1"/>
      <w:textDirection w:val="lrTb"/>
    </w:pPr>
    <w:rPr>
      <w:sz w:val="24"/>
      <w:szCs w:val="24"/>
    </w:rPr>
  </w:style>
  <w:style w:type="paragraph" w:customStyle="1" w:styleId="xl78">
    <w:name w:val="xl78"/>
    <w:basedOn w:val="Normal"/>
    <w:rsid w:val="00732ED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79">
    <w:name w:val="xl79"/>
    <w:basedOn w:val="Normal"/>
    <w:rsid w:val="00732ED0"/>
    <w:pPr>
      <w:pBdr>
        <w:top w:val="single" w:sz="8" w:space="0" w:color="auto"/>
        <w:left w:val="single" w:sz="8" w:space="0" w:color="auto"/>
        <w:bottom w:val="single" w:sz="4"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0">
    <w:name w:val="xl80"/>
    <w:basedOn w:val="Normal"/>
    <w:rsid w:val="00732ED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1">
    <w:name w:val="xl81"/>
    <w:basedOn w:val="Normal"/>
    <w:rsid w:val="00732ED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2">
    <w:name w:val="xl82"/>
    <w:basedOn w:val="Normal"/>
    <w:rsid w:val="00732ED0"/>
    <w:pPr>
      <w:pBdr>
        <w:top w:val="single" w:sz="4" w:space="0" w:color="auto"/>
        <w:left w:val="single" w:sz="8" w:space="0" w:color="auto"/>
        <w:bottom w:val="single" w:sz="4"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3">
    <w:name w:val="xl83"/>
    <w:basedOn w:val="Normal"/>
    <w:rsid w:val="00732ED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4">
    <w:name w:val="xl84"/>
    <w:basedOn w:val="Normal"/>
    <w:rsid w:val="00732ED0"/>
    <w:pPr>
      <w:pBdr>
        <w:top w:val="single" w:sz="4" w:space="0" w:color="auto"/>
        <w:lef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5">
    <w:name w:val="xl85"/>
    <w:basedOn w:val="Normal"/>
    <w:rsid w:val="00732ED0"/>
    <w:pPr>
      <w:pBdr>
        <w:top w:val="single" w:sz="4" w:space="0" w:color="auto"/>
        <w:left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6">
    <w:name w:val="xl86"/>
    <w:basedOn w:val="Normal"/>
    <w:rsid w:val="00732ED0"/>
    <w:pPr>
      <w:suppressAutoHyphens w:val="0"/>
      <w:spacing w:before="100" w:beforeAutospacing="1" w:after="100" w:afterAutospacing="1"/>
      <w:textDirection w:val="lrTb"/>
      <w:textAlignment w:val="center"/>
    </w:pPr>
    <w:rPr>
      <w:sz w:val="24"/>
      <w:szCs w:val="24"/>
    </w:rPr>
  </w:style>
  <w:style w:type="paragraph" w:customStyle="1" w:styleId="xl87">
    <w:name w:val="xl87"/>
    <w:basedOn w:val="Normal"/>
    <w:rsid w:val="00732ED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8">
    <w:name w:val="xl88"/>
    <w:basedOn w:val="Normal"/>
    <w:rsid w:val="00732ED0"/>
    <w:pPr>
      <w:pBdr>
        <w:top w:val="single" w:sz="4" w:space="0" w:color="auto"/>
        <w:left w:val="single" w:sz="8" w:space="0" w:color="auto"/>
        <w:bottom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89">
    <w:name w:val="xl89"/>
    <w:basedOn w:val="Normal"/>
    <w:rsid w:val="00732ED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90">
    <w:name w:val="xl90"/>
    <w:basedOn w:val="Normal"/>
    <w:rsid w:val="00732ED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91">
    <w:name w:val="xl91"/>
    <w:basedOn w:val="Normal"/>
    <w:rsid w:val="00732ED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92">
    <w:name w:val="xl92"/>
    <w:basedOn w:val="Normal"/>
    <w:rsid w:val="00732ED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93">
    <w:name w:val="xl93"/>
    <w:basedOn w:val="Normal"/>
    <w:rsid w:val="00732ED0"/>
    <w:pPr>
      <w:suppressAutoHyphens w:val="0"/>
      <w:spacing w:before="100" w:beforeAutospacing="1" w:after="100" w:afterAutospacing="1"/>
      <w:textDirection w:val="lrTb"/>
    </w:pPr>
    <w:rPr>
      <w:rFonts w:ascii="Arial" w:hAnsi="Arial" w:cs="Arial"/>
      <w:bCs/>
      <w:sz w:val="24"/>
      <w:szCs w:val="24"/>
    </w:rPr>
  </w:style>
  <w:style w:type="paragraph" w:customStyle="1" w:styleId="xl94">
    <w:name w:val="xl94"/>
    <w:basedOn w:val="Normal"/>
    <w:rsid w:val="00732ED0"/>
    <w:pPr>
      <w:pBdr>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95">
    <w:name w:val="xl95"/>
    <w:basedOn w:val="Normal"/>
    <w:rsid w:val="00732E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96">
    <w:name w:val="xl96"/>
    <w:basedOn w:val="Normal"/>
    <w:rsid w:val="00732ED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97">
    <w:name w:val="xl97"/>
    <w:basedOn w:val="Normal"/>
    <w:rsid w:val="00732ED0"/>
    <w:pP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98">
    <w:name w:val="xl98"/>
    <w:basedOn w:val="Normal"/>
    <w:rsid w:val="00732ED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99">
    <w:name w:val="xl99"/>
    <w:basedOn w:val="Normal"/>
    <w:rsid w:val="00732ED0"/>
    <w:pPr>
      <w:pBdr>
        <w:top w:val="single" w:sz="4" w:space="0" w:color="auto"/>
        <w:left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00">
    <w:name w:val="xl100"/>
    <w:basedOn w:val="Normal"/>
    <w:rsid w:val="00732ED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101">
    <w:name w:val="xl101"/>
    <w:basedOn w:val="Normal"/>
    <w:rsid w:val="00732ED0"/>
    <w:pP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02">
    <w:name w:val="xl102"/>
    <w:basedOn w:val="Normal"/>
    <w:rsid w:val="00732ED0"/>
    <w:pPr>
      <w:pBdr>
        <w:bottom w:val="single" w:sz="8" w:space="0" w:color="auto"/>
      </w:pBd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03">
    <w:name w:val="xl103"/>
    <w:basedOn w:val="Normal"/>
    <w:rsid w:val="00732ED0"/>
    <w:pPr>
      <w:pBdr>
        <w:top w:val="single" w:sz="4" w:space="0" w:color="auto"/>
        <w:left w:val="single" w:sz="4" w:space="0" w:color="auto"/>
        <w:bottom w:val="single" w:sz="8" w:space="0" w:color="auto"/>
        <w:right w:val="single" w:sz="4" w:space="0" w:color="auto"/>
      </w:pBdr>
      <w:shd w:val="clear" w:color="000000" w:fill="CCFFFF"/>
      <w:suppressAutoHyphens w:val="0"/>
      <w:spacing w:before="100" w:beforeAutospacing="1" w:after="100" w:afterAutospacing="1"/>
      <w:textDirection w:val="lrTb"/>
      <w:textAlignment w:val="center"/>
    </w:pPr>
    <w:rPr>
      <w:sz w:val="24"/>
      <w:szCs w:val="24"/>
    </w:rPr>
  </w:style>
  <w:style w:type="paragraph" w:customStyle="1" w:styleId="xl104">
    <w:name w:val="xl104"/>
    <w:basedOn w:val="Normal"/>
    <w:rsid w:val="00732ED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05">
    <w:name w:val="xl105"/>
    <w:basedOn w:val="Normal"/>
    <w:rsid w:val="00732ED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06">
    <w:name w:val="xl106"/>
    <w:basedOn w:val="Normal"/>
    <w:rsid w:val="00732ED0"/>
    <w:pPr>
      <w:suppressAutoHyphens w:val="0"/>
      <w:spacing w:before="100" w:beforeAutospacing="1" w:after="100" w:afterAutospacing="1"/>
      <w:textDirection w:val="lrTb"/>
      <w:textAlignment w:val="center"/>
    </w:pPr>
    <w:rPr>
      <w:sz w:val="24"/>
      <w:szCs w:val="24"/>
    </w:rPr>
  </w:style>
  <w:style w:type="paragraph" w:customStyle="1" w:styleId="xl107">
    <w:name w:val="xl107"/>
    <w:basedOn w:val="Normal"/>
    <w:rsid w:val="00732ED0"/>
    <w:pPr>
      <w:pBdr>
        <w:top w:val="single" w:sz="8"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textDirection w:val="lrTb"/>
      <w:textAlignment w:val="center"/>
    </w:pPr>
    <w:rPr>
      <w:sz w:val="24"/>
      <w:szCs w:val="24"/>
    </w:rPr>
  </w:style>
  <w:style w:type="paragraph" w:customStyle="1" w:styleId="xl108">
    <w:name w:val="xl108"/>
    <w:basedOn w:val="Normal"/>
    <w:rsid w:val="00732ED0"/>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textDirection w:val="lrTb"/>
      <w:textAlignment w:val="center"/>
    </w:pPr>
    <w:rPr>
      <w:sz w:val="24"/>
      <w:szCs w:val="24"/>
    </w:rPr>
  </w:style>
  <w:style w:type="paragraph" w:customStyle="1" w:styleId="xl109">
    <w:name w:val="xl109"/>
    <w:basedOn w:val="Normal"/>
    <w:rsid w:val="00732ED0"/>
    <w:pP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10">
    <w:name w:val="xl110"/>
    <w:basedOn w:val="Normal"/>
    <w:rsid w:val="00732ED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11">
    <w:name w:val="xl111"/>
    <w:basedOn w:val="Normal"/>
    <w:rsid w:val="00732ED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12">
    <w:name w:val="xl112"/>
    <w:basedOn w:val="Normal"/>
    <w:rsid w:val="00732ED0"/>
    <w:pPr>
      <w:pBdr>
        <w:left w:val="single" w:sz="4" w:space="0" w:color="auto"/>
        <w:bottom w:val="single" w:sz="4" w:space="0" w:color="auto"/>
        <w:right w:val="single" w:sz="4" w:space="0" w:color="auto"/>
      </w:pBdr>
      <w:shd w:val="clear" w:color="000000" w:fill="CCFFFF"/>
      <w:suppressAutoHyphens w:val="0"/>
      <w:spacing w:before="100" w:beforeAutospacing="1" w:after="100" w:afterAutospacing="1"/>
      <w:textDirection w:val="lrTb"/>
      <w:textAlignment w:val="center"/>
    </w:pPr>
    <w:rPr>
      <w:sz w:val="24"/>
      <w:szCs w:val="24"/>
    </w:rPr>
  </w:style>
  <w:style w:type="paragraph" w:customStyle="1" w:styleId="xl113">
    <w:name w:val="xl113"/>
    <w:basedOn w:val="Normal"/>
    <w:rsid w:val="00732ED0"/>
    <w:pPr>
      <w:pBdr>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14">
    <w:name w:val="xl114"/>
    <w:basedOn w:val="Normal"/>
    <w:rsid w:val="00732ED0"/>
    <w:pPr>
      <w:pBdr>
        <w:left w:val="single" w:sz="4" w:space="0" w:color="auto"/>
        <w:bottom w:val="single" w:sz="4"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15">
    <w:name w:val="xl115"/>
    <w:basedOn w:val="Normal"/>
    <w:rsid w:val="00732ED0"/>
    <w:pPr>
      <w:pBdr>
        <w:top w:val="single" w:sz="8" w:space="0" w:color="auto"/>
        <w:left w:val="single" w:sz="8" w:space="0" w:color="auto"/>
        <w:right w:val="single" w:sz="4" w:space="0" w:color="auto"/>
      </w:pBd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16">
    <w:name w:val="xl116"/>
    <w:basedOn w:val="Normal"/>
    <w:rsid w:val="00732ED0"/>
    <w:pPr>
      <w:pBdr>
        <w:left w:val="single" w:sz="8" w:space="0" w:color="auto"/>
        <w:right w:val="single" w:sz="4" w:space="0" w:color="auto"/>
      </w:pBd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17">
    <w:name w:val="xl117"/>
    <w:basedOn w:val="Normal"/>
    <w:rsid w:val="00732ED0"/>
    <w:pPr>
      <w:pBdr>
        <w:left w:val="single" w:sz="8" w:space="0" w:color="auto"/>
        <w:bottom w:val="single" w:sz="8" w:space="0" w:color="auto"/>
        <w:right w:val="single" w:sz="4" w:space="0" w:color="auto"/>
      </w:pBd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18">
    <w:name w:val="xl118"/>
    <w:basedOn w:val="Normal"/>
    <w:rsid w:val="00732E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19">
    <w:name w:val="xl119"/>
    <w:basedOn w:val="Normal"/>
    <w:rsid w:val="00732ED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20">
    <w:name w:val="xl120"/>
    <w:basedOn w:val="Normal"/>
    <w:rsid w:val="00732ED0"/>
    <w:pPr>
      <w:pBdr>
        <w:top w:val="single" w:sz="8" w:space="0" w:color="auto"/>
        <w:left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21">
    <w:name w:val="xl121"/>
    <w:basedOn w:val="Normal"/>
    <w:rsid w:val="00732ED0"/>
    <w:pPr>
      <w:pBdr>
        <w:left w:val="single" w:sz="8"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22">
    <w:name w:val="xl122"/>
    <w:basedOn w:val="Normal"/>
    <w:rsid w:val="00732ED0"/>
    <w:pPr>
      <w:pBdr>
        <w:top w:val="single" w:sz="4" w:space="0" w:color="auto"/>
        <w:left w:val="single" w:sz="8" w:space="0" w:color="auto"/>
        <w:bottom w:val="single" w:sz="8" w:space="0" w:color="auto"/>
      </w:pBdr>
      <w:shd w:val="clear" w:color="000000" w:fill="C0C0C0"/>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23">
    <w:name w:val="xl123"/>
    <w:basedOn w:val="Normal"/>
    <w:rsid w:val="00732ED0"/>
    <w:pPr>
      <w:pBdr>
        <w:top w:val="single" w:sz="4" w:space="0" w:color="auto"/>
        <w:bottom w:val="single" w:sz="8" w:space="0" w:color="auto"/>
        <w:right w:val="single" w:sz="4" w:space="0" w:color="auto"/>
      </w:pBdr>
      <w:shd w:val="clear" w:color="000000" w:fill="C0C0C0"/>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24">
    <w:name w:val="xl124"/>
    <w:basedOn w:val="Normal"/>
    <w:rsid w:val="00732ED0"/>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25">
    <w:name w:val="xl125"/>
    <w:basedOn w:val="Normal"/>
    <w:rsid w:val="00732ED0"/>
    <w:pPr>
      <w:pBdr>
        <w:top w:val="single" w:sz="8" w:space="0" w:color="auto"/>
        <w:lef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26">
    <w:name w:val="xl126"/>
    <w:basedOn w:val="Normal"/>
    <w:rsid w:val="00732ED0"/>
    <w:pPr>
      <w:pBdr>
        <w:top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27">
    <w:name w:val="xl127"/>
    <w:basedOn w:val="Normal"/>
    <w:rsid w:val="00732ED0"/>
    <w:pPr>
      <w:pBdr>
        <w:top w:val="single" w:sz="8"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28">
    <w:name w:val="xl128"/>
    <w:basedOn w:val="Normal"/>
    <w:rsid w:val="00732ED0"/>
    <w:pPr>
      <w:pBdr>
        <w:left w:val="single" w:sz="4" w:space="0" w:color="auto"/>
        <w:bottom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29">
    <w:name w:val="xl129"/>
    <w:basedOn w:val="Normal"/>
    <w:rsid w:val="00732ED0"/>
    <w:pPr>
      <w:pBdr>
        <w:bottom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30">
    <w:name w:val="xl130"/>
    <w:basedOn w:val="Normal"/>
    <w:rsid w:val="00732ED0"/>
    <w:pPr>
      <w:pBdr>
        <w:bottom w:val="single" w:sz="8"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31">
    <w:name w:val="xl131"/>
    <w:basedOn w:val="Normal"/>
    <w:rsid w:val="00732ED0"/>
    <w:pPr>
      <w:pBdr>
        <w:top w:val="single" w:sz="4" w:space="0" w:color="auto"/>
        <w:left w:val="single" w:sz="4" w:space="0" w:color="auto"/>
        <w:bottom w:val="single" w:sz="8" w:space="0" w:color="auto"/>
        <w:right w:val="single" w:sz="4" w:space="0" w:color="auto"/>
      </w:pBdr>
      <w:shd w:val="clear" w:color="000000" w:fill="CCFFFF"/>
      <w:suppressAutoHyphens w:val="0"/>
      <w:spacing w:before="100" w:beforeAutospacing="1" w:after="100" w:afterAutospacing="1"/>
      <w:textDirection w:val="lrTb"/>
      <w:textAlignment w:val="center"/>
    </w:pPr>
    <w:rPr>
      <w:sz w:val="24"/>
      <w:szCs w:val="24"/>
    </w:rPr>
  </w:style>
  <w:style w:type="paragraph" w:customStyle="1" w:styleId="xl132">
    <w:name w:val="xl132"/>
    <w:basedOn w:val="Normal"/>
    <w:rsid w:val="00732ED0"/>
    <w:pPr>
      <w:pBdr>
        <w:top w:val="single" w:sz="4"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33">
    <w:name w:val="xl133"/>
    <w:basedOn w:val="Normal"/>
    <w:rsid w:val="00732ED0"/>
    <w:pPr>
      <w:pBdr>
        <w:top w:val="single" w:sz="4" w:space="0" w:color="auto"/>
        <w:left w:val="single" w:sz="8" w:space="0" w:color="auto"/>
        <w:bottom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34">
    <w:name w:val="xl134"/>
    <w:basedOn w:val="Normal"/>
    <w:rsid w:val="00732ED0"/>
    <w:pPr>
      <w:pBdr>
        <w:top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35">
    <w:name w:val="xl135"/>
    <w:basedOn w:val="Normal"/>
    <w:rsid w:val="00732ED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36">
    <w:name w:val="xl136"/>
    <w:basedOn w:val="Normal"/>
    <w:rsid w:val="00732ED0"/>
    <w:pPr>
      <w:pBdr>
        <w:top w:val="single" w:sz="4" w:space="0" w:color="auto"/>
        <w:left w:val="single" w:sz="8" w:space="0" w:color="auto"/>
        <w:bottom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37">
    <w:name w:val="xl137"/>
    <w:basedOn w:val="Normal"/>
    <w:rsid w:val="00732ED0"/>
    <w:pPr>
      <w:pBdr>
        <w:top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38">
    <w:name w:val="xl138"/>
    <w:basedOn w:val="Normal"/>
    <w:rsid w:val="00732ED0"/>
    <w:pPr>
      <w:pBdr>
        <w:top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39">
    <w:name w:val="xl139"/>
    <w:basedOn w:val="Normal"/>
    <w:rsid w:val="00732ED0"/>
    <w:pPr>
      <w:suppressAutoHyphens w:val="0"/>
      <w:spacing w:before="100" w:beforeAutospacing="1" w:after="100" w:afterAutospacing="1"/>
      <w:textDirection w:val="lrTb"/>
      <w:textAlignment w:val="center"/>
    </w:pPr>
    <w:rPr>
      <w:bCs/>
      <w:sz w:val="24"/>
      <w:szCs w:val="24"/>
    </w:rPr>
  </w:style>
  <w:style w:type="paragraph" w:customStyle="1" w:styleId="xl140">
    <w:name w:val="xl140"/>
    <w:basedOn w:val="Normal"/>
    <w:rsid w:val="00732ED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41">
    <w:name w:val="xl141"/>
    <w:basedOn w:val="Normal"/>
    <w:rsid w:val="00732E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42">
    <w:name w:val="xl142"/>
    <w:basedOn w:val="Normal"/>
    <w:rsid w:val="00732ED0"/>
    <w:pPr>
      <w:pBdr>
        <w:top w:val="single" w:sz="4" w:space="0" w:color="auto"/>
        <w:left w:val="single" w:sz="4" w:space="0" w:color="auto"/>
        <w:bottom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43">
    <w:name w:val="xl143"/>
    <w:basedOn w:val="Normal"/>
    <w:rsid w:val="00732ED0"/>
    <w:pPr>
      <w:pBdr>
        <w:top w:val="single" w:sz="4" w:space="0" w:color="auto"/>
        <w:bottom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44">
    <w:name w:val="xl144"/>
    <w:basedOn w:val="Normal"/>
    <w:rsid w:val="00732ED0"/>
    <w:pPr>
      <w:pBdr>
        <w:top w:val="single" w:sz="4" w:space="0" w:color="auto"/>
        <w:bottom w:val="single" w:sz="4"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45">
    <w:name w:val="xl145"/>
    <w:basedOn w:val="Normal"/>
    <w:rsid w:val="00732ED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46">
    <w:name w:val="xl146"/>
    <w:basedOn w:val="Normal"/>
    <w:rsid w:val="00732ED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47">
    <w:name w:val="xl147"/>
    <w:basedOn w:val="Normal"/>
    <w:rsid w:val="00732ED0"/>
    <w:pPr>
      <w:pBdr>
        <w:top w:val="single" w:sz="4" w:space="0" w:color="auto"/>
        <w:left w:val="single" w:sz="4" w:space="0" w:color="auto"/>
        <w:bottom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48">
    <w:name w:val="xl148"/>
    <w:basedOn w:val="Normal"/>
    <w:rsid w:val="00732ED0"/>
    <w:pPr>
      <w:pBdr>
        <w:top w:val="single" w:sz="4" w:space="0" w:color="auto"/>
        <w:bottom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49">
    <w:name w:val="xl149"/>
    <w:basedOn w:val="Normal"/>
    <w:rsid w:val="00732ED0"/>
    <w:pPr>
      <w:pBdr>
        <w:top w:val="single" w:sz="4" w:space="0" w:color="auto"/>
        <w:bottom w:val="single" w:sz="8"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50">
    <w:name w:val="xl150"/>
    <w:basedOn w:val="Normal"/>
    <w:rsid w:val="00732ED0"/>
    <w:pPr>
      <w:pBdr>
        <w:top w:val="single" w:sz="8" w:space="0" w:color="auto"/>
        <w:left w:val="single" w:sz="8" w:space="0" w:color="auto"/>
        <w:bottom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51">
    <w:name w:val="xl151"/>
    <w:basedOn w:val="Normal"/>
    <w:rsid w:val="00732ED0"/>
    <w:pPr>
      <w:pBdr>
        <w:top w:val="single" w:sz="8"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52">
    <w:name w:val="xl152"/>
    <w:basedOn w:val="Normal"/>
    <w:rsid w:val="00732E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53">
    <w:name w:val="xl153"/>
    <w:basedOn w:val="Normal"/>
    <w:rsid w:val="00732ED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54">
    <w:name w:val="xl154"/>
    <w:basedOn w:val="Normal"/>
    <w:rsid w:val="00732ED0"/>
    <w:pPr>
      <w:pBdr>
        <w:top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55">
    <w:name w:val="xl155"/>
    <w:basedOn w:val="Normal"/>
    <w:rsid w:val="00732ED0"/>
    <w:pP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56">
    <w:name w:val="xl156"/>
    <w:basedOn w:val="Normal"/>
    <w:rsid w:val="00732ED0"/>
    <w:pPr>
      <w:pBdr>
        <w:top w:val="single" w:sz="8"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textDirection w:val="lrTb"/>
    </w:pPr>
    <w:rPr>
      <w:sz w:val="24"/>
      <w:szCs w:val="24"/>
    </w:rPr>
  </w:style>
  <w:style w:type="paragraph" w:customStyle="1" w:styleId="xl157">
    <w:name w:val="xl157"/>
    <w:basedOn w:val="Normal"/>
    <w:rsid w:val="00732ED0"/>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Direction w:val="lrTb"/>
    </w:pPr>
    <w:rPr>
      <w:sz w:val="24"/>
      <w:szCs w:val="24"/>
    </w:rPr>
  </w:style>
  <w:style w:type="paragraph" w:customStyle="1" w:styleId="xl158">
    <w:name w:val="xl158"/>
    <w:basedOn w:val="Normal"/>
    <w:rsid w:val="00732ED0"/>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Direction w:val="lrTb"/>
      <w:textAlignment w:val="center"/>
    </w:pPr>
    <w:rPr>
      <w:sz w:val="24"/>
      <w:szCs w:val="24"/>
    </w:rPr>
  </w:style>
  <w:style w:type="paragraph" w:customStyle="1" w:styleId="xl159">
    <w:name w:val="xl159"/>
    <w:basedOn w:val="Normal"/>
    <w:rsid w:val="00732ED0"/>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Direction w:val="lrTb"/>
      <w:textAlignment w:val="center"/>
    </w:pPr>
    <w:rPr>
      <w:sz w:val="24"/>
      <w:szCs w:val="24"/>
    </w:rPr>
  </w:style>
  <w:style w:type="paragraph" w:customStyle="1" w:styleId="xl160">
    <w:name w:val="xl160"/>
    <w:basedOn w:val="Normal"/>
    <w:rsid w:val="00732ED0"/>
    <w:pPr>
      <w:pBdr>
        <w:top w:val="single" w:sz="8"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textDirection w:val="lrTb"/>
      <w:textAlignment w:val="center"/>
    </w:pPr>
    <w:rPr>
      <w:sz w:val="24"/>
      <w:szCs w:val="24"/>
    </w:rPr>
  </w:style>
  <w:style w:type="paragraph" w:customStyle="1" w:styleId="xl161">
    <w:name w:val="xl161"/>
    <w:basedOn w:val="Normal"/>
    <w:rsid w:val="00732ED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62">
    <w:name w:val="xl162"/>
    <w:basedOn w:val="Normal"/>
    <w:rsid w:val="00732ED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Direction w:val="lrTb"/>
      <w:textAlignment w:val="center"/>
    </w:pPr>
    <w:rPr>
      <w:sz w:val="24"/>
      <w:szCs w:val="24"/>
    </w:rPr>
  </w:style>
  <w:style w:type="paragraph" w:customStyle="1" w:styleId="xl163">
    <w:name w:val="xl163"/>
    <w:basedOn w:val="Normal"/>
    <w:rsid w:val="00732ED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64">
    <w:name w:val="xl164"/>
    <w:basedOn w:val="Normal"/>
    <w:rsid w:val="00732ED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65">
    <w:name w:val="xl165"/>
    <w:basedOn w:val="Normal"/>
    <w:rsid w:val="00732ED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66">
    <w:name w:val="xl166"/>
    <w:basedOn w:val="Normal"/>
    <w:rsid w:val="00732ED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Direction w:val="lrTb"/>
      <w:textAlignment w:val="center"/>
    </w:pPr>
    <w:rPr>
      <w:sz w:val="24"/>
      <w:szCs w:val="24"/>
    </w:rPr>
  </w:style>
  <w:style w:type="paragraph" w:customStyle="1" w:styleId="xl167">
    <w:name w:val="xl167"/>
    <w:basedOn w:val="Normal"/>
    <w:rsid w:val="00732ED0"/>
    <w:pPr>
      <w:pBdr>
        <w:top w:val="single" w:sz="8" w:space="0" w:color="auto"/>
        <w:left w:val="single" w:sz="8" w:space="0" w:color="auto"/>
        <w:bottom w:val="single" w:sz="8" w:space="0" w:color="auto"/>
      </w:pBdr>
      <w:shd w:val="clear" w:color="000000" w:fill="CCFFFF"/>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68">
    <w:name w:val="xl168"/>
    <w:basedOn w:val="Normal"/>
    <w:rsid w:val="00732ED0"/>
    <w:pPr>
      <w:pBdr>
        <w:top w:val="single" w:sz="8" w:space="0" w:color="auto"/>
        <w:bottom w:val="single" w:sz="8" w:space="0" w:color="auto"/>
      </w:pBdr>
      <w:shd w:val="clear" w:color="000000" w:fill="CCFFFF"/>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69">
    <w:name w:val="xl169"/>
    <w:basedOn w:val="Normal"/>
    <w:rsid w:val="00732ED0"/>
    <w:pPr>
      <w:pBdr>
        <w:top w:val="single" w:sz="8" w:space="0" w:color="auto"/>
        <w:bottom w:val="single" w:sz="8" w:space="0" w:color="auto"/>
        <w:right w:val="single" w:sz="8" w:space="0" w:color="auto"/>
      </w:pBdr>
      <w:shd w:val="clear" w:color="000000" w:fill="CCFFFF"/>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70">
    <w:name w:val="xl170"/>
    <w:basedOn w:val="Normal"/>
    <w:rsid w:val="00732ED0"/>
    <w:pP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71">
    <w:name w:val="xl171"/>
    <w:basedOn w:val="Normal"/>
    <w:rsid w:val="00732ED0"/>
    <w:pPr>
      <w:pBdr>
        <w:top w:val="single" w:sz="8" w:space="0" w:color="auto"/>
        <w:left w:val="single" w:sz="8" w:space="0" w:color="auto"/>
        <w:bottom w:val="single" w:sz="8" w:space="0" w:color="auto"/>
      </w:pBdr>
      <w:shd w:val="clear" w:color="000000" w:fill="CCFFFF"/>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72">
    <w:name w:val="xl172"/>
    <w:basedOn w:val="Normal"/>
    <w:rsid w:val="00732ED0"/>
    <w:pPr>
      <w:pBdr>
        <w:top w:val="single" w:sz="8" w:space="0" w:color="auto"/>
        <w:bottom w:val="single" w:sz="8" w:space="0" w:color="auto"/>
      </w:pBdr>
      <w:shd w:val="clear" w:color="000000" w:fill="CCFFFF"/>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73">
    <w:name w:val="xl173"/>
    <w:basedOn w:val="Normal"/>
    <w:rsid w:val="00732ED0"/>
    <w:pPr>
      <w:pBdr>
        <w:top w:val="single" w:sz="8" w:space="0" w:color="auto"/>
        <w:bottom w:val="single" w:sz="8" w:space="0" w:color="auto"/>
        <w:right w:val="single" w:sz="8" w:space="0" w:color="auto"/>
      </w:pBdr>
      <w:shd w:val="clear" w:color="000000" w:fill="CCFFFF"/>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74">
    <w:name w:val="xl174"/>
    <w:basedOn w:val="Normal"/>
    <w:rsid w:val="00732ED0"/>
    <w:pPr>
      <w:suppressAutoHyphens w:val="0"/>
      <w:spacing w:before="100" w:beforeAutospacing="1" w:after="100" w:afterAutospacing="1"/>
      <w:textDirection w:val="lrTb"/>
      <w:textAlignment w:val="center"/>
    </w:pPr>
    <w:rPr>
      <w:rFonts w:ascii="Arial" w:hAnsi="Arial" w:cs="Arial"/>
      <w:bCs/>
      <w:sz w:val="24"/>
      <w:szCs w:val="24"/>
    </w:rPr>
  </w:style>
  <w:style w:type="paragraph" w:customStyle="1" w:styleId="xl175">
    <w:name w:val="xl175"/>
    <w:basedOn w:val="Normal"/>
    <w:rsid w:val="00732ED0"/>
    <w:pPr>
      <w:pBdr>
        <w:top w:val="single" w:sz="8" w:space="0" w:color="auto"/>
        <w:left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176">
    <w:name w:val="xl176"/>
    <w:basedOn w:val="Normal"/>
    <w:rsid w:val="00732ED0"/>
    <w:pPr>
      <w:pBdr>
        <w:top w:val="single" w:sz="8" w:space="0" w:color="auto"/>
        <w:left w:val="single" w:sz="8" w:space="0" w:color="auto"/>
        <w:bottom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177">
    <w:name w:val="xl177"/>
    <w:basedOn w:val="Normal"/>
    <w:rsid w:val="00732ED0"/>
    <w:pPr>
      <w:pBdr>
        <w:top w:val="single" w:sz="8" w:space="0" w:color="auto"/>
        <w:bottom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customStyle="1" w:styleId="xl178">
    <w:name w:val="xl178"/>
    <w:basedOn w:val="Normal"/>
    <w:rsid w:val="00732ED0"/>
    <w:pPr>
      <w:pBdr>
        <w:top w:val="single" w:sz="8" w:space="0" w:color="auto"/>
        <w:bottom w:val="single" w:sz="8" w:space="0" w:color="auto"/>
        <w:right w:val="single" w:sz="8" w:space="0" w:color="auto"/>
      </w:pBdr>
      <w:suppressAutoHyphens w:val="0"/>
      <w:spacing w:before="100" w:beforeAutospacing="1" w:after="100" w:afterAutospacing="1"/>
      <w:textDirection w:val="lrTb"/>
      <w:textAlignment w:val="center"/>
    </w:pPr>
    <w:rPr>
      <w:rFonts w:ascii="Arial" w:hAnsi="Arial" w:cs="Arial"/>
      <w:sz w:val="24"/>
      <w:szCs w:val="24"/>
    </w:rPr>
  </w:style>
  <w:style w:type="paragraph" w:styleId="Header">
    <w:name w:val="header"/>
    <w:basedOn w:val="Normal"/>
    <w:rsid w:val="00732ED0"/>
    <w:pPr>
      <w:suppressAutoHyphens w:val="0"/>
      <w:textDirection w:val="lrTb"/>
    </w:pPr>
  </w:style>
  <w:style w:type="character" w:customStyle="1" w:styleId="HeaderChar">
    <w:name w:val="Header Char"/>
    <w:rsid w:val="00732ED0"/>
    <w:rPr>
      <w:w w:val="100"/>
      <w:position w:val="-1"/>
      <w:sz w:val="22"/>
      <w:szCs w:val="22"/>
      <w:effect w:val="none"/>
      <w:vertAlign w:val="baseline"/>
      <w:cs w:val="0"/>
    </w:rPr>
  </w:style>
  <w:style w:type="paragraph" w:styleId="Footer">
    <w:name w:val="footer"/>
    <w:basedOn w:val="Normal"/>
    <w:rsid w:val="00732ED0"/>
    <w:pPr>
      <w:suppressAutoHyphens w:val="0"/>
      <w:textDirection w:val="lrTb"/>
    </w:pPr>
  </w:style>
  <w:style w:type="character" w:customStyle="1" w:styleId="FooterChar">
    <w:name w:val="Footer Char"/>
    <w:rsid w:val="00732ED0"/>
    <w:rPr>
      <w:w w:val="100"/>
      <w:position w:val="-1"/>
      <w:sz w:val="22"/>
      <w:szCs w:val="22"/>
      <w:effect w:val="none"/>
      <w:vertAlign w:val="baseline"/>
      <w:cs w:val="0"/>
    </w:rPr>
  </w:style>
  <w:style w:type="paragraph" w:styleId="BalloonText">
    <w:name w:val="Balloon Text"/>
    <w:basedOn w:val="Normal"/>
    <w:rsid w:val="00732ED0"/>
    <w:pPr>
      <w:suppressAutoHyphens w:val="0"/>
      <w:textDirection w:val="lrTb"/>
    </w:pPr>
    <w:rPr>
      <w:rFonts w:ascii="Tahoma" w:hAnsi="Tahoma"/>
      <w:sz w:val="16"/>
      <w:szCs w:val="16"/>
    </w:rPr>
  </w:style>
  <w:style w:type="character" w:customStyle="1" w:styleId="BalloonTextChar">
    <w:name w:val="Balloon Text Char"/>
    <w:rsid w:val="00732ED0"/>
    <w:rPr>
      <w:rFonts w:ascii="Tahoma" w:hAnsi="Tahoma" w:cs="Tahoma"/>
      <w:w w:val="100"/>
      <w:position w:val="-1"/>
      <w:sz w:val="16"/>
      <w:szCs w:val="16"/>
      <w:effect w:val="none"/>
      <w:vertAlign w:val="baseline"/>
      <w:cs w:val="0"/>
    </w:rPr>
  </w:style>
  <w:style w:type="character" w:styleId="PageNumber">
    <w:name w:val="page number"/>
    <w:rsid w:val="00732ED0"/>
    <w:rPr>
      <w:w w:val="100"/>
      <w:position w:val="-1"/>
      <w:effect w:val="none"/>
      <w:vertAlign w:val="baseline"/>
      <w:cs w:val="0"/>
    </w:rPr>
  </w:style>
  <w:style w:type="paragraph" w:styleId="FootnoteText">
    <w:name w:val="footnote text"/>
    <w:basedOn w:val="Normal"/>
    <w:rsid w:val="00732ED0"/>
    <w:pPr>
      <w:suppressAutoHyphens w:val="0"/>
      <w:textDirection w:val="lrTb"/>
    </w:pPr>
    <w:rPr>
      <w:sz w:val="20"/>
      <w:szCs w:val="20"/>
    </w:rPr>
  </w:style>
  <w:style w:type="character" w:customStyle="1" w:styleId="FootnoteTextChar">
    <w:name w:val="Footnote Text Char"/>
    <w:rsid w:val="00732ED0"/>
    <w:rPr>
      <w:w w:val="100"/>
      <w:position w:val="-1"/>
      <w:effect w:val="none"/>
      <w:vertAlign w:val="baseline"/>
      <w:cs w:val="0"/>
    </w:rPr>
  </w:style>
  <w:style w:type="character" w:styleId="FootnoteReference">
    <w:name w:val="footnote reference"/>
    <w:rsid w:val="00732ED0"/>
    <w:rPr>
      <w:w w:val="100"/>
      <w:position w:val="-1"/>
      <w:effect w:val="none"/>
      <w:vertAlign w:val="superscript"/>
      <w:cs w:val="0"/>
    </w:rPr>
  </w:style>
  <w:style w:type="table" w:styleId="TableGrid">
    <w:name w:val="Table Grid"/>
    <w:basedOn w:val="TableNormal"/>
    <w:rsid w:val="00732ED0"/>
    <w:pPr>
      <w:spacing w:line="1" w:lineRule="atLeast"/>
      <w:ind w:left="-1"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ind w:hanging="2"/>
    </w:pPr>
    <w:rPr>
      <w:rFonts w:ascii="Georgia" w:eastAsia="Georgia" w:hAnsi="Georgia" w:cs="Georgia"/>
      <w:i/>
      <w:color w:val="666666"/>
      <w:sz w:val="48"/>
      <w:szCs w:val="48"/>
    </w:rPr>
  </w:style>
  <w:style w:type="table" w:customStyle="1" w:styleId="a">
    <w:name w:val="a"/>
    <w:basedOn w:val="TableNormal"/>
    <w:rsid w:val="00732ED0"/>
    <w:pPr>
      <w:suppressAutoHyphens/>
      <w:spacing w:line="1" w:lineRule="atLeast"/>
      <w:ind w:left="-1" w:leftChars="-1" w:hangingChars="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0">
    <w:name w:val="a0"/>
    <w:basedOn w:val="TableNormal"/>
    <w:rsid w:val="00732ED0"/>
    <w:pPr>
      <w:suppressAutoHyphens/>
      <w:spacing w:line="1" w:lineRule="atLeast"/>
      <w:ind w:left="-1" w:leftChars="-1" w:hangingChars="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1">
    <w:name w:val="a1"/>
    <w:basedOn w:val="TableNormal"/>
    <w:rsid w:val="00732ED0"/>
    <w:pPr>
      <w:suppressAutoHyphens/>
      <w:spacing w:line="1" w:lineRule="atLeast"/>
      <w:ind w:left="-1" w:leftChars="-1" w:hangingChars="1"/>
      <w:textDirection w:val="btLr"/>
      <w:textAlignment w:val="top"/>
      <w:outlineLvl w:val="0"/>
    </w:pPr>
    <w:rPr>
      <w:position w:val="-1"/>
    </w:rPr>
    <w:tblPr>
      <w:tblStyleRowBandSize w:val="1"/>
      <w:tblStyleColBandSize w:val="1"/>
    </w:tblPr>
  </w:style>
  <w:style w:type="table" w:customStyle="1" w:styleId="a2">
    <w:name w:val="a2"/>
    <w:basedOn w:val="TableNormal"/>
    <w:rsid w:val="00732ED0"/>
    <w:pPr>
      <w:suppressAutoHyphens/>
      <w:spacing w:line="1" w:lineRule="atLeast"/>
      <w:ind w:left="-1" w:leftChars="-1" w:hangingChars="1"/>
      <w:textDirection w:val="btLr"/>
      <w:textAlignment w:val="top"/>
      <w:outlineLvl w:val="0"/>
    </w:pPr>
    <w:rPr>
      <w:position w:val="-1"/>
    </w:rPr>
    <w:tblPr>
      <w:tblStyleRowBandSize w:val="1"/>
      <w:tblStyleColBandSize w:val="1"/>
    </w:tblPr>
  </w:style>
  <w:style w:type="table" w:customStyle="1" w:styleId="a3">
    <w:name w:val="a3"/>
    <w:basedOn w:val="TableNormal"/>
    <w:rsid w:val="00732ED0"/>
    <w:pPr>
      <w:suppressAutoHyphens/>
      <w:spacing w:line="1" w:lineRule="atLeast"/>
      <w:ind w:left="-1" w:leftChars="-1" w:hangingChars="1"/>
      <w:textDirection w:val="btLr"/>
      <w:textAlignment w:val="top"/>
      <w:outlineLvl w:val="0"/>
    </w:pPr>
    <w:rPr>
      <w:position w:val="-1"/>
    </w:rPr>
    <w:tblPr>
      <w:tblStyleRowBandSize w:val="1"/>
      <w:tblStyleColBandSize w:val="1"/>
    </w:tblPr>
  </w:style>
  <w:style w:type="table" w:customStyle="1" w:styleId="a4">
    <w:name w:val="a4"/>
    <w:basedOn w:val="TableNormal"/>
    <w:rsid w:val="00732ED0"/>
    <w:pPr>
      <w:suppressAutoHyphens/>
      <w:spacing w:line="1" w:lineRule="atLeast"/>
      <w:ind w:left="-1" w:leftChars="-1" w:hangingChars="1"/>
      <w:textDirection w:val="btLr"/>
      <w:textAlignment w:val="top"/>
      <w:outlineLvl w:val="0"/>
    </w:pPr>
    <w:rPr>
      <w:position w:val="-1"/>
    </w:rPr>
    <w:tblPr>
      <w:tblStyleRowBandSize w:val="1"/>
      <w:tblStyleColBandSize w:val="1"/>
    </w:tblPr>
  </w:style>
  <w:style w:type="table" w:customStyle="1" w:styleId="a5">
    <w:name w:val="a5"/>
    <w:basedOn w:val="TableNormal"/>
    <w:rsid w:val="00732ED0"/>
    <w:pPr>
      <w:suppressAutoHyphens/>
      <w:spacing w:line="1" w:lineRule="atLeast"/>
      <w:ind w:left="-1" w:leftChars="-1" w:hangingChars="1"/>
      <w:textDirection w:val="btLr"/>
      <w:textAlignment w:val="top"/>
      <w:outlineLvl w:val="0"/>
    </w:pPr>
    <w:rPr>
      <w:position w:val="-1"/>
    </w:rPr>
    <w:tblPr>
      <w:tblStyleRowBandSize w:val="1"/>
      <w:tblStyleColBandSize w:val="1"/>
    </w:tblPr>
  </w:style>
  <w:style w:type="table" w:customStyle="1" w:styleId="a6">
    <w:name w:val="a6"/>
    <w:basedOn w:val="TableNormal"/>
    <w:rsid w:val="00732ED0"/>
    <w:tblPr>
      <w:tblStyleRowBandSize w:val="1"/>
      <w:tblStyleColBandSize w:val="1"/>
      <w:tblCellMar>
        <w:top w:w="15" w:type="dxa"/>
        <w:left w:w="15" w:type="dxa"/>
        <w:bottom w:w="15" w:type="dxa"/>
        <w:right w:w="15" w:type="dxa"/>
      </w:tblCellMar>
    </w:tblPr>
  </w:style>
  <w:style w:type="table" w:customStyle="1" w:styleId="a7">
    <w:name w:val="a7"/>
    <w:basedOn w:val="TableNormal"/>
    <w:rsid w:val="00732ED0"/>
    <w:tblPr>
      <w:tblStyleRowBandSize w:val="1"/>
      <w:tblStyleColBandSize w:val="1"/>
      <w:tblCellMar>
        <w:top w:w="15" w:type="dxa"/>
        <w:left w:w="15" w:type="dxa"/>
        <w:bottom w:w="15" w:type="dxa"/>
        <w:right w:w="15" w:type="dxa"/>
      </w:tblCellMar>
    </w:tblPr>
  </w:style>
  <w:style w:type="table" w:customStyle="1" w:styleId="a8">
    <w:name w:val="a8"/>
    <w:basedOn w:val="TableNormal"/>
    <w:rsid w:val="00732ED0"/>
    <w:tblPr>
      <w:tblStyleRowBandSize w:val="1"/>
      <w:tblStyleColBandSize w:val="1"/>
    </w:tblPr>
  </w:style>
  <w:style w:type="table" w:customStyle="1" w:styleId="a9">
    <w:name w:val="a9"/>
    <w:basedOn w:val="TableNormal"/>
    <w:rsid w:val="00732ED0"/>
    <w:tblPr>
      <w:tblStyleRowBandSize w:val="1"/>
      <w:tblStyleColBandSize w:val="1"/>
    </w:tblPr>
  </w:style>
  <w:style w:type="table" w:customStyle="1" w:styleId="aa">
    <w:name w:val="aa"/>
    <w:basedOn w:val="TableNormal"/>
    <w:rsid w:val="00732ED0"/>
    <w:tblPr>
      <w:tblStyleRowBandSize w:val="1"/>
      <w:tblStyleColBandSize w:val="1"/>
    </w:tblPr>
  </w:style>
  <w:style w:type="table" w:customStyle="1" w:styleId="ab">
    <w:name w:val="ab"/>
    <w:basedOn w:val="TableNormal"/>
    <w:rsid w:val="00732ED0"/>
    <w:tblPr>
      <w:tblStyleRowBandSize w:val="1"/>
      <w:tblStyleColBandSize w:val="1"/>
    </w:tblPr>
  </w:style>
  <w:style w:type="table" w:customStyle="1" w:styleId="ac">
    <w:name w:val="ac"/>
    <w:basedOn w:val="TableNormal"/>
    <w:rsid w:val="00732ED0"/>
    <w:tblPr>
      <w:tblStyleRowBandSize w:val="1"/>
      <w:tblStyleColBandSize w:val="1"/>
    </w:tblPr>
  </w:style>
  <w:style w:type="table" w:customStyle="1" w:styleId="ad">
    <w:name w:val="ad"/>
    <w:basedOn w:val="TableNormal"/>
    <w:rsid w:val="00732ED0"/>
    <w:tblPr>
      <w:tblStyleRowBandSize w:val="1"/>
      <w:tblStyleColBandSize w:val="1"/>
    </w:tblPr>
  </w:style>
  <w:style w:type="table" w:customStyle="1" w:styleId="ae">
    <w:name w:val="ae"/>
    <w:basedOn w:val="TableNormal"/>
    <w:tblPr>
      <w:tblStyleRowBandSize w:val="1"/>
      <w:tblStyleColBandSize w:val="1"/>
    </w:tblPr>
  </w:style>
  <w:style w:type="table" w:customStyle="1" w:styleId="af">
    <w:name w:val="af"/>
    <w:basedOn w:val="TableNormal"/>
    <w:tblPr>
      <w:tblStyleRowBandSize w:val="1"/>
      <w:tblStyleColBandSize w:val="1"/>
    </w:tblPr>
  </w:style>
  <w:style w:type="table" w:customStyle="1" w:styleId="af0">
    <w:name w:val="af0"/>
    <w:basedOn w:val="TableNormal"/>
    <w:tblPr>
      <w:tblStyleRowBandSize w:val="1"/>
      <w:tblStyleColBandSize w:val="1"/>
    </w:tblPr>
  </w:style>
  <w:style w:type="table" w:customStyle="1" w:styleId="af1">
    <w:name w:val="af1"/>
    <w:basedOn w:val="TableNormal"/>
    <w:tblPr>
      <w:tblStyleRowBandSize w:val="1"/>
      <w:tblStyleColBandSize w:val="1"/>
    </w:tblPr>
  </w:style>
  <w:style w:type="table" w:customStyle="1" w:styleId="af2">
    <w:name w:val="af2"/>
    <w:basedOn w:val="TableNormal"/>
    <w:tblPr>
      <w:tblStyleRowBandSize w:val="1"/>
      <w:tblStyleColBandSize w:val="1"/>
    </w:tblPr>
  </w:style>
  <w:style w:type="table" w:customStyle="1" w:styleId="af3">
    <w:name w:val="af3"/>
    <w:basedOn w:val="TableNormal"/>
    <w:tblPr>
      <w:tblStyleRowBandSize w:val="1"/>
      <w:tblStyleColBandSize w:val="1"/>
    </w:tblPr>
  </w:style>
  <w:style w:type="table" w:customStyle="1" w:styleId="af4">
    <w:name w:val="af4"/>
    <w:basedOn w:val="TableNormal"/>
    <w:tblPr>
      <w:tblStyleRowBandSize w:val="1"/>
      <w:tblStyleColBandSize w:val="1"/>
    </w:tblPr>
  </w:style>
  <w:style w:type="table" w:customStyle="1" w:styleId="af5">
    <w:name w:val="af5"/>
    <w:basedOn w:val="TableNormal"/>
    <w:tblPr>
      <w:tblStyleRowBandSize w:val="1"/>
      <w:tblStyleColBandSize w:val="1"/>
    </w:tblPr>
  </w:style>
  <w:style w:type="paragraph" w:styleId="ListParagraph">
    <w:name w:val="List Paragraph"/>
    <w:basedOn w:val="Normal"/>
    <w:uiPriority w:val="34"/>
    <w:qFormat/>
    <w:rsid w:val="0024311A"/>
    <w:pPr>
      <w:ind w:left="720"/>
      <w:contextualSpacing/>
    </w:pPr>
  </w:style>
  <w:style w:type="paragraph" w:styleId="NormalWeb">
    <w:name w:val="Normal (Web)"/>
    <w:basedOn w:val="Normal"/>
    <w:uiPriority w:val="99"/>
    <w:unhideWhenUsed/>
    <w:rsid w:val="00376A33"/>
    <w:pPr>
      <w:suppressAutoHyphens w:val="0"/>
      <w:spacing w:before="100" w:beforeAutospacing="1" w:after="100" w:afterAutospacing="1" w:line="240" w:lineRule="auto"/>
      <w:ind w:left="0" w:firstLine="0" w:leftChars="0" w:firstLineChars="0"/>
      <w:jc w:val="left"/>
      <w:textDirection w:val="lrTb"/>
      <w:textAlignment w:val="auto"/>
      <w:outlineLvl w:val="9"/>
    </w:pPr>
    <w:rPr>
      <w:position w:val="0"/>
      <w:sz w:val="24"/>
      <w:szCs w:val="24"/>
    </w:rPr>
  </w:style>
  <w:style w:type="table" w:customStyle="1" w:styleId="af6">
    <w:name w:val="af6"/>
    <w:basedOn w:val="TableNormal"/>
    <w:tblPr>
      <w:tblStyleRowBandSize w:val="1"/>
      <w:tblStyleColBandSize w:val="1"/>
      <w:tblCellMar>
        <w:top w:w="15" w:type="dxa"/>
        <w:left w:w="28" w:type="dxa"/>
        <w:bottom w:w="15" w:type="dxa"/>
        <w:right w:w="28" w:type="dxa"/>
      </w:tblCellMar>
    </w:tblPr>
  </w:style>
  <w:style w:type="table" w:customStyle="1" w:styleId="af7">
    <w:name w:val="af7"/>
    <w:basedOn w:val="TableNormal"/>
    <w:tblPr>
      <w:tblStyleRowBandSize w:val="1"/>
      <w:tblStyleColBandSize w:val="1"/>
      <w:tblCellMar>
        <w:top w:w="15" w:type="dxa"/>
        <w:left w:w="57" w:type="dxa"/>
        <w:bottom w:w="15" w:type="dxa"/>
        <w:right w:w="57" w:type="dxa"/>
      </w:tblCellMar>
    </w:tblPr>
  </w:style>
  <w:style w:type="table" w:customStyle="1" w:styleId="af8">
    <w:name w:val="af8"/>
    <w:basedOn w:val="TableNormal"/>
    <w:tblPr>
      <w:tblStyleRowBandSize w:val="1"/>
      <w:tblStyleColBandSize w:val="1"/>
      <w:tblCellMar>
        <w:top w:w="15" w:type="dxa"/>
        <w:left w:w="15" w:type="dxa"/>
        <w:bottom w:w="15" w:type="dxa"/>
        <w:right w:w="15" w:type="dxa"/>
      </w:tblCellMar>
    </w:tblPr>
  </w:style>
  <w:style w:type="table" w:customStyle="1" w:styleId="af9">
    <w:name w:val="af9"/>
    <w:basedOn w:val="TableNormal"/>
    <w:tblPr>
      <w:tblStyleRowBandSize w:val="1"/>
      <w:tblStyleColBandSize w:val="1"/>
      <w:tblCellMar>
        <w:top w:w="15" w:type="dxa"/>
        <w:left w:w="15" w:type="dxa"/>
        <w:bottom w:w="15" w:type="dxa"/>
        <w:right w:w="15" w:type="dxa"/>
      </w:tblCellMar>
    </w:tblPr>
  </w:style>
  <w:style w:type="table" w:customStyle="1" w:styleId="afa">
    <w:name w:val="afa"/>
    <w:basedOn w:val="TableNormal"/>
    <w:tblPr>
      <w:tblStyleRowBandSize w:val="1"/>
      <w:tblStyleColBandSize w:val="1"/>
      <w:tblCellMar>
        <w:top w:w="15" w:type="dxa"/>
        <w:left w:w="15" w:type="dxa"/>
        <w:bottom w:w="15" w:type="dxa"/>
        <w:right w:w="15" w:type="dxa"/>
      </w:tblCellMar>
    </w:tblPr>
  </w:style>
  <w:style w:type="table" w:customStyle="1" w:styleId="afb">
    <w:name w:val="afb"/>
    <w:basedOn w:val="TableNormal"/>
    <w:tblPr>
      <w:tblStyleRowBandSize w:val="1"/>
      <w:tblStyleColBandSize w:val="1"/>
      <w:tblCellMar>
        <w:top w:w="15" w:type="dxa"/>
        <w:left w:w="15" w:type="dxa"/>
        <w:bottom w:w="15" w:type="dxa"/>
        <w:right w:w="15" w:type="dxa"/>
      </w:tblCellMar>
    </w:tblPr>
  </w:style>
  <w:style w:type="table" w:customStyle="1" w:styleId="afc">
    <w:name w:val="afc"/>
    <w:basedOn w:val="TableNormal"/>
    <w:tblPr>
      <w:tblStyleRowBandSize w:val="1"/>
      <w:tblStyleColBandSize w:val="1"/>
      <w:tblCellMar>
        <w:top w:w="15" w:type="dxa"/>
        <w:left w:w="15" w:type="dxa"/>
        <w:bottom w:w="15" w:type="dxa"/>
        <w:right w:w="15" w:type="dxa"/>
      </w:tblCellMar>
    </w:tblPr>
  </w:style>
  <w:style w:type="table" w:customStyle="1" w:styleId="afd">
    <w:name w:val="afd"/>
    <w:basedOn w:val="TableNormal"/>
    <w:tblPr>
      <w:tblStyleRowBandSize w:val="1"/>
      <w:tblStyleColBandSize w:val="1"/>
      <w:tblCellMar>
        <w:top w:w="15" w:type="dxa"/>
        <w:left w:w="15" w:type="dxa"/>
        <w:bottom w:w="15" w:type="dxa"/>
        <w:right w:w="15" w:type="dxa"/>
      </w:tblCellMar>
    </w:tblPr>
  </w:style>
  <w:style w:type="table" w:customStyle="1" w:styleId="a40">
    <w:name w:val="a4_0"/>
    <w:basedOn w:val="TableNormal"/>
    <w:pPr>
      <w:ind w:firstLine="0"/>
      <w:jc w:val="left"/>
    </w:pPr>
    <w:rPr>
      <w:sz w:val="20"/>
      <w:szCs w:val="20"/>
      <w:lang w:val="en-US"/>
    </w:rPr>
    <w:tblPr>
      <w:tblStyleRowBandSize w:val="1"/>
      <w:tblStyleColBandSize w:val="1"/>
      <w:tblCellMar>
        <w:left w:w="115" w:type="dxa"/>
        <w:right w:w="115" w:type="dxa"/>
      </w:tblCellMar>
    </w:tblPr>
  </w:style>
  <w:style w:type="table" w:customStyle="1" w:styleId="a50">
    <w:name w:val="a5_0"/>
    <w:basedOn w:val="TableNormal"/>
    <w:pPr>
      <w:ind w:firstLine="0"/>
      <w:jc w:val="left"/>
    </w:pPr>
    <w:rPr>
      <w:sz w:val="20"/>
      <w:szCs w:val="20"/>
      <w:lang w:val="en-US"/>
    </w:rPr>
    <w:tblPr>
      <w:tblStyleRowBandSize w:val="1"/>
      <w:tblStyleColBandSize w:val="1"/>
      <w:tblCellMar>
        <w:left w:w="115" w:type="dxa"/>
        <w:right w:w="115" w:type="dxa"/>
      </w:tblCellMar>
    </w:tblPr>
  </w:style>
  <w:style w:type="table" w:customStyle="1" w:styleId="a41">
    <w:name w:val="a4_1"/>
    <w:basedOn w:val="TableNormal"/>
    <w:pPr>
      <w:ind w:firstLine="0"/>
      <w:jc w:val="left"/>
    </w:pPr>
    <w:rPr>
      <w:sz w:val="20"/>
      <w:szCs w:val="20"/>
      <w:lang w:val="en-US"/>
    </w:rPr>
    <w:tblPr>
      <w:tblStyleRowBandSize w:val="1"/>
      <w:tblStyleColBandSize w:val="1"/>
      <w:tblCellMar>
        <w:left w:w="115" w:type="dxa"/>
        <w:right w:w="115" w:type="dxa"/>
      </w:tblCellMar>
    </w:tblPr>
  </w:style>
  <w:style w:type="table" w:customStyle="1" w:styleId="a51">
    <w:name w:val="a5_1"/>
    <w:basedOn w:val="TableNormal"/>
    <w:pPr>
      <w:ind w:firstLine="0"/>
      <w:jc w:val="left"/>
    </w:pPr>
    <w:rPr>
      <w:sz w:val="20"/>
      <w:szCs w:val="20"/>
      <w:lang w:val="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3Sl7ukwFVFNkYf9+69sExzh9Q==">CgMxLjAyCWguMzBqMHpsbDgAciExUjlTRkNDYmR3c0t5Ni1YV3A3M2F3cTlJdkFhSEtyYjY=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JelenaI</cp:lastModifiedBy>
  <cp:revision>2</cp:revision>
  <dcterms:created xsi:type="dcterms:W3CDTF">2023-10-12T10:50:00Z</dcterms:created>
  <dcterms:modified xsi:type="dcterms:W3CDTF">2024-01-31T14:26:00Z</dcterms:modified>
</cp:coreProperties>
</file>